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A25" w:rsidRDefault="00F15A25" w:rsidP="00B60270">
      <w:pPr>
        <w:rPr>
          <w:rFonts w:asciiTheme="majorHAnsi" w:hAnsiTheme="majorHAnsi" w:cstheme="minorHAnsi"/>
          <w:sz w:val="22"/>
          <w:szCs w:val="22"/>
        </w:rPr>
      </w:pPr>
      <w:r>
        <w:rPr>
          <w:rFonts w:asciiTheme="majorHAnsi" w:hAnsiTheme="majorHAnsi" w:cstheme="minorHAnsi"/>
          <w:sz w:val="22"/>
          <w:szCs w:val="22"/>
        </w:rPr>
        <w:t>Abstract</w:t>
      </w:r>
    </w:p>
    <w:p w:rsidR="00F15A25" w:rsidRDefault="00F15A25" w:rsidP="00B60270">
      <w:pPr>
        <w:rPr>
          <w:rFonts w:asciiTheme="majorHAnsi" w:hAnsiTheme="majorHAnsi" w:cstheme="minorHAnsi"/>
          <w:sz w:val="22"/>
          <w:szCs w:val="22"/>
        </w:rPr>
      </w:pPr>
    </w:p>
    <w:p w:rsidR="00B60270" w:rsidRDefault="00A0794C" w:rsidP="00B60270">
      <w:pPr>
        <w:rPr>
          <w:rFonts w:asciiTheme="majorHAnsi" w:hAnsiTheme="majorHAnsi" w:cstheme="minorHAnsi"/>
          <w:b/>
          <w:sz w:val="22"/>
          <w:szCs w:val="22"/>
        </w:rPr>
      </w:pPr>
      <w:r w:rsidRPr="00F15A25">
        <w:rPr>
          <w:rFonts w:asciiTheme="majorHAnsi" w:hAnsiTheme="majorHAnsi" w:cstheme="minorHAnsi"/>
          <w:b/>
          <w:sz w:val="22"/>
          <w:szCs w:val="22"/>
        </w:rPr>
        <w:t>Robotic Non Destructive Testing Of Safety Critical Structures</w:t>
      </w:r>
    </w:p>
    <w:p w:rsidR="00F15A25" w:rsidRDefault="00F15A25" w:rsidP="00B60270">
      <w:pPr>
        <w:rPr>
          <w:rFonts w:asciiTheme="majorHAnsi" w:hAnsiTheme="majorHAnsi" w:cstheme="minorHAnsi"/>
          <w:b/>
          <w:sz w:val="22"/>
          <w:szCs w:val="22"/>
        </w:rPr>
      </w:pPr>
    </w:p>
    <w:p w:rsidR="00F15A25" w:rsidRPr="00F15A25" w:rsidRDefault="00F15A25" w:rsidP="00B60270">
      <w:pPr>
        <w:rPr>
          <w:rFonts w:asciiTheme="majorHAnsi" w:hAnsiTheme="majorHAnsi" w:cstheme="minorHAnsi"/>
          <w:sz w:val="22"/>
          <w:szCs w:val="22"/>
        </w:rPr>
      </w:pPr>
      <w:r w:rsidRPr="00F15A25">
        <w:rPr>
          <w:rFonts w:asciiTheme="majorHAnsi" w:hAnsiTheme="majorHAnsi" w:cstheme="minorHAnsi"/>
          <w:sz w:val="22"/>
          <w:szCs w:val="22"/>
        </w:rPr>
        <w:t>Professor Tariq Sattar</w:t>
      </w:r>
    </w:p>
    <w:p w:rsidR="00F15A25" w:rsidRPr="00F15A25" w:rsidRDefault="00F15A25" w:rsidP="00B60270">
      <w:pPr>
        <w:rPr>
          <w:rFonts w:asciiTheme="majorHAnsi" w:hAnsiTheme="majorHAnsi" w:cstheme="minorHAnsi"/>
          <w:sz w:val="22"/>
          <w:szCs w:val="22"/>
        </w:rPr>
      </w:pPr>
      <w:r w:rsidRPr="00F15A25">
        <w:rPr>
          <w:rFonts w:asciiTheme="majorHAnsi" w:hAnsiTheme="majorHAnsi" w:cstheme="minorHAnsi"/>
          <w:sz w:val="22"/>
          <w:szCs w:val="22"/>
        </w:rPr>
        <w:t>TWI Chair and Director</w:t>
      </w:r>
    </w:p>
    <w:p w:rsidR="00F15A25" w:rsidRPr="00F15A25" w:rsidRDefault="00F15A25" w:rsidP="00B60270">
      <w:pPr>
        <w:rPr>
          <w:rFonts w:asciiTheme="majorHAnsi" w:hAnsiTheme="majorHAnsi" w:cstheme="minorHAnsi"/>
          <w:sz w:val="22"/>
          <w:szCs w:val="22"/>
        </w:rPr>
      </w:pPr>
      <w:r w:rsidRPr="00F15A25">
        <w:rPr>
          <w:rFonts w:asciiTheme="majorHAnsi" w:hAnsiTheme="majorHAnsi" w:cstheme="minorHAnsi"/>
          <w:sz w:val="22"/>
          <w:szCs w:val="22"/>
        </w:rPr>
        <w:t>Innovation Centre for the Automation of Non Destructive Testing</w:t>
      </w:r>
    </w:p>
    <w:p w:rsidR="00F15A25" w:rsidRPr="00F15A25" w:rsidRDefault="00F15A25" w:rsidP="00B60270">
      <w:pPr>
        <w:rPr>
          <w:rFonts w:asciiTheme="majorHAnsi" w:hAnsiTheme="majorHAnsi" w:cstheme="minorHAnsi"/>
          <w:sz w:val="22"/>
          <w:szCs w:val="22"/>
        </w:rPr>
      </w:pPr>
      <w:proofErr w:type="spellStart"/>
      <w:r w:rsidRPr="00F15A25">
        <w:rPr>
          <w:rFonts w:asciiTheme="majorHAnsi" w:hAnsiTheme="majorHAnsi" w:cstheme="minorHAnsi"/>
          <w:sz w:val="22"/>
          <w:szCs w:val="22"/>
        </w:rPr>
        <w:t>Granta</w:t>
      </w:r>
      <w:proofErr w:type="spellEnd"/>
      <w:r w:rsidRPr="00F15A25">
        <w:rPr>
          <w:rFonts w:asciiTheme="majorHAnsi" w:hAnsiTheme="majorHAnsi" w:cstheme="minorHAnsi"/>
          <w:sz w:val="22"/>
          <w:szCs w:val="22"/>
        </w:rPr>
        <w:t xml:space="preserve"> Park, Great Abington, Cambridge, UK</w:t>
      </w:r>
    </w:p>
    <w:p w:rsidR="00B60270" w:rsidRDefault="00B60270" w:rsidP="00B60270">
      <w:pPr>
        <w:rPr>
          <w:rFonts w:asciiTheme="majorHAnsi" w:hAnsiTheme="majorHAnsi" w:cstheme="minorHAnsi"/>
          <w:sz w:val="22"/>
          <w:szCs w:val="22"/>
        </w:rPr>
      </w:pPr>
    </w:p>
    <w:p w:rsidR="00F81D85" w:rsidRPr="00A0794C" w:rsidRDefault="00F81D85" w:rsidP="00F15A25">
      <w:pPr>
        <w:jc w:val="both"/>
      </w:pPr>
      <w:r w:rsidRPr="00A0794C">
        <w:t>Reliable Non Destructive Testing (NDT) is vital to the integrity and performance management of capital assets in safety critical industries such as aerospace, transportation, pipelines, petro-chemical processing, and power generation</w:t>
      </w:r>
      <w:r w:rsidR="00D56337">
        <w:t xml:space="preserve"> [</w:t>
      </w:r>
      <w:r w:rsidR="00D56337">
        <w:rPr>
          <w:rStyle w:val="FootnoteReference"/>
        </w:rPr>
        <w:footnoteReference w:id="1"/>
      </w:r>
      <w:r w:rsidR="00D56337">
        <w:t>]</w:t>
      </w:r>
      <w:r w:rsidRPr="00A0794C">
        <w:t xml:space="preserve">. The </w:t>
      </w:r>
      <w:r w:rsidR="00EF234D">
        <w:t xml:space="preserve">structures that are to be inspected are usually very large and located in remote and </w:t>
      </w:r>
      <w:r w:rsidR="00EF234D" w:rsidRPr="00A0794C">
        <w:t>hazardous environments</w:t>
      </w:r>
      <w:r w:rsidR="00EF234D">
        <w:t>.</w:t>
      </w:r>
      <w:r w:rsidR="00EF234D" w:rsidRPr="00A0794C">
        <w:t xml:space="preserve"> </w:t>
      </w:r>
      <w:r w:rsidR="00EF234D">
        <w:t xml:space="preserve">The </w:t>
      </w:r>
      <w:r w:rsidRPr="00A0794C">
        <w:t xml:space="preserve">NDT system </w:t>
      </w:r>
      <w:r w:rsidR="00D56337">
        <w:t xml:space="preserve">has to be </w:t>
      </w:r>
      <w:r w:rsidR="00EF234D">
        <w:t>deployed by first providing</w:t>
      </w:r>
      <w:r w:rsidRPr="00A0794C">
        <w:t xml:space="preserve"> very expensive access, requiring the erection of scaffolding and lengthy preparation before NDT can start. In addition the system must be capable of finding and characterizing component and structural defects to a high probability of detection thereby decreasing the probability of failure.</w:t>
      </w:r>
      <w:r w:rsidR="00A0794C">
        <w:t xml:space="preserve"> Another pr</w:t>
      </w:r>
      <w:r w:rsidR="00EF234D">
        <w:t>iority is to reduce outage time as the cost of loss of production runs into millions.</w:t>
      </w:r>
    </w:p>
    <w:p w:rsidR="00B64DC3" w:rsidRPr="00A0794C" w:rsidRDefault="00B64DC3" w:rsidP="00F81D85"/>
    <w:p w:rsidR="00F81D85" w:rsidRPr="00A0794C" w:rsidRDefault="00B64DC3" w:rsidP="00F15A25">
      <w:pPr>
        <w:jc w:val="both"/>
      </w:pPr>
      <w:r w:rsidRPr="00A0794C">
        <w:t xml:space="preserve">This </w:t>
      </w:r>
      <w:r w:rsidR="00F15A25">
        <w:t xml:space="preserve">presentation </w:t>
      </w:r>
      <w:r w:rsidRPr="00A0794C">
        <w:t>describe</w:t>
      </w:r>
      <w:r w:rsidR="00A0794C">
        <w:t>s</w:t>
      </w:r>
      <w:r w:rsidRPr="00A0794C">
        <w:t xml:space="preserve"> r</w:t>
      </w:r>
      <w:r w:rsidR="00F81D85" w:rsidRPr="00A0794C">
        <w:t xml:space="preserve">ecent developments in mobile wall climbing, swimming and pipe crawling robots </w:t>
      </w:r>
      <w:r w:rsidRPr="00A0794C">
        <w:t>that provide</w:t>
      </w:r>
      <w:r w:rsidR="00F81D85" w:rsidRPr="00A0794C">
        <w:t xml:space="preserve"> the means to perform NDT </w:t>
      </w:r>
      <w:r w:rsidR="00A0794C">
        <w:t>o</w:t>
      </w:r>
      <w:r w:rsidRPr="00A0794C">
        <w:t xml:space="preserve">n difficult to access structures and </w:t>
      </w:r>
      <w:r w:rsidR="00F81D85" w:rsidRPr="00A0794C">
        <w:t>provide the possibility of carrying out the NDT in-service thus preventing costly outages. In confined and hazardous environments they are the only means to reach a test site and perform the NDT.</w:t>
      </w:r>
    </w:p>
    <w:p w:rsidR="00B64DC3" w:rsidRPr="00A0794C" w:rsidRDefault="00B64DC3" w:rsidP="00F81D85"/>
    <w:p w:rsidR="00F81D85" w:rsidRDefault="001D27C7" w:rsidP="00F15A25">
      <w:pPr>
        <w:jc w:val="both"/>
      </w:pPr>
      <w:r w:rsidRPr="00A0794C">
        <w:t xml:space="preserve">Our </w:t>
      </w:r>
      <w:r w:rsidR="00F81D85" w:rsidRPr="00A0794C">
        <w:t>research</w:t>
      </w:r>
      <w:r w:rsidR="00F15A25">
        <w:t>, funded by the European Commission and Industry,</w:t>
      </w:r>
      <w:r w:rsidR="00F81D85" w:rsidRPr="00A0794C">
        <w:t xml:space="preserve"> is developing mobile NDT Robots to go inside petro-chemical storage tanks (while full of product) to inspect floors for pitting and corrosion</w:t>
      </w:r>
      <w:r w:rsidR="00D56337">
        <w:t xml:space="preserve"> [</w:t>
      </w:r>
      <w:r w:rsidR="00D56337">
        <w:rPr>
          <w:rStyle w:val="FootnoteReference"/>
        </w:rPr>
        <w:footnoteReference w:id="2"/>
      </w:r>
      <w:r w:rsidR="00D56337">
        <w:t xml:space="preserve"> ]</w:t>
      </w:r>
      <w:r w:rsidR="00F81D85" w:rsidRPr="00A0794C">
        <w:t>, to climb on the hulls of steel ships to inspect hundreds of kilometres of weld</w:t>
      </w:r>
      <w:r w:rsidR="00D56337">
        <w:t xml:space="preserve"> [</w:t>
      </w:r>
      <w:r w:rsidR="00AE1C06">
        <w:rPr>
          <w:rStyle w:val="FootnoteReference"/>
        </w:rPr>
        <w:footnoteReference w:id="3"/>
      </w:r>
      <w:r w:rsidR="00D56337">
        <w:t>]</w:t>
      </w:r>
      <w:r w:rsidR="00F81D85" w:rsidRPr="00A0794C">
        <w:t xml:space="preserve">, </w:t>
      </w:r>
      <w:r w:rsidR="00F15A25">
        <w:t xml:space="preserve">to inspect mooring chains securing off-shore </w:t>
      </w:r>
      <w:r w:rsidR="007C4D97">
        <w:t xml:space="preserve">oil and gas </w:t>
      </w:r>
      <w:r w:rsidR="00F15A25">
        <w:t xml:space="preserve">platforms in both air and underwater, </w:t>
      </w:r>
      <w:r w:rsidR="00F81D85" w:rsidRPr="00A0794C">
        <w:t xml:space="preserve">to inspect the walls of petro-chemical storage tanks for corrosion and weld integrity, to inspect nozzle welds inside nuclear pressure vessels, to inspect </w:t>
      </w:r>
      <w:r w:rsidR="007C4D97">
        <w:t xml:space="preserve">concrete </w:t>
      </w:r>
      <w:r w:rsidR="00F81D85" w:rsidRPr="00A0794C">
        <w:t>structures such a</w:t>
      </w:r>
      <w:r w:rsidR="00D56337">
        <w:t>s</w:t>
      </w:r>
      <w:r w:rsidRPr="00A0794C">
        <w:t xml:space="preserve"> dams and</w:t>
      </w:r>
      <w:r w:rsidR="00A0794C">
        <w:t xml:space="preserve"> buildings</w:t>
      </w:r>
      <w:r w:rsidR="00F81D85" w:rsidRPr="00A0794C">
        <w:t>, to internally inspect buried pipelines that are currently not  reachable by intelligent pigs, to climb up off-shore wind turbine towers to inspect the blades</w:t>
      </w:r>
      <w:r w:rsidR="00AE1C06">
        <w:t>[</w:t>
      </w:r>
      <w:r w:rsidR="00AE1C06">
        <w:rPr>
          <w:rStyle w:val="FootnoteReference"/>
        </w:rPr>
        <w:footnoteReference w:id="4"/>
      </w:r>
      <w:bookmarkStart w:id="1" w:name="_GoBack"/>
      <w:bookmarkEnd w:id="1"/>
      <w:r w:rsidR="00AE1C06">
        <w:t>]</w:t>
      </w:r>
      <w:r w:rsidR="00F81D85" w:rsidRPr="00A0794C">
        <w:t>, and to climb on aircraft wings and fuselage to detect for cracks and loose rivets.</w:t>
      </w:r>
    </w:p>
    <w:sectPr w:rsidR="00F81D85" w:rsidSect="00FB07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0EE" w:rsidRDefault="001D50EE" w:rsidP="00D56337">
      <w:r>
        <w:separator/>
      </w:r>
    </w:p>
  </w:endnote>
  <w:endnote w:type="continuationSeparator" w:id="0">
    <w:p w:rsidR="001D50EE" w:rsidRDefault="001D50EE" w:rsidP="00D56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0EE" w:rsidRDefault="001D50EE" w:rsidP="00D56337">
      <w:r>
        <w:separator/>
      </w:r>
    </w:p>
  </w:footnote>
  <w:footnote w:type="continuationSeparator" w:id="0">
    <w:p w:rsidR="001D50EE" w:rsidRDefault="001D50EE" w:rsidP="00D56337">
      <w:r>
        <w:continuationSeparator/>
      </w:r>
    </w:p>
  </w:footnote>
  <w:footnote w:id="1">
    <w:p w:rsidR="00D56337" w:rsidRDefault="00D56337" w:rsidP="00F15A25">
      <w:pPr>
        <w:pStyle w:val="FootnoteText"/>
        <w:jc w:val="both"/>
      </w:pPr>
      <w:r>
        <w:rPr>
          <w:rStyle w:val="FootnoteReference"/>
        </w:rPr>
        <w:footnoteRef/>
      </w:r>
      <w:r>
        <w:t xml:space="preserve"> </w:t>
      </w:r>
      <w:r w:rsidRPr="00BD4097">
        <w:rPr>
          <w:rFonts w:ascii="Arial Narrow" w:hAnsi="Arial Narrow" w:cs="Arial"/>
        </w:rPr>
        <w:t xml:space="preserve">Sattar, Tariq (2010) Robotic Non Destructive Testing, Viewpoint: Robotic </w:t>
      </w:r>
      <w:proofErr w:type="spellStart"/>
      <w:r w:rsidRPr="00BD4097">
        <w:rPr>
          <w:rFonts w:ascii="Arial Narrow" w:hAnsi="Arial Narrow" w:cs="Arial"/>
        </w:rPr>
        <w:t>non destructive</w:t>
      </w:r>
      <w:proofErr w:type="spellEnd"/>
      <w:r w:rsidRPr="00BD4097">
        <w:rPr>
          <w:rFonts w:ascii="Arial Narrow" w:hAnsi="Arial Narrow" w:cs="Arial"/>
        </w:rPr>
        <w:t xml:space="preserve"> testing, Special issue on NDT Robots, In Industrial Robot: An International Journal, Vol.37 , No. 5, 2010, Emerald Group Publishing Limited, ISSN 0143-991X</w:t>
      </w:r>
    </w:p>
  </w:footnote>
  <w:footnote w:id="2">
    <w:p w:rsidR="00D56337" w:rsidRDefault="00D56337" w:rsidP="00F15A25">
      <w:pPr>
        <w:pStyle w:val="FootnoteText"/>
        <w:jc w:val="both"/>
      </w:pPr>
      <w:r>
        <w:rPr>
          <w:rStyle w:val="FootnoteReference"/>
        </w:rPr>
        <w:footnoteRef/>
      </w:r>
      <w:r>
        <w:t xml:space="preserve"> </w:t>
      </w:r>
      <w:bookmarkStart w:id="0" w:name="OLE_LINK4"/>
      <w:r w:rsidRPr="00BD4097">
        <w:rPr>
          <w:rFonts w:ascii="Arial Narrow" w:hAnsi="Arial Narrow" w:cs="Arial"/>
        </w:rPr>
        <w:t xml:space="preserve">Tariq P. Sattar, Hernando Efrain Leon-Rodriguez, </w:t>
      </w:r>
      <w:proofErr w:type="spellStart"/>
      <w:r w:rsidRPr="00BD4097">
        <w:rPr>
          <w:rFonts w:ascii="Arial Narrow" w:hAnsi="Arial Narrow" w:cs="Arial"/>
        </w:rPr>
        <w:t>Jianzhong</w:t>
      </w:r>
      <w:proofErr w:type="spellEnd"/>
      <w:r w:rsidRPr="00BD4097">
        <w:rPr>
          <w:rFonts w:ascii="Arial Narrow" w:hAnsi="Arial Narrow" w:cs="Arial"/>
        </w:rPr>
        <w:t xml:space="preserve"> Shang (2007) Amphibious NDT Robots, Chapter 6 Climbing and Walking Robots, Towards New Applications, International Journal of Advanced Robotics Systems, ISBN 978-3-902613-16-5, 24 pages</w:t>
      </w:r>
      <w:bookmarkEnd w:id="0"/>
    </w:p>
  </w:footnote>
  <w:footnote w:id="3">
    <w:p w:rsidR="00AE1C06" w:rsidRDefault="00AE1C06" w:rsidP="00F15A25">
      <w:pPr>
        <w:pStyle w:val="FootnoteText"/>
        <w:jc w:val="both"/>
      </w:pPr>
      <w:r>
        <w:rPr>
          <w:rStyle w:val="FootnoteReference"/>
        </w:rPr>
        <w:footnoteRef/>
      </w:r>
      <w:r>
        <w:t xml:space="preserve"> </w:t>
      </w:r>
      <w:proofErr w:type="spellStart"/>
      <w:r>
        <w:rPr>
          <w:rFonts w:ascii="Arial Narrow" w:hAnsi="Arial Narrow" w:cs="Arial"/>
        </w:rPr>
        <w:t>Jianzhong</w:t>
      </w:r>
      <w:proofErr w:type="spellEnd"/>
      <w:r>
        <w:rPr>
          <w:rFonts w:ascii="Arial Narrow" w:hAnsi="Arial Narrow" w:cs="Arial"/>
        </w:rPr>
        <w:t xml:space="preserve"> Shang,</w:t>
      </w:r>
      <w:r w:rsidRPr="00BD4097">
        <w:rPr>
          <w:rFonts w:ascii="Arial Narrow" w:hAnsi="Arial Narrow" w:cs="Arial"/>
        </w:rPr>
        <w:t xml:space="preserve"> Bryan Bridge, Tariq Sattar, Shyamal Mondal </w:t>
      </w:r>
      <w:r>
        <w:rPr>
          <w:rFonts w:ascii="Arial Narrow" w:hAnsi="Arial Narrow" w:cs="Arial"/>
        </w:rPr>
        <w:t xml:space="preserve">and </w:t>
      </w:r>
      <w:r w:rsidRPr="00BD4097">
        <w:rPr>
          <w:rFonts w:ascii="Arial Narrow" w:hAnsi="Arial Narrow" w:cs="Arial"/>
        </w:rPr>
        <w:t>Alina Brenner (2008) Development of a climbing robot for the NDT of long weld lines, Industrial Robot: An international Journal, Volume 35 Issue 3, 2008, Emerald Group Publishing Ltd., ISSN 0143-991X</w:t>
      </w:r>
    </w:p>
  </w:footnote>
  <w:footnote w:id="4">
    <w:p w:rsidR="00AE1C06" w:rsidRDefault="00AE1C06" w:rsidP="00F15A25">
      <w:pPr>
        <w:pStyle w:val="FootnoteText"/>
        <w:jc w:val="both"/>
      </w:pPr>
      <w:r>
        <w:rPr>
          <w:rStyle w:val="FootnoteReference"/>
        </w:rPr>
        <w:footnoteRef/>
      </w:r>
      <w:r>
        <w:t xml:space="preserve"> </w:t>
      </w:r>
      <w:r w:rsidRPr="00BD4097">
        <w:rPr>
          <w:rFonts w:ascii="Arial Narrow" w:hAnsi="Arial Narrow" w:cs="Arial"/>
        </w:rPr>
        <w:t>Sattar , Tariq,  Leon Rodriguez, Hernando  and Bridge, Bryan (2009) “Climbing Ring Robot for inspection of off-shore wind turbines”, Industrial Robot: The international journal of industrial and service robotics, Number 4 Mobile robots + CLAWAR, Vol. 36 No. 4, 2009, pp 326-330Emerald Group Publishing Limited, ISSN 0143-991X</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270"/>
    <w:rsid w:val="00045CE5"/>
    <w:rsid w:val="001D27C7"/>
    <w:rsid w:val="001D50EE"/>
    <w:rsid w:val="00202DF2"/>
    <w:rsid w:val="00204658"/>
    <w:rsid w:val="00256161"/>
    <w:rsid w:val="00362E2E"/>
    <w:rsid w:val="003C3269"/>
    <w:rsid w:val="0052149C"/>
    <w:rsid w:val="00577095"/>
    <w:rsid w:val="007C4D97"/>
    <w:rsid w:val="00814B2F"/>
    <w:rsid w:val="0088570C"/>
    <w:rsid w:val="00976A44"/>
    <w:rsid w:val="00A0794C"/>
    <w:rsid w:val="00A91F02"/>
    <w:rsid w:val="00AE1C06"/>
    <w:rsid w:val="00B60270"/>
    <w:rsid w:val="00B64DC3"/>
    <w:rsid w:val="00C1781B"/>
    <w:rsid w:val="00C66C06"/>
    <w:rsid w:val="00CE31C2"/>
    <w:rsid w:val="00CE61AF"/>
    <w:rsid w:val="00D56337"/>
    <w:rsid w:val="00EF234D"/>
    <w:rsid w:val="00F15985"/>
    <w:rsid w:val="00F15A25"/>
    <w:rsid w:val="00F71502"/>
    <w:rsid w:val="00F81D85"/>
    <w:rsid w:val="00F9318F"/>
    <w:rsid w:val="00FB0701"/>
    <w:rsid w:val="00FD54C8"/>
    <w:rsid w:val="00FF6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270"/>
    <w:pPr>
      <w:spacing w:after="0" w:line="240" w:lineRule="auto"/>
    </w:pPr>
    <w:rPr>
      <w:rFonts w:ascii="Times New Roman" w:eastAsia="Times New Roman" w:hAnsi="Times New Roman" w:cs="Times New Roman"/>
      <w:sz w:val="24"/>
      <w:szCs w:val="24"/>
      <w:lang w:val="en-GB" w:eastAsia="en-GB" w:bidi="ar-SA"/>
    </w:rPr>
  </w:style>
  <w:style w:type="paragraph" w:styleId="Heading1">
    <w:name w:val="heading 1"/>
    <w:basedOn w:val="Normal"/>
    <w:next w:val="Normal"/>
    <w:link w:val="Heading1Char"/>
    <w:uiPriority w:val="9"/>
    <w:qFormat/>
    <w:rsid w:val="00F1598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bidi="en-US"/>
    </w:rPr>
  </w:style>
  <w:style w:type="paragraph" w:styleId="Heading2">
    <w:name w:val="heading 2"/>
    <w:basedOn w:val="Normal"/>
    <w:next w:val="Normal"/>
    <w:link w:val="Heading2Char"/>
    <w:uiPriority w:val="9"/>
    <w:semiHidden/>
    <w:unhideWhenUsed/>
    <w:qFormat/>
    <w:rsid w:val="00F15985"/>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bidi="en-US"/>
    </w:rPr>
  </w:style>
  <w:style w:type="paragraph" w:styleId="Heading3">
    <w:name w:val="heading 3"/>
    <w:basedOn w:val="Normal"/>
    <w:next w:val="Normal"/>
    <w:link w:val="Heading3Char"/>
    <w:uiPriority w:val="9"/>
    <w:semiHidden/>
    <w:unhideWhenUsed/>
    <w:qFormat/>
    <w:rsid w:val="00F1598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bidi="en-US"/>
    </w:rPr>
  </w:style>
  <w:style w:type="paragraph" w:styleId="Heading4">
    <w:name w:val="heading 4"/>
    <w:basedOn w:val="Normal"/>
    <w:next w:val="Normal"/>
    <w:link w:val="Heading4Char"/>
    <w:uiPriority w:val="9"/>
    <w:semiHidden/>
    <w:unhideWhenUsed/>
    <w:qFormat/>
    <w:rsid w:val="00F15985"/>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bidi="en-US"/>
    </w:rPr>
  </w:style>
  <w:style w:type="paragraph" w:styleId="Heading5">
    <w:name w:val="heading 5"/>
    <w:basedOn w:val="Normal"/>
    <w:next w:val="Normal"/>
    <w:link w:val="Heading5Char"/>
    <w:uiPriority w:val="9"/>
    <w:semiHidden/>
    <w:unhideWhenUsed/>
    <w:qFormat/>
    <w:rsid w:val="00F15985"/>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bidi="en-US"/>
    </w:rPr>
  </w:style>
  <w:style w:type="paragraph" w:styleId="Heading6">
    <w:name w:val="heading 6"/>
    <w:basedOn w:val="Normal"/>
    <w:next w:val="Normal"/>
    <w:link w:val="Heading6Char"/>
    <w:uiPriority w:val="9"/>
    <w:semiHidden/>
    <w:unhideWhenUsed/>
    <w:qFormat/>
    <w:rsid w:val="00F15985"/>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bidi="en-US"/>
    </w:rPr>
  </w:style>
  <w:style w:type="paragraph" w:styleId="Heading7">
    <w:name w:val="heading 7"/>
    <w:basedOn w:val="Normal"/>
    <w:next w:val="Normal"/>
    <w:link w:val="Heading7Char"/>
    <w:uiPriority w:val="9"/>
    <w:semiHidden/>
    <w:unhideWhenUsed/>
    <w:qFormat/>
    <w:rsid w:val="00F15985"/>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bidi="en-US"/>
    </w:rPr>
  </w:style>
  <w:style w:type="paragraph" w:styleId="Heading8">
    <w:name w:val="heading 8"/>
    <w:basedOn w:val="Normal"/>
    <w:next w:val="Normal"/>
    <w:link w:val="Heading8Char"/>
    <w:uiPriority w:val="9"/>
    <w:semiHidden/>
    <w:unhideWhenUsed/>
    <w:qFormat/>
    <w:rsid w:val="00F15985"/>
    <w:pPr>
      <w:keepNext/>
      <w:keepLines/>
      <w:spacing w:before="200" w:line="276" w:lineRule="auto"/>
      <w:outlineLvl w:val="7"/>
    </w:pPr>
    <w:rPr>
      <w:rFonts w:asciiTheme="majorHAnsi" w:eastAsiaTheme="majorEastAsia" w:hAnsiTheme="majorHAnsi" w:cstheme="majorBidi"/>
      <w:color w:val="4F81BD" w:themeColor="accent1"/>
      <w:sz w:val="20"/>
      <w:szCs w:val="20"/>
      <w:lang w:eastAsia="en-US" w:bidi="en-US"/>
    </w:rPr>
  </w:style>
  <w:style w:type="paragraph" w:styleId="Heading9">
    <w:name w:val="heading 9"/>
    <w:basedOn w:val="Normal"/>
    <w:next w:val="Normal"/>
    <w:link w:val="Heading9Char"/>
    <w:uiPriority w:val="9"/>
    <w:semiHidden/>
    <w:unhideWhenUsed/>
    <w:qFormat/>
    <w:rsid w:val="00F15985"/>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9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159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1598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1598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1598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1598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1598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1598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1598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15985"/>
    <w:pPr>
      <w:spacing w:after="200"/>
    </w:pPr>
    <w:rPr>
      <w:rFonts w:asciiTheme="minorHAnsi" w:eastAsiaTheme="minorHAnsi" w:hAnsiTheme="minorHAnsi" w:cstheme="minorBidi"/>
      <w:b/>
      <w:bCs/>
      <w:color w:val="4F81BD" w:themeColor="accent1"/>
      <w:sz w:val="18"/>
      <w:szCs w:val="18"/>
      <w:lang w:eastAsia="en-US" w:bidi="en-US"/>
    </w:rPr>
  </w:style>
  <w:style w:type="paragraph" w:styleId="Title">
    <w:name w:val="Title"/>
    <w:basedOn w:val="Normal"/>
    <w:next w:val="Normal"/>
    <w:link w:val="TitleChar"/>
    <w:uiPriority w:val="10"/>
    <w:qFormat/>
    <w:rsid w:val="00F159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bidi="en-US"/>
    </w:rPr>
  </w:style>
  <w:style w:type="character" w:customStyle="1" w:styleId="TitleChar">
    <w:name w:val="Title Char"/>
    <w:basedOn w:val="DefaultParagraphFont"/>
    <w:link w:val="Title"/>
    <w:uiPriority w:val="10"/>
    <w:rsid w:val="00F1598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15985"/>
    <w:pPr>
      <w:numPr>
        <w:ilvl w:val="1"/>
      </w:numPr>
      <w:spacing w:after="200" w:line="276" w:lineRule="auto"/>
    </w:pPr>
    <w:rPr>
      <w:rFonts w:asciiTheme="majorHAnsi" w:eastAsiaTheme="majorEastAsia" w:hAnsiTheme="majorHAnsi" w:cstheme="majorBidi"/>
      <w:i/>
      <w:iCs/>
      <w:color w:val="4F81BD" w:themeColor="accent1"/>
      <w:spacing w:val="15"/>
      <w:lang w:eastAsia="en-US" w:bidi="en-US"/>
    </w:rPr>
  </w:style>
  <w:style w:type="character" w:customStyle="1" w:styleId="SubtitleChar">
    <w:name w:val="Subtitle Char"/>
    <w:basedOn w:val="DefaultParagraphFont"/>
    <w:link w:val="Subtitle"/>
    <w:uiPriority w:val="11"/>
    <w:rsid w:val="00F1598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15985"/>
    <w:rPr>
      <w:b/>
      <w:bCs/>
    </w:rPr>
  </w:style>
  <w:style w:type="character" w:styleId="Emphasis">
    <w:name w:val="Emphasis"/>
    <w:basedOn w:val="DefaultParagraphFont"/>
    <w:uiPriority w:val="20"/>
    <w:qFormat/>
    <w:rsid w:val="00F15985"/>
    <w:rPr>
      <w:i/>
      <w:iCs/>
    </w:rPr>
  </w:style>
  <w:style w:type="paragraph" w:styleId="ListParagraph">
    <w:name w:val="List Paragraph"/>
    <w:basedOn w:val="Normal"/>
    <w:uiPriority w:val="34"/>
    <w:qFormat/>
    <w:rsid w:val="00F15985"/>
    <w:pPr>
      <w:spacing w:after="200" w:line="276" w:lineRule="auto"/>
      <w:ind w:left="720"/>
      <w:contextualSpacing/>
    </w:pPr>
    <w:rPr>
      <w:rFonts w:asciiTheme="minorHAnsi" w:eastAsiaTheme="minorHAnsi" w:hAnsiTheme="minorHAnsi" w:cstheme="minorBidi"/>
      <w:sz w:val="22"/>
      <w:szCs w:val="22"/>
      <w:lang w:eastAsia="en-US" w:bidi="en-US"/>
    </w:rPr>
  </w:style>
  <w:style w:type="paragraph" w:styleId="Quote">
    <w:name w:val="Quote"/>
    <w:basedOn w:val="Normal"/>
    <w:next w:val="Normal"/>
    <w:link w:val="QuoteChar"/>
    <w:uiPriority w:val="29"/>
    <w:qFormat/>
    <w:rsid w:val="00F15985"/>
    <w:pPr>
      <w:spacing w:after="200" w:line="276" w:lineRule="auto"/>
    </w:pPr>
    <w:rPr>
      <w:rFonts w:asciiTheme="minorHAnsi" w:eastAsiaTheme="minorHAnsi" w:hAnsiTheme="minorHAnsi" w:cstheme="minorBidi"/>
      <w:i/>
      <w:iCs/>
      <w:color w:val="000000" w:themeColor="text1"/>
      <w:sz w:val="22"/>
      <w:szCs w:val="22"/>
      <w:lang w:eastAsia="en-US" w:bidi="en-US"/>
    </w:rPr>
  </w:style>
  <w:style w:type="character" w:customStyle="1" w:styleId="QuoteChar">
    <w:name w:val="Quote Char"/>
    <w:basedOn w:val="DefaultParagraphFont"/>
    <w:link w:val="Quote"/>
    <w:uiPriority w:val="29"/>
    <w:rsid w:val="00F15985"/>
    <w:rPr>
      <w:i/>
      <w:iCs/>
      <w:color w:val="000000" w:themeColor="text1"/>
    </w:rPr>
  </w:style>
  <w:style w:type="paragraph" w:styleId="IntenseQuote">
    <w:name w:val="Intense Quote"/>
    <w:basedOn w:val="Normal"/>
    <w:next w:val="Normal"/>
    <w:link w:val="IntenseQuoteChar"/>
    <w:uiPriority w:val="30"/>
    <w:qFormat/>
    <w:rsid w:val="00F15985"/>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bidi="en-US"/>
    </w:rPr>
  </w:style>
  <w:style w:type="character" w:customStyle="1" w:styleId="IntenseQuoteChar">
    <w:name w:val="Intense Quote Char"/>
    <w:basedOn w:val="DefaultParagraphFont"/>
    <w:link w:val="IntenseQuote"/>
    <w:uiPriority w:val="30"/>
    <w:rsid w:val="00F15985"/>
    <w:rPr>
      <w:b/>
      <w:bCs/>
      <w:i/>
      <w:iCs/>
      <w:color w:val="4F81BD" w:themeColor="accent1"/>
    </w:rPr>
  </w:style>
  <w:style w:type="character" w:styleId="SubtleEmphasis">
    <w:name w:val="Subtle Emphasis"/>
    <w:basedOn w:val="DefaultParagraphFont"/>
    <w:uiPriority w:val="19"/>
    <w:qFormat/>
    <w:rsid w:val="00F15985"/>
    <w:rPr>
      <w:i/>
      <w:iCs/>
      <w:color w:val="808080" w:themeColor="text1" w:themeTint="7F"/>
    </w:rPr>
  </w:style>
  <w:style w:type="character" w:styleId="IntenseEmphasis">
    <w:name w:val="Intense Emphasis"/>
    <w:basedOn w:val="DefaultParagraphFont"/>
    <w:uiPriority w:val="21"/>
    <w:qFormat/>
    <w:rsid w:val="00F15985"/>
    <w:rPr>
      <w:b/>
      <w:bCs/>
      <w:i/>
      <w:iCs/>
      <w:color w:val="4F81BD" w:themeColor="accent1"/>
    </w:rPr>
  </w:style>
  <w:style w:type="character" w:styleId="SubtleReference">
    <w:name w:val="Subtle Reference"/>
    <w:basedOn w:val="DefaultParagraphFont"/>
    <w:uiPriority w:val="31"/>
    <w:qFormat/>
    <w:rsid w:val="00F15985"/>
    <w:rPr>
      <w:smallCaps/>
      <w:color w:val="C0504D" w:themeColor="accent2"/>
      <w:u w:val="single"/>
    </w:rPr>
  </w:style>
  <w:style w:type="character" w:styleId="IntenseReference">
    <w:name w:val="Intense Reference"/>
    <w:basedOn w:val="DefaultParagraphFont"/>
    <w:uiPriority w:val="32"/>
    <w:qFormat/>
    <w:rsid w:val="00F15985"/>
    <w:rPr>
      <w:b/>
      <w:bCs/>
      <w:smallCaps/>
      <w:color w:val="C0504D" w:themeColor="accent2"/>
      <w:spacing w:val="5"/>
      <w:u w:val="single"/>
    </w:rPr>
  </w:style>
  <w:style w:type="character" w:styleId="BookTitle">
    <w:name w:val="Book Title"/>
    <w:basedOn w:val="DefaultParagraphFont"/>
    <w:uiPriority w:val="33"/>
    <w:qFormat/>
    <w:rsid w:val="00F15985"/>
    <w:rPr>
      <w:b/>
      <w:bCs/>
      <w:smallCaps/>
      <w:spacing w:val="5"/>
    </w:rPr>
  </w:style>
  <w:style w:type="paragraph" w:styleId="TOCHeading">
    <w:name w:val="TOC Heading"/>
    <w:basedOn w:val="Heading1"/>
    <w:next w:val="Normal"/>
    <w:uiPriority w:val="39"/>
    <w:semiHidden/>
    <w:unhideWhenUsed/>
    <w:qFormat/>
    <w:rsid w:val="00F15985"/>
    <w:pPr>
      <w:outlineLvl w:val="9"/>
    </w:pPr>
  </w:style>
  <w:style w:type="paragraph" w:styleId="FootnoteText">
    <w:name w:val="footnote text"/>
    <w:basedOn w:val="Normal"/>
    <w:link w:val="FootnoteTextChar"/>
    <w:uiPriority w:val="99"/>
    <w:semiHidden/>
    <w:unhideWhenUsed/>
    <w:rsid w:val="00D56337"/>
    <w:rPr>
      <w:sz w:val="20"/>
      <w:szCs w:val="20"/>
    </w:rPr>
  </w:style>
  <w:style w:type="character" w:customStyle="1" w:styleId="FootnoteTextChar">
    <w:name w:val="Footnote Text Char"/>
    <w:basedOn w:val="DefaultParagraphFont"/>
    <w:link w:val="FootnoteText"/>
    <w:uiPriority w:val="99"/>
    <w:semiHidden/>
    <w:rsid w:val="00D56337"/>
    <w:rPr>
      <w:rFonts w:ascii="Times New Roman" w:eastAsia="Times New Roman" w:hAnsi="Times New Roman" w:cs="Times New Roman"/>
      <w:sz w:val="20"/>
      <w:szCs w:val="20"/>
      <w:lang w:val="en-GB" w:eastAsia="en-GB" w:bidi="ar-SA"/>
    </w:rPr>
  </w:style>
  <w:style w:type="character" w:styleId="FootnoteReference">
    <w:name w:val="footnote reference"/>
    <w:basedOn w:val="DefaultParagraphFont"/>
    <w:uiPriority w:val="99"/>
    <w:semiHidden/>
    <w:unhideWhenUsed/>
    <w:rsid w:val="00D563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270"/>
    <w:pPr>
      <w:spacing w:after="0" w:line="240" w:lineRule="auto"/>
    </w:pPr>
    <w:rPr>
      <w:rFonts w:ascii="Times New Roman" w:eastAsia="Times New Roman" w:hAnsi="Times New Roman" w:cs="Times New Roman"/>
      <w:sz w:val="24"/>
      <w:szCs w:val="24"/>
      <w:lang w:val="en-GB" w:eastAsia="en-GB" w:bidi="ar-SA"/>
    </w:rPr>
  </w:style>
  <w:style w:type="paragraph" w:styleId="Heading1">
    <w:name w:val="heading 1"/>
    <w:basedOn w:val="Normal"/>
    <w:next w:val="Normal"/>
    <w:link w:val="Heading1Char"/>
    <w:uiPriority w:val="9"/>
    <w:qFormat/>
    <w:rsid w:val="00F1598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bidi="en-US"/>
    </w:rPr>
  </w:style>
  <w:style w:type="paragraph" w:styleId="Heading2">
    <w:name w:val="heading 2"/>
    <w:basedOn w:val="Normal"/>
    <w:next w:val="Normal"/>
    <w:link w:val="Heading2Char"/>
    <w:uiPriority w:val="9"/>
    <w:semiHidden/>
    <w:unhideWhenUsed/>
    <w:qFormat/>
    <w:rsid w:val="00F15985"/>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bidi="en-US"/>
    </w:rPr>
  </w:style>
  <w:style w:type="paragraph" w:styleId="Heading3">
    <w:name w:val="heading 3"/>
    <w:basedOn w:val="Normal"/>
    <w:next w:val="Normal"/>
    <w:link w:val="Heading3Char"/>
    <w:uiPriority w:val="9"/>
    <w:semiHidden/>
    <w:unhideWhenUsed/>
    <w:qFormat/>
    <w:rsid w:val="00F1598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bidi="en-US"/>
    </w:rPr>
  </w:style>
  <w:style w:type="paragraph" w:styleId="Heading4">
    <w:name w:val="heading 4"/>
    <w:basedOn w:val="Normal"/>
    <w:next w:val="Normal"/>
    <w:link w:val="Heading4Char"/>
    <w:uiPriority w:val="9"/>
    <w:semiHidden/>
    <w:unhideWhenUsed/>
    <w:qFormat/>
    <w:rsid w:val="00F15985"/>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bidi="en-US"/>
    </w:rPr>
  </w:style>
  <w:style w:type="paragraph" w:styleId="Heading5">
    <w:name w:val="heading 5"/>
    <w:basedOn w:val="Normal"/>
    <w:next w:val="Normal"/>
    <w:link w:val="Heading5Char"/>
    <w:uiPriority w:val="9"/>
    <w:semiHidden/>
    <w:unhideWhenUsed/>
    <w:qFormat/>
    <w:rsid w:val="00F15985"/>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bidi="en-US"/>
    </w:rPr>
  </w:style>
  <w:style w:type="paragraph" w:styleId="Heading6">
    <w:name w:val="heading 6"/>
    <w:basedOn w:val="Normal"/>
    <w:next w:val="Normal"/>
    <w:link w:val="Heading6Char"/>
    <w:uiPriority w:val="9"/>
    <w:semiHidden/>
    <w:unhideWhenUsed/>
    <w:qFormat/>
    <w:rsid w:val="00F15985"/>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bidi="en-US"/>
    </w:rPr>
  </w:style>
  <w:style w:type="paragraph" w:styleId="Heading7">
    <w:name w:val="heading 7"/>
    <w:basedOn w:val="Normal"/>
    <w:next w:val="Normal"/>
    <w:link w:val="Heading7Char"/>
    <w:uiPriority w:val="9"/>
    <w:semiHidden/>
    <w:unhideWhenUsed/>
    <w:qFormat/>
    <w:rsid w:val="00F15985"/>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bidi="en-US"/>
    </w:rPr>
  </w:style>
  <w:style w:type="paragraph" w:styleId="Heading8">
    <w:name w:val="heading 8"/>
    <w:basedOn w:val="Normal"/>
    <w:next w:val="Normal"/>
    <w:link w:val="Heading8Char"/>
    <w:uiPriority w:val="9"/>
    <w:semiHidden/>
    <w:unhideWhenUsed/>
    <w:qFormat/>
    <w:rsid w:val="00F15985"/>
    <w:pPr>
      <w:keepNext/>
      <w:keepLines/>
      <w:spacing w:before="200" w:line="276" w:lineRule="auto"/>
      <w:outlineLvl w:val="7"/>
    </w:pPr>
    <w:rPr>
      <w:rFonts w:asciiTheme="majorHAnsi" w:eastAsiaTheme="majorEastAsia" w:hAnsiTheme="majorHAnsi" w:cstheme="majorBidi"/>
      <w:color w:val="4F81BD" w:themeColor="accent1"/>
      <w:sz w:val="20"/>
      <w:szCs w:val="20"/>
      <w:lang w:eastAsia="en-US" w:bidi="en-US"/>
    </w:rPr>
  </w:style>
  <w:style w:type="paragraph" w:styleId="Heading9">
    <w:name w:val="heading 9"/>
    <w:basedOn w:val="Normal"/>
    <w:next w:val="Normal"/>
    <w:link w:val="Heading9Char"/>
    <w:uiPriority w:val="9"/>
    <w:semiHidden/>
    <w:unhideWhenUsed/>
    <w:qFormat/>
    <w:rsid w:val="00F15985"/>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9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159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1598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1598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1598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1598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1598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1598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1598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15985"/>
    <w:pPr>
      <w:spacing w:after="200"/>
    </w:pPr>
    <w:rPr>
      <w:rFonts w:asciiTheme="minorHAnsi" w:eastAsiaTheme="minorHAnsi" w:hAnsiTheme="minorHAnsi" w:cstheme="minorBidi"/>
      <w:b/>
      <w:bCs/>
      <w:color w:val="4F81BD" w:themeColor="accent1"/>
      <w:sz w:val="18"/>
      <w:szCs w:val="18"/>
      <w:lang w:eastAsia="en-US" w:bidi="en-US"/>
    </w:rPr>
  </w:style>
  <w:style w:type="paragraph" w:styleId="Title">
    <w:name w:val="Title"/>
    <w:basedOn w:val="Normal"/>
    <w:next w:val="Normal"/>
    <w:link w:val="TitleChar"/>
    <w:uiPriority w:val="10"/>
    <w:qFormat/>
    <w:rsid w:val="00F159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bidi="en-US"/>
    </w:rPr>
  </w:style>
  <w:style w:type="character" w:customStyle="1" w:styleId="TitleChar">
    <w:name w:val="Title Char"/>
    <w:basedOn w:val="DefaultParagraphFont"/>
    <w:link w:val="Title"/>
    <w:uiPriority w:val="10"/>
    <w:rsid w:val="00F1598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15985"/>
    <w:pPr>
      <w:numPr>
        <w:ilvl w:val="1"/>
      </w:numPr>
      <w:spacing w:after="200" w:line="276" w:lineRule="auto"/>
    </w:pPr>
    <w:rPr>
      <w:rFonts w:asciiTheme="majorHAnsi" w:eastAsiaTheme="majorEastAsia" w:hAnsiTheme="majorHAnsi" w:cstheme="majorBidi"/>
      <w:i/>
      <w:iCs/>
      <w:color w:val="4F81BD" w:themeColor="accent1"/>
      <w:spacing w:val="15"/>
      <w:lang w:eastAsia="en-US" w:bidi="en-US"/>
    </w:rPr>
  </w:style>
  <w:style w:type="character" w:customStyle="1" w:styleId="SubtitleChar">
    <w:name w:val="Subtitle Char"/>
    <w:basedOn w:val="DefaultParagraphFont"/>
    <w:link w:val="Subtitle"/>
    <w:uiPriority w:val="11"/>
    <w:rsid w:val="00F1598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15985"/>
    <w:rPr>
      <w:b/>
      <w:bCs/>
    </w:rPr>
  </w:style>
  <w:style w:type="character" w:styleId="Emphasis">
    <w:name w:val="Emphasis"/>
    <w:basedOn w:val="DefaultParagraphFont"/>
    <w:uiPriority w:val="20"/>
    <w:qFormat/>
    <w:rsid w:val="00F15985"/>
    <w:rPr>
      <w:i/>
      <w:iCs/>
    </w:rPr>
  </w:style>
  <w:style w:type="paragraph" w:styleId="ListParagraph">
    <w:name w:val="List Paragraph"/>
    <w:basedOn w:val="Normal"/>
    <w:uiPriority w:val="34"/>
    <w:qFormat/>
    <w:rsid w:val="00F15985"/>
    <w:pPr>
      <w:spacing w:after="200" w:line="276" w:lineRule="auto"/>
      <w:ind w:left="720"/>
      <w:contextualSpacing/>
    </w:pPr>
    <w:rPr>
      <w:rFonts w:asciiTheme="minorHAnsi" w:eastAsiaTheme="minorHAnsi" w:hAnsiTheme="minorHAnsi" w:cstheme="minorBidi"/>
      <w:sz w:val="22"/>
      <w:szCs w:val="22"/>
      <w:lang w:eastAsia="en-US" w:bidi="en-US"/>
    </w:rPr>
  </w:style>
  <w:style w:type="paragraph" w:styleId="Quote">
    <w:name w:val="Quote"/>
    <w:basedOn w:val="Normal"/>
    <w:next w:val="Normal"/>
    <w:link w:val="QuoteChar"/>
    <w:uiPriority w:val="29"/>
    <w:qFormat/>
    <w:rsid w:val="00F15985"/>
    <w:pPr>
      <w:spacing w:after="200" w:line="276" w:lineRule="auto"/>
    </w:pPr>
    <w:rPr>
      <w:rFonts w:asciiTheme="minorHAnsi" w:eastAsiaTheme="minorHAnsi" w:hAnsiTheme="minorHAnsi" w:cstheme="minorBidi"/>
      <w:i/>
      <w:iCs/>
      <w:color w:val="000000" w:themeColor="text1"/>
      <w:sz w:val="22"/>
      <w:szCs w:val="22"/>
      <w:lang w:eastAsia="en-US" w:bidi="en-US"/>
    </w:rPr>
  </w:style>
  <w:style w:type="character" w:customStyle="1" w:styleId="QuoteChar">
    <w:name w:val="Quote Char"/>
    <w:basedOn w:val="DefaultParagraphFont"/>
    <w:link w:val="Quote"/>
    <w:uiPriority w:val="29"/>
    <w:rsid w:val="00F15985"/>
    <w:rPr>
      <w:i/>
      <w:iCs/>
      <w:color w:val="000000" w:themeColor="text1"/>
    </w:rPr>
  </w:style>
  <w:style w:type="paragraph" w:styleId="IntenseQuote">
    <w:name w:val="Intense Quote"/>
    <w:basedOn w:val="Normal"/>
    <w:next w:val="Normal"/>
    <w:link w:val="IntenseQuoteChar"/>
    <w:uiPriority w:val="30"/>
    <w:qFormat/>
    <w:rsid w:val="00F15985"/>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bidi="en-US"/>
    </w:rPr>
  </w:style>
  <w:style w:type="character" w:customStyle="1" w:styleId="IntenseQuoteChar">
    <w:name w:val="Intense Quote Char"/>
    <w:basedOn w:val="DefaultParagraphFont"/>
    <w:link w:val="IntenseQuote"/>
    <w:uiPriority w:val="30"/>
    <w:rsid w:val="00F15985"/>
    <w:rPr>
      <w:b/>
      <w:bCs/>
      <w:i/>
      <w:iCs/>
      <w:color w:val="4F81BD" w:themeColor="accent1"/>
    </w:rPr>
  </w:style>
  <w:style w:type="character" w:styleId="SubtleEmphasis">
    <w:name w:val="Subtle Emphasis"/>
    <w:basedOn w:val="DefaultParagraphFont"/>
    <w:uiPriority w:val="19"/>
    <w:qFormat/>
    <w:rsid w:val="00F15985"/>
    <w:rPr>
      <w:i/>
      <w:iCs/>
      <w:color w:val="808080" w:themeColor="text1" w:themeTint="7F"/>
    </w:rPr>
  </w:style>
  <w:style w:type="character" w:styleId="IntenseEmphasis">
    <w:name w:val="Intense Emphasis"/>
    <w:basedOn w:val="DefaultParagraphFont"/>
    <w:uiPriority w:val="21"/>
    <w:qFormat/>
    <w:rsid w:val="00F15985"/>
    <w:rPr>
      <w:b/>
      <w:bCs/>
      <w:i/>
      <w:iCs/>
      <w:color w:val="4F81BD" w:themeColor="accent1"/>
    </w:rPr>
  </w:style>
  <w:style w:type="character" w:styleId="SubtleReference">
    <w:name w:val="Subtle Reference"/>
    <w:basedOn w:val="DefaultParagraphFont"/>
    <w:uiPriority w:val="31"/>
    <w:qFormat/>
    <w:rsid w:val="00F15985"/>
    <w:rPr>
      <w:smallCaps/>
      <w:color w:val="C0504D" w:themeColor="accent2"/>
      <w:u w:val="single"/>
    </w:rPr>
  </w:style>
  <w:style w:type="character" w:styleId="IntenseReference">
    <w:name w:val="Intense Reference"/>
    <w:basedOn w:val="DefaultParagraphFont"/>
    <w:uiPriority w:val="32"/>
    <w:qFormat/>
    <w:rsid w:val="00F15985"/>
    <w:rPr>
      <w:b/>
      <w:bCs/>
      <w:smallCaps/>
      <w:color w:val="C0504D" w:themeColor="accent2"/>
      <w:spacing w:val="5"/>
      <w:u w:val="single"/>
    </w:rPr>
  </w:style>
  <w:style w:type="character" w:styleId="BookTitle">
    <w:name w:val="Book Title"/>
    <w:basedOn w:val="DefaultParagraphFont"/>
    <w:uiPriority w:val="33"/>
    <w:qFormat/>
    <w:rsid w:val="00F15985"/>
    <w:rPr>
      <w:b/>
      <w:bCs/>
      <w:smallCaps/>
      <w:spacing w:val="5"/>
    </w:rPr>
  </w:style>
  <w:style w:type="paragraph" w:styleId="TOCHeading">
    <w:name w:val="TOC Heading"/>
    <w:basedOn w:val="Heading1"/>
    <w:next w:val="Normal"/>
    <w:uiPriority w:val="39"/>
    <w:semiHidden/>
    <w:unhideWhenUsed/>
    <w:qFormat/>
    <w:rsid w:val="00F15985"/>
    <w:pPr>
      <w:outlineLvl w:val="9"/>
    </w:pPr>
  </w:style>
  <w:style w:type="paragraph" w:styleId="FootnoteText">
    <w:name w:val="footnote text"/>
    <w:basedOn w:val="Normal"/>
    <w:link w:val="FootnoteTextChar"/>
    <w:uiPriority w:val="99"/>
    <w:semiHidden/>
    <w:unhideWhenUsed/>
    <w:rsid w:val="00D56337"/>
    <w:rPr>
      <w:sz w:val="20"/>
      <w:szCs w:val="20"/>
    </w:rPr>
  </w:style>
  <w:style w:type="character" w:customStyle="1" w:styleId="FootnoteTextChar">
    <w:name w:val="Footnote Text Char"/>
    <w:basedOn w:val="DefaultParagraphFont"/>
    <w:link w:val="FootnoteText"/>
    <w:uiPriority w:val="99"/>
    <w:semiHidden/>
    <w:rsid w:val="00D56337"/>
    <w:rPr>
      <w:rFonts w:ascii="Times New Roman" w:eastAsia="Times New Roman" w:hAnsi="Times New Roman" w:cs="Times New Roman"/>
      <w:sz w:val="20"/>
      <w:szCs w:val="20"/>
      <w:lang w:val="en-GB" w:eastAsia="en-GB" w:bidi="ar-SA"/>
    </w:rPr>
  </w:style>
  <w:style w:type="character" w:styleId="FootnoteReference">
    <w:name w:val="footnote reference"/>
    <w:basedOn w:val="DefaultParagraphFont"/>
    <w:uiPriority w:val="99"/>
    <w:semiHidden/>
    <w:unhideWhenUsed/>
    <w:rsid w:val="00D563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60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28579-65BF-4603-A471-5E0CF43B3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sattar</dc:creator>
  <cp:lastModifiedBy>Sattar, T P</cp:lastModifiedBy>
  <cp:revision>3</cp:revision>
  <dcterms:created xsi:type="dcterms:W3CDTF">2016-01-02T16:14:00Z</dcterms:created>
  <dcterms:modified xsi:type="dcterms:W3CDTF">2016-01-02T20:28:00Z</dcterms:modified>
</cp:coreProperties>
</file>