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83" w:rsidRPr="00DC4E83" w:rsidRDefault="00833F58">
      <w:pPr>
        <w:pStyle w:val="Title"/>
        <w:rPr>
          <w:lang w:val="en-GB"/>
        </w:rPr>
      </w:pPr>
      <w:r>
        <w:rPr>
          <w:lang w:val="en-GB"/>
        </w:rPr>
        <w:t>modelling of a magnetic adhesion</w:t>
      </w:r>
      <w:r w:rsidR="00920639" w:rsidRPr="00DC4E83">
        <w:rPr>
          <w:lang w:val="en-GB"/>
        </w:rPr>
        <w:t xml:space="preserve"> Robot </w:t>
      </w:r>
      <w:r>
        <w:rPr>
          <w:lang w:val="en-GB"/>
        </w:rPr>
        <w:t>for</w:t>
      </w:r>
      <w:r w:rsidR="00920639" w:rsidRPr="00DC4E83">
        <w:rPr>
          <w:lang w:val="en-GB"/>
        </w:rPr>
        <w:t xml:space="preserve"> NDT inspection</w:t>
      </w:r>
      <w:r>
        <w:rPr>
          <w:lang w:val="en-GB"/>
        </w:rPr>
        <w:t xml:space="preserve"> of large metal structures</w:t>
      </w:r>
      <w:r w:rsidR="00920639" w:rsidRPr="00DC4E83">
        <w:rPr>
          <w:rStyle w:val="FootnoteReference"/>
          <w:szCs w:val="21"/>
          <w:vertAlign w:val="baseline"/>
          <w:lang w:val="en-GB"/>
        </w:rPr>
        <w:t xml:space="preserve"> </w:t>
      </w:r>
    </w:p>
    <w:p w:rsidR="00997A83" w:rsidRPr="00DC4E83" w:rsidRDefault="00AA42F4">
      <w:pPr>
        <w:pStyle w:val="Author"/>
        <w:rPr>
          <w:lang w:val="en-GB"/>
        </w:rPr>
      </w:pPr>
      <w:r w:rsidRPr="00DC4E83">
        <w:rPr>
          <w:lang w:val="en-GB"/>
        </w:rPr>
        <w:t>G</w:t>
      </w:r>
      <w:r>
        <w:rPr>
          <w:lang w:val="en-GB"/>
        </w:rPr>
        <w:t>.</w:t>
      </w:r>
      <w:r w:rsidRPr="00DC4E83">
        <w:rPr>
          <w:lang w:val="en-GB"/>
        </w:rPr>
        <w:t xml:space="preserve"> Shirkoohi </w:t>
      </w:r>
      <w:r w:rsidRPr="00DC4E83">
        <w:rPr>
          <w:caps w:val="0"/>
          <w:lang w:val="en-GB"/>
        </w:rPr>
        <w:t>and</w:t>
      </w:r>
      <w:r w:rsidRPr="00DC4E83">
        <w:rPr>
          <w:lang w:val="en-GB"/>
        </w:rPr>
        <w:t xml:space="preserve"> </w:t>
      </w:r>
      <w:r w:rsidR="00920639" w:rsidRPr="00DC4E83">
        <w:rPr>
          <w:lang w:val="en-GB"/>
        </w:rPr>
        <w:t>Z</w:t>
      </w:r>
      <w:r w:rsidR="002B1F4A">
        <w:rPr>
          <w:lang w:val="en-GB"/>
        </w:rPr>
        <w:t xml:space="preserve">. </w:t>
      </w:r>
      <w:r>
        <w:rPr>
          <w:lang w:val="en-GB"/>
        </w:rPr>
        <w:t>Zhao</w:t>
      </w:r>
    </w:p>
    <w:p w:rsidR="00920639" w:rsidRPr="00DC4E83" w:rsidRDefault="00920639" w:rsidP="00920639">
      <w:pPr>
        <w:pStyle w:val="Affiliation"/>
        <w:spacing w:before="0" w:after="0"/>
        <w:rPr>
          <w:lang w:val="en-GB"/>
        </w:rPr>
      </w:pPr>
      <w:r w:rsidRPr="00DC4E83">
        <w:rPr>
          <w:lang w:val="en-GB"/>
        </w:rPr>
        <w:t>School of Engineering</w:t>
      </w:r>
      <w:r w:rsidR="0033119C" w:rsidRPr="00DC4E83">
        <w:rPr>
          <w:lang w:val="en-GB"/>
        </w:rPr>
        <w:t xml:space="preserve">, </w:t>
      </w:r>
    </w:p>
    <w:p w:rsidR="00920639" w:rsidRPr="00DC4E83" w:rsidRDefault="00920639" w:rsidP="00920639">
      <w:pPr>
        <w:pStyle w:val="Affiliation"/>
        <w:spacing w:before="0" w:after="0"/>
        <w:rPr>
          <w:lang w:val="en-GB"/>
        </w:rPr>
      </w:pPr>
      <w:r w:rsidRPr="00DC4E83">
        <w:rPr>
          <w:lang w:val="en-GB"/>
        </w:rPr>
        <w:t>London South Bank University</w:t>
      </w:r>
      <w:r w:rsidR="0033119C" w:rsidRPr="00DC4E83">
        <w:rPr>
          <w:lang w:val="en-GB"/>
        </w:rPr>
        <w:t xml:space="preserve">, </w:t>
      </w:r>
    </w:p>
    <w:p w:rsidR="00997A83" w:rsidRPr="00DC4E83" w:rsidRDefault="00920639" w:rsidP="00920639">
      <w:pPr>
        <w:pStyle w:val="Affiliation"/>
        <w:spacing w:before="0" w:after="0"/>
        <w:rPr>
          <w:i w:val="0"/>
          <w:lang w:val="en-GB"/>
        </w:rPr>
      </w:pPr>
      <w:r w:rsidRPr="00DC4E83">
        <w:rPr>
          <w:lang w:val="en-GB"/>
        </w:rPr>
        <w:t>103 Borough Road, London SE1 0AA</w:t>
      </w:r>
    </w:p>
    <w:p w:rsidR="00997A83" w:rsidRPr="00DC4E83" w:rsidRDefault="00920639">
      <w:pPr>
        <w:pStyle w:val="Affiliation"/>
        <w:rPr>
          <w:lang w:val="en-GB"/>
        </w:rPr>
      </w:pPr>
      <w:r w:rsidRPr="00DC4E83">
        <w:rPr>
          <w:lang w:val="en-GB"/>
        </w:rPr>
        <w:t xml:space="preserve">United Kingdom </w:t>
      </w:r>
    </w:p>
    <w:p w:rsidR="00715FE0" w:rsidRDefault="00C63D48">
      <w:pPr>
        <w:pStyle w:val="Abstract"/>
        <w:rPr>
          <w:lang w:val="en-GB"/>
        </w:rPr>
      </w:pPr>
      <w:r>
        <w:rPr>
          <w:lang w:val="en-GB"/>
        </w:rPr>
        <w:t xml:space="preserve">Non-destructive evaluation of structures such as ships and large oil tanks can be rapidly carried out using robots employing magnetic adhesion. This </w:t>
      </w:r>
      <w:r w:rsidR="00F329D3">
        <w:rPr>
          <w:lang w:val="en-GB"/>
        </w:rPr>
        <w:t>eliminates the need for</w:t>
      </w:r>
      <w:r>
        <w:rPr>
          <w:lang w:val="en-GB"/>
        </w:rPr>
        <w:t xml:space="preserve"> the use of </w:t>
      </w:r>
      <w:r w:rsidR="00F329D3">
        <w:rPr>
          <w:lang w:val="en-GB"/>
        </w:rPr>
        <w:t xml:space="preserve">laborious </w:t>
      </w:r>
      <w:r>
        <w:rPr>
          <w:lang w:val="en-GB"/>
        </w:rPr>
        <w:t xml:space="preserve">suction </w:t>
      </w:r>
      <w:r w:rsidR="00F329D3">
        <w:rPr>
          <w:lang w:val="en-GB"/>
        </w:rPr>
        <w:t>systems, usually employed in climbing robots.</w:t>
      </w:r>
      <w:r>
        <w:rPr>
          <w:lang w:val="en-GB"/>
        </w:rPr>
        <w:t xml:space="preserve"> </w:t>
      </w:r>
      <w:r w:rsidR="00F329D3">
        <w:rPr>
          <w:lang w:val="en-GB"/>
        </w:rPr>
        <w:t xml:space="preserve">However, since the </w:t>
      </w:r>
      <w:r w:rsidR="00843B93">
        <w:rPr>
          <w:lang w:val="en-GB"/>
        </w:rPr>
        <w:t>operation</w:t>
      </w:r>
      <w:r w:rsidR="00F329D3">
        <w:rPr>
          <w:lang w:val="en-GB"/>
        </w:rPr>
        <w:t xml:space="preserve"> of the robot is very much dependent on the speed at which the robot can move before the adhesion is lost, there is a need for determining limits at which magnetic force becomes ineffective. Finite element </w:t>
      </w:r>
      <w:r w:rsidR="00B31522">
        <w:rPr>
          <w:lang w:val="en-GB"/>
        </w:rPr>
        <w:t>models</w:t>
      </w:r>
      <w:r w:rsidR="00F329D3">
        <w:rPr>
          <w:lang w:val="en-GB"/>
        </w:rPr>
        <w:t xml:space="preserve"> and dynamic solution of </w:t>
      </w:r>
      <w:r w:rsidR="007E4BFB">
        <w:rPr>
          <w:lang w:val="en-GB"/>
        </w:rPr>
        <w:t>magnetically</w:t>
      </w:r>
      <w:r w:rsidR="00F329D3">
        <w:rPr>
          <w:lang w:val="en-GB"/>
        </w:rPr>
        <w:t xml:space="preserve"> supported robots have been presented in order to determine the speed limits at which they can operate</w:t>
      </w:r>
      <w:r w:rsidR="00715FE0">
        <w:rPr>
          <w:lang w:val="en-GB"/>
        </w:rPr>
        <w:t>.</w:t>
      </w:r>
    </w:p>
    <w:p w:rsidR="00715FE0" w:rsidRDefault="00715FE0" w:rsidP="00715FE0">
      <w:pPr>
        <w:pStyle w:val="Abstract"/>
      </w:pPr>
      <w:r w:rsidRPr="00AA5CEF">
        <w:rPr>
          <w:i/>
        </w:rPr>
        <w:t>Keywords</w:t>
      </w:r>
      <w:r>
        <w:t>: Magnetic adhesion, velocity modeling, eddy currents</w:t>
      </w:r>
      <w:r w:rsidRPr="0075452C">
        <w:t>.</w:t>
      </w:r>
    </w:p>
    <w:p w:rsidR="00EA5856" w:rsidRDefault="00920639" w:rsidP="00EA5856">
      <w:pPr>
        <w:pStyle w:val="Heading1"/>
        <w:rPr>
          <w:lang w:val="en-GB"/>
        </w:rPr>
      </w:pPr>
      <w:r w:rsidRPr="00DC4E83">
        <w:rPr>
          <w:lang w:val="en-GB"/>
        </w:rPr>
        <w:t>Introduction</w:t>
      </w:r>
    </w:p>
    <w:p w:rsidR="006113AF" w:rsidRDefault="007E4BFB" w:rsidP="00634218">
      <w:pPr>
        <w:pStyle w:val="spara"/>
        <w:rPr>
          <w:lang w:val="en-GB"/>
        </w:rPr>
      </w:pPr>
      <w:r>
        <w:rPr>
          <w:lang w:val="en-GB"/>
        </w:rPr>
        <w:t xml:space="preserve">Inspection of large structures </w:t>
      </w:r>
      <w:r w:rsidR="008C419C">
        <w:rPr>
          <w:lang w:val="en-GB"/>
        </w:rPr>
        <w:t xml:space="preserve">is </w:t>
      </w:r>
      <w:r w:rsidR="007D5CB1">
        <w:rPr>
          <w:lang w:val="en-GB"/>
        </w:rPr>
        <w:t xml:space="preserve">generally </w:t>
      </w:r>
      <w:r w:rsidR="008C419C">
        <w:rPr>
          <w:lang w:val="en-GB"/>
        </w:rPr>
        <w:t>difficult, at times hazardous</w:t>
      </w:r>
      <w:r w:rsidR="00D918AF">
        <w:rPr>
          <w:lang w:val="en-GB"/>
        </w:rPr>
        <w:t xml:space="preserve"> </w:t>
      </w:r>
      <w:r w:rsidR="008C419C">
        <w:rPr>
          <w:lang w:val="en-GB"/>
        </w:rPr>
        <w:t xml:space="preserve">and usually </w:t>
      </w:r>
      <w:r w:rsidR="007D5CB1">
        <w:rPr>
          <w:lang w:val="en-GB"/>
        </w:rPr>
        <w:t>requires</w:t>
      </w:r>
      <w:r w:rsidR="00D918AF">
        <w:rPr>
          <w:lang w:val="en-GB"/>
        </w:rPr>
        <w:t xml:space="preserve"> stringent safety procedures. Wall climbing robots with various types of air suction systems can be employed to carry out critical inspection of </w:t>
      </w:r>
      <w:r w:rsidR="00725C76">
        <w:rPr>
          <w:lang w:val="en-GB"/>
        </w:rPr>
        <w:t xml:space="preserve">large </w:t>
      </w:r>
      <w:r w:rsidR="00D918AF" w:rsidRPr="00D918AF">
        <w:rPr>
          <w:lang w:val="en-GB"/>
        </w:rPr>
        <w:t>structures such as ships and large oil tanks</w:t>
      </w:r>
      <w:r w:rsidR="00725C76">
        <w:rPr>
          <w:lang w:val="en-GB"/>
        </w:rPr>
        <w:t xml:space="preserve">. This would </w:t>
      </w:r>
      <w:r w:rsidR="008C419C">
        <w:rPr>
          <w:lang w:val="en-GB"/>
        </w:rPr>
        <w:t xml:space="preserve">typically </w:t>
      </w:r>
      <w:r w:rsidR="00725C76">
        <w:rPr>
          <w:lang w:val="en-GB"/>
        </w:rPr>
        <w:t xml:space="preserve">involve erecting large scaffolding arrangement for safe operation and recovery of the robots, should the robot adhesion system fail. One of the benefits of dealing with these </w:t>
      </w:r>
      <w:r w:rsidR="001661D2">
        <w:rPr>
          <w:lang w:val="en-GB"/>
        </w:rPr>
        <w:t>type</w:t>
      </w:r>
      <w:r w:rsidR="008C419C">
        <w:rPr>
          <w:lang w:val="en-GB"/>
        </w:rPr>
        <w:t xml:space="preserve">s of structure is that they are, in most cases, </w:t>
      </w:r>
      <w:r w:rsidR="001661D2">
        <w:rPr>
          <w:lang w:val="en-GB"/>
        </w:rPr>
        <w:t xml:space="preserve">made of ferromagnetic materials. </w:t>
      </w:r>
      <w:r w:rsidR="00C63D48" w:rsidRPr="00C63D48">
        <w:rPr>
          <w:lang w:val="en-GB"/>
        </w:rPr>
        <w:t xml:space="preserve">Magnetic adhesion </w:t>
      </w:r>
      <w:r w:rsidR="007D5CB1">
        <w:rPr>
          <w:lang w:val="en-GB"/>
        </w:rPr>
        <w:t>is frequently</w:t>
      </w:r>
      <w:r w:rsidR="00C63D48" w:rsidRPr="00C63D48">
        <w:rPr>
          <w:lang w:val="en-GB"/>
        </w:rPr>
        <w:t xml:space="preserve"> used for providing support in many designs of robots</w:t>
      </w:r>
      <w:r w:rsidR="007D5CB1">
        <w:rPr>
          <w:lang w:val="en-GB"/>
        </w:rPr>
        <w:t>,</w:t>
      </w:r>
      <w:r w:rsidR="00C63D48" w:rsidRPr="00C63D48">
        <w:rPr>
          <w:lang w:val="en-GB"/>
        </w:rPr>
        <w:t xml:space="preserve"> </w:t>
      </w:r>
      <w:r w:rsidR="0026400E">
        <w:rPr>
          <w:lang w:val="en-GB"/>
        </w:rPr>
        <w:t>utilised</w:t>
      </w:r>
      <w:r w:rsidR="0026400E" w:rsidRPr="00C63D48">
        <w:rPr>
          <w:lang w:val="en-GB"/>
        </w:rPr>
        <w:t xml:space="preserve"> </w:t>
      </w:r>
      <w:r w:rsidR="00C63D48" w:rsidRPr="00C63D48">
        <w:rPr>
          <w:lang w:val="en-GB"/>
        </w:rPr>
        <w:t>in applications where large metal structures are investigated for defects</w:t>
      </w:r>
      <w:r w:rsidR="00634218">
        <w:rPr>
          <w:lang w:val="en-GB"/>
        </w:rPr>
        <w:t>.</w:t>
      </w:r>
      <w:r w:rsidR="0026400E" w:rsidRPr="00634218">
        <w:rPr>
          <w:vertAlign w:val="superscript"/>
          <w:lang w:val="en-GB"/>
        </w:rPr>
        <w:t>1-3</w:t>
      </w:r>
      <w:r w:rsidR="00634218">
        <w:rPr>
          <w:lang w:val="en-GB"/>
        </w:rPr>
        <w:t xml:space="preserve"> </w:t>
      </w:r>
      <w:r w:rsidR="008C419C">
        <w:rPr>
          <w:lang w:val="en-GB"/>
        </w:rPr>
        <w:t>One of the main advantages is that, since the magnetic force is localised to the permanent magnets, if all else fail</w:t>
      </w:r>
      <w:r w:rsidR="00DC64B2">
        <w:rPr>
          <w:lang w:val="en-GB"/>
        </w:rPr>
        <w:t>s</w:t>
      </w:r>
      <w:r w:rsidR="008C419C">
        <w:rPr>
          <w:lang w:val="en-GB"/>
        </w:rPr>
        <w:t>, the robot will remain stuck to the structure until it is recovered. This coupled with the fact that the</w:t>
      </w:r>
      <w:r w:rsidR="00843B93">
        <w:rPr>
          <w:lang w:val="en-GB"/>
        </w:rPr>
        <w:t xml:space="preserve"> very strong </w:t>
      </w:r>
      <w:r w:rsidR="00DC64B2">
        <w:rPr>
          <w:lang w:val="en-GB"/>
        </w:rPr>
        <w:t xml:space="preserve">rare earth magnets such as </w:t>
      </w:r>
      <w:r w:rsidR="00843B93">
        <w:rPr>
          <w:lang w:val="en-GB"/>
        </w:rPr>
        <w:t xml:space="preserve">NdFeB </w:t>
      </w:r>
      <w:r w:rsidR="00DC64B2">
        <w:rPr>
          <w:lang w:val="en-GB"/>
        </w:rPr>
        <w:t>compounds</w:t>
      </w:r>
      <w:r w:rsidR="00620315">
        <w:rPr>
          <w:lang w:val="en-GB"/>
        </w:rPr>
        <w:t xml:space="preserve">, initially </w:t>
      </w:r>
      <w:r w:rsidR="00634218">
        <w:rPr>
          <w:lang w:val="en-GB"/>
        </w:rPr>
        <w:t>invented by Sagawa in 1982,</w:t>
      </w:r>
      <w:r w:rsidR="00BA2465" w:rsidRPr="00634218">
        <w:rPr>
          <w:vertAlign w:val="superscript"/>
          <w:lang w:val="en-GB"/>
        </w:rPr>
        <w:t>4</w:t>
      </w:r>
      <w:r w:rsidR="003C664D">
        <w:rPr>
          <w:lang w:val="en-GB"/>
        </w:rPr>
        <w:t xml:space="preserve"> a</w:t>
      </w:r>
      <w:r w:rsidR="00634218">
        <w:rPr>
          <w:lang w:val="en-GB"/>
        </w:rPr>
        <w:t>nd shown to hold great promise,</w:t>
      </w:r>
      <w:r w:rsidR="00620315" w:rsidRPr="00634218">
        <w:rPr>
          <w:vertAlign w:val="superscript"/>
          <w:lang w:val="en-GB"/>
        </w:rPr>
        <w:t>5</w:t>
      </w:r>
      <w:r w:rsidR="00DC64B2">
        <w:rPr>
          <w:lang w:val="en-GB"/>
        </w:rPr>
        <w:t xml:space="preserve"> </w:t>
      </w:r>
      <w:r w:rsidR="00843B93">
        <w:rPr>
          <w:lang w:val="en-GB"/>
        </w:rPr>
        <w:t>have become inexpensive and available for such applications</w:t>
      </w:r>
      <w:r w:rsidR="007D5CB1">
        <w:rPr>
          <w:lang w:val="en-GB"/>
        </w:rPr>
        <w:t>. The relative low cost and very high strength exhibited by these magnets have made them</w:t>
      </w:r>
      <w:r w:rsidR="008C419C">
        <w:rPr>
          <w:lang w:val="en-GB"/>
        </w:rPr>
        <w:t xml:space="preserve"> very</w:t>
      </w:r>
      <w:r w:rsidR="008C419C" w:rsidRPr="008C419C">
        <w:rPr>
          <w:lang w:val="en-GB"/>
        </w:rPr>
        <w:t xml:space="preserve"> </w:t>
      </w:r>
      <w:r w:rsidR="008C419C">
        <w:rPr>
          <w:lang w:val="en-GB"/>
        </w:rPr>
        <w:t>attractive</w:t>
      </w:r>
      <w:r w:rsidR="007D5CB1">
        <w:rPr>
          <w:lang w:val="en-GB"/>
        </w:rPr>
        <w:t xml:space="preserve"> for </w:t>
      </w:r>
      <w:r w:rsidR="007D5CB1">
        <w:rPr>
          <w:lang w:val="en-GB"/>
        </w:rPr>
        <w:lastRenderedPageBreak/>
        <w:t>applications in</w:t>
      </w:r>
      <w:r w:rsidR="00843B93">
        <w:rPr>
          <w:lang w:val="en-GB"/>
        </w:rPr>
        <w:t xml:space="preserve"> </w:t>
      </w:r>
      <w:r w:rsidR="007D5CB1">
        <w:rPr>
          <w:lang w:val="en-GB"/>
        </w:rPr>
        <w:t>robotics. This paper investigates</w:t>
      </w:r>
      <w:r w:rsidR="006113AF">
        <w:rPr>
          <w:lang w:val="en-GB"/>
        </w:rPr>
        <w:t xml:space="preserve"> changes in the</w:t>
      </w:r>
      <w:r w:rsidR="007D5CB1">
        <w:rPr>
          <w:lang w:val="en-GB"/>
        </w:rPr>
        <w:t xml:space="preserve"> </w:t>
      </w:r>
      <w:r w:rsidR="006113AF">
        <w:rPr>
          <w:lang w:val="en-GB"/>
        </w:rPr>
        <w:t>field distribution profile for a magnetic adhesion robot.</w:t>
      </w:r>
    </w:p>
    <w:p w:rsidR="00BA2465" w:rsidRDefault="002C49CE" w:rsidP="000D5B00">
      <w:pPr>
        <w:pStyle w:val="spara"/>
        <w:ind w:firstLine="360"/>
        <w:rPr>
          <w:lang w:val="en-GB"/>
        </w:rPr>
      </w:pPr>
      <w:r>
        <w:rPr>
          <w:lang w:val="en-GB"/>
        </w:rPr>
        <w:t xml:space="preserve">The attractive magnetic force impressed by the magnet blocks on the ferromagnetic structure can be assumed to be directly proportional to the magnetic flux distribution. The study shows that this is very much dependant on the </w:t>
      </w:r>
      <w:r w:rsidR="006113AF">
        <w:rPr>
          <w:lang w:val="en-GB"/>
        </w:rPr>
        <w:t xml:space="preserve">speed </w:t>
      </w:r>
      <w:r>
        <w:rPr>
          <w:lang w:val="en-GB"/>
        </w:rPr>
        <w:t xml:space="preserve">at which the robot </w:t>
      </w:r>
      <w:r w:rsidR="006113AF">
        <w:rPr>
          <w:lang w:val="en-GB"/>
        </w:rPr>
        <w:t>travel</w:t>
      </w:r>
      <w:r>
        <w:rPr>
          <w:lang w:val="en-GB"/>
        </w:rPr>
        <w:t>s.</w:t>
      </w:r>
    </w:p>
    <w:p w:rsidR="003C664D" w:rsidRPr="003C664D" w:rsidRDefault="0069635C" w:rsidP="002D28B4">
      <w:pPr>
        <w:keepNext/>
        <w:numPr>
          <w:ilvl w:val="1"/>
          <w:numId w:val="30"/>
        </w:numPr>
        <w:spacing w:before="240" w:after="120" w:line="260" w:lineRule="exact"/>
        <w:ind w:left="426" w:right="360"/>
        <w:outlineLvl w:val="1"/>
        <w:rPr>
          <w:b/>
          <w:i/>
        </w:rPr>
      </w:pPr>
      <w:r>
        <w:rPr>
          <w:b/>
          <w:i/>
        </w:rPr>
        <w:t xml:space="preserve">Construction of the </w:t>
      </w:r>
      <w:r w:rsidR="00521B0D">
        <w:rPr>
          <w:b/>
          <w:i/>
        </w:rPr>
        <w:t>M</w:t>
      </w:r>
      <w:r>
        <w:rPr>
          <w:b/>
          <w:i/>
        </w:rPr>
        <w:t>odel</w:t>
      </w:r>
    </w:p>
    <w:p w:rsidR="00485396" w:rsidRPr="00485396" w:rsidRDefault="00485396" w:rsidP="009E10AC">
      <w:pPr>
        <w:keepNext/>
        <w:framePr w:w="6237" w:h="5483" w:hRule="exact" w:hSpace="187" w:wrap="notBeside" w:hAnchor="margin" w:xAlign="center" w:yAlign="bottom" w:anchorLock="1"/>
        <w:shd w:val="solid" w:color="FFFFFF" w:fill="FFFFFF"/>
        <w:jc w:val="center"/>
        <w:rPr>
          <w:rFonts w:eastAsia="Calibri"/>
          <w:lang w:val="en-GB"/>
        </w:rPr>
      </w:pPr>
    </w:p>
    <w:p w:rsidR="00485396" w:rsidRPr="00485396" w:rsidRDefault="00485396" w:rsidP="009E10AC">
      <w:pPr>
        <w:keepNext/>
        <w:framePr w:w="6237" w:h="5483" w:hRule="exact" w:hSpace="187" w:wrap="notBeside" w:hAnchor="margin" w:xAlign="center" w:yAlign="bottom" w:anchorLock="1"/>
        <w:shd w:val="solid" w:color="FFFFFF" w:fill="FFFFFF"/>
        <w:jc w:val="center"/>
        <w:rPr>
          <w:rFonts w:eastAsia="Calibri"/>
          <w:lang w:val="en-GB"/>
        </w:rPr>
      </w:pPr>
    </w:p>
    <w:p w:rsidR="00CA07A9" w:rsidRPr="00CA07A9" w:rsidRDefault="00CA07A9" w:rsidP="009E10AC">
      <w:pPr>
        <w:keepNext/>
        <w:framePr w:w="6237" w:h="5483" w:hRule="exact" w:hSpace="187" w:wrap="notBeside" w:hAnchor="margin" w:xAlign="center" w:yAlign="bottom" w:anchorLock="1"/>
        <w:shd w:val="solid" w:color="FFFFFF" w:fill="FFFFFF"/>
        <w:spacing w:after="200" w:line="276" w:lineRule="auto"/>
        <w:jc w:val="center"/>
        <w:rPr>
          <w:rFonts w:ascii="Calibri" w:eastAsia="Calibri" w:hAnsi="Calibri"/>
          <w:sz w:val="22"/>
          <w:szCs w:val="22"/>
          <w:lang w:val="en-GB"/>
        </w:rPr>
      </w:pPr>
      <w:r w:rsidRPr="00CA07A9">
        <w:rPr>
          <w:rFonts w:ascii="Calibri" w:eastAsia="Calibri" w:hAnsi="Calibri"/>
          <w:noProof/>
          <w:sz w:val="22"/>
          <w:szCs w:val="22"/>
          <w:lang w:val="en-GB" w:eastAsia="en-GB"/>
        </w:rPr>
        <w:drawing>
          <wp:inline distT="0" distB="0" distL="0" distR="0">
            <wp:extent cx="3924000" cy="2623866"/>
            <wp:effectExtent l="19050" t="19050" r="19350" b="24084"/>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odel 3.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24000" cy="2623866"/>
                    </a:xfrm>
                    <a:prstGeom prst="rect">
                      <a:avLst/>
                    </a:prstGeom>
                    <a:ln w="3175">
                      <a:solidFill>
                        <a:schemeClr val="tx1"/>
                      </a:solidFill>
                    </a:ln>
                  </pic:spPr>
                </pic:pic>
              </a:graphicData>
            </a:graphic>
          </wp:inline>
        </w:drawing>
      </w:r>
    </w:p>
    <w:p w:rsidR="00CA07A9" w:rsidRPr="00CA07A9" w:rsidRDefault="00CA07A9" w:rsidP="009E10AC">
      <w:pPr>
        <w:framePr w:w="6237" w:h="5483" w:hRule="exact" w:hSpace="187" w:wrap="notBeside" w:hAnchor="margin" w:xAlign="center" w:yAlign="bottom" w:anchorLock="1"/>
        <w:shd w:val="solid" w:color="FFFFFF" w:fill="FFFFFF"/>
        <w:overflowPunct w:val="0"/>
        <w:autoSpaceDE w:val="0"/>
        <w:autoSpaceDN w:val="0"/>
        <w:adjustRightInd w:val="0"/>
        <w:spacing w:before="120" w:after="120"/>
        <w:ind w:right="-6"/>
        <w:textAlignment w:val="baseline"/>
        <w:rPr>
          <w:bCs/>
          <w:sz w:val="16"/>
          <w:szCs w:val="16"/>
          <w:lang w:val="en-GB"/>
        </w:rPr>
      </w:pPr>
      <w:r w:rsidRPr="00CA07A9">
        <w:rPr>
          <w:bCs/>
          <w:sz w:val="16"/>
          <w:szCs w:val="16"/>
          <w:lang w:val="en-GB"/>
        </w:rPr>
        <w:t xml:space="preserve">Figure 1.Geometry of the robot and the ferromagnetic wall, showing only half the geometry needs to be modelled. Fine mesh in the regions including the magnets is achieved by enclosing these in a small air box. </w:t>
      </w:r>
      <w:r w:rsidR="007D3093">
        <w:rPr>
          <w:bCs/>
          <w:sz w:val="16"/>
          <w:szCs w:val="16"/>
          <w:lang w:val="en-GB"/>
        </w:rPr>
        <w:t>Inset; fine mesh arrangement for the magnets.</w:t>
      </w:r>
    </w:p>
    <w:p w:rsidR="00CA07A9" w:rsidRDefault="00843B93" w:rsidP="00485396">
      <w:pPr>
        <w:pStyle w:val="spara"/>
        <w:ind w:firstLine="360"/>
        <w:rPr>
          <w:lang w:val="en-GB"/>
        </w:rPr>
      </w:pPr>
      <w:r>
        <w:rPr>
          <w:lang w:val="en-GB"/>
        </w:rPr>
        <w:t xml:space="preserve">Here a small robot designed with </w:t>
      </w:r>
      <w:r w:rsidR="00836D72">
        <w:rPr>
          <w:lang w:val="en-GB"/>
        </w:rPr>
        <w:t>six</w:t>
      </w:r>
      <w:r>
        <w:rPr>
          <w:lang w:val="en-GB"/>
        </w:rPr>
        <w:t xml:space="preserve"> blocks of </w:t>
      </w:r>
      <w:r w:rsidR="008E3C96">
        <w:rPr>
          <w:lang w:val="en-GB"/>
        </w:rPr>
        <w:t>NdBFe</w:t>
      </w:r>
      <w:r>
        <w:rPr>
          <w:lang w:val="en-GB"/>
        </w:rPr>
        <w:t xml:space="preserve"> magnets is being investigated using a </w:t>
      </w:r>
      <w:r w:rsidR="008E3C96">
        <w:rPr>
          <w:lang w:val="en-GB"/>
        </w:rPr>
        <w:t xml:space="preserve">dynamic </w:t>
      </w:r>
      <w:r>
        <w:rPr>
          <w:lang w:val="en-GB"/>
        </w:rPr>
        <w:t>finite element electromagnetic solver</w:t>
      </w:r>
      <w:r w:rsidR="003F1B24">
        <w:rPr>
          <w:lang w:val="en-GB"/>
        </w:rPr>
        <w:t xml:space="preserve">. </w:t>
      </w:r>
      <w:r w:rsidR="00BA2465">
        <w:rPr>
          <w:lang w:val="en-GB"/>
        </w:rPr>
        <w:t>A</w:t>
      </w:r>
      <w:r w:rsidR="003F1B24">
        <w:rPr>
          <w:lang w:val="en-GB"/>
        </w:rPr>
        <w:t xml:space="preserve"> </w:t>
      </w:r>
      <w:r w:rsidR="002275B2" w:rsidRPr="002275B2">
        <w:rPr>
          <w:lang w:val="en-GB"/>
        </w:rPr>
        <w:t>unique velocity solver</w:t>
      </w:r>
      <w:r w:rsidR="003C664D">
        <w:rPr>
          <w:lang w:val="en-GB"/>
        </w:rPr>
        <w:t xml:space="preserve"> has been </w:t>
      </w:r>
      <w:r w:rsidR="00592E00">
        <w:rPr>
          <w:lang w:val="en-GB"/>
        </w:rPr>
        <w:t>utilised, which was</w:t>
      </w:r>
      <w:r w:rsidR="00592E00" w:rsidRPr="002275B2">
        <w:rPr>
          <w:lang w:val="en-GB"/>
        </w:rPr>
        <w:t xml:space="preserve"> </w:t>
      </w:r>
      <w:r w:rsidR="002275B2" w:rsidRPr="002275B2">
        <w:rPr>
          <w:lang w:val="en-GB"/>
        </w:rPr>
        <w:t>originally developed back in the 1980</w:t>
      </w:r>
      <w:r w:rsidR="00592E00">
        <w:rPr>
          <w:lang w:val="en-GB"/>
        </w:rPr>
        <w:t>’</w:t>
      </w:r>
      <w:r w:rsidR="002275B2" w:rsidRPr="002275B2">
        <w:rPr>
          <w:lang w:val="en-GB"/>
        </w:rPr>
        <w:t>s to support</w:t>
      </w:r>
      <w:r w:rsidR="002275B2">
        <w:rPr>
          <w:lang w:val="en-GB"/>
        </w:rPr>
        <w:t xml:space="preserve"> oil and gas pipeline inspection</w:t>
      </w:r>
      <w:r w:rsidR="00592E00">
        <w:rPr>
          <w:lang w:val="en-GB"/>
        </w:rPr>
        <w:t>,</w:t>
      </w:r>
      <w:r w:rsidR="00BA2465">
        <w:rPr>
          <w:lang w:val="en-GB"/>
        </w:rPr>
        <w:t xml:space="preserve"> to </w:t>
      </w:r>
      <w:r w:rsidR="00592E00">
        <w:rPr>
          <w:lang w:val="en-GB"/>
        </w:rPr>
        <w:t>predict the effects of speed of the robot on the adhesion force</w:t>
      </w:r>
      <w:r>
        <w:rPr>
          <w:lang w:val="en-GB"/>
        </w:rPr>
        <w:t xml:space="preserve">. Figure 1 shows the geometry needed for solving the model </w:t>
      </w:r>
      <w:r w:rsidR="00485396">
        <w:rPr>
          <w:lang w:val="en-GB"/>
        </w:rPr>
        <w:t xml:space="preserve">with </w:t>
      </w:r>
      <w:r>
        <w:rPr>
          <w:lang w:val="en-GB"/>
        </w:rPr>
        <w:t>movement</w:t>
      </w:r>
      <w:r w:rsidR="00485396">
        <w:rPr>
          <w:lang w:val="en-GB"/>
        </w:rPr>
        <w:t xml:space="preserve"> along the z-direction</w:t>
      </w:r>
      <w:r w:rsidR="000D5B00">
        <w:rPr>
          <w:lang w:val="en-GB"/>
        </w:rPr>
        <w:t xml:space="preserve">. </w:t>
      </w:r>
      <w:r w:rsidR="008E3C96">
        <w:rPr>
          <w:lang w:val="en-GB"/>
        </w:rPr>
        <w:t xml:space="preserve">The model was constructed using half of the geometry in the x-y volume since there is symmetry in the y-z plane. Normally, advantage would also be taken of the symmetry in the x-y plane, and practically only one quarter of the geometry </w:t>
      </w:r>
      <w:r w:rsidR="008E3C96">
        <w:rPr>
          <w:lang w:val="en-GB"/>
        </w:rPr>
        <w:lastRenderedPageBreak/>
        <w:t>needs to be modelled. However since velocity along the z-axis needs to be considered the latter could not be</w:t>
      </w:r>
      <w:r w:rsidR="00EC09AC" w:rsidRPr="00EC09AC">
        <w:rPr>
          <w:lang w:val="en-GB"/>
        </w:rPr>
        <w:t xml:space="preserve"> </w:t>
      </w:r>
      <w:r w:rsidR="00EC09AC">
        <w:rPr>
          <w:lang w:val="en-GB"/>
        </w:rPr>
        <w:t>incorporated</w:t>
      </w:r>
      <w:r w:rsidR="008E3C96">
        <w:rPr>
          <w:lang w:val="en-GB"/>
        </w:rPr>
        <w:t xml:space="preserve">. </w:t>
      </w:r>
      <w:r w:rsidR="00EC09AC">
        <w:rPr>
          <w:lang w:val="en-GB"/>
        </w:rPr>
        <w:t xml:space="preserve">Only the volumes with functional magnetic properties need to be in the model. </w:t>
      </w:r>
    </w:p>
    <w:p w:rsidR="008E3C96" w:rsidRDefault="00EC09AC" w:rsidP="000D5B00">
      <w:pPr>
        <w:pStyle w:val="spara"/>
        <w:ind w:firstLine="360"/>
        <w:rPr>
          <w:lang w:val="en-GB"/>
        </w:rPr>
      </w:pPr>
      <w:r>
        <w:rPr>
          <w:lang w:val="en-GB"/>
        </w:rPr>
        <w:t xml:space="preserve">These include </w:t>
      </w:r>
      <w:r w:rsidR="00056F22">
        <w:rPr>
          <w:lang w:val="en-GB"/>
        </w:rPr>
        <w:t>nine</w:t>
      </w:r>
      <w:r>
        <w:rPr>
          <w:lang w:val="en-GB"/>
        </w:rPr>
        <w:t xml:space="preserve"> volumes</w:t>
      </w:r>
      <w:r w:rsidR="00485396">
        <w:rPr>
          <w:lang w:val="en-GB"/>
        </w:rPr>
        <w:t xml:space="preserve"> for</w:t>
      </w:r>
      <w:r>
        <w:rPr>
          <w:lang w:val="en-GB"/>
        </w:rPr>
        <w:t xml:space="preserve"> </w:t>
      </w:r>
      <w:r w:rsidR="00056F22">
        <w:rPr>
          <w:lang w:val="en-GB"/>
        </w:rPr>
        <w:t>six</w:t>
      </w:r>
      <w:r>
        <w:rPr>
          <w:lang w:val="en-GB"/>
        </w:rPr>
        <w:t xml:space="preserve"> magnets, one</w:t>
      </w:r>
      <w:r w:rsidR="00056F22">
        <w:rPr>
          <w:lang w:val="en-GB"/>
        </w:rPr>
        <w:t xml:space="preserve"> </w:t>
      </w:r>
      <w:r w:rsidR="00485396">
        <w:rPr>
          <w:lang w:val="en-GB"/>
        </w:rPr>
        <w:t>for high grade</w:t>
      </w:r>
      <w:r>
        <w:rPr>
          <w:lang w:val="en-GB"/>
        </w:rPr>
        <w:t xml:space="preserve"> mild steel backing plate for concentrating the </w:t>
      </w:r>
      <w:r w:rsidR="00056F22">
        <w:rPr>
          <w:lang w:val="en-GB"/>
        </w:rPr>
        <w:t xml:space="preserve">magnetic field of the magnets, one for </w:t>
      </w:r>
      <w:r>
        <w:rPr>
          <w:lang w:val="en-GB"/>
        </w:rPr>
        <w:t>the ferromagnetic wall of the structure to be investigated</w:t>
      </w:r>
      <w:r w:rsidR="00056F22">
        <w:rPr>
          <w:lang w:val="en-GB"/>
        </w:rPr>
        <w:t xml:space="preserve"> and one for the surrounding air</w:t>
      </w:r>
      <w:r>
        <w:rPr>
          <w:lang w:val="en-GB"/>
        </w:rPr>
        <w:t xml:space="preserve">. The model comprised of over </w:t>
      </w:r>
      <w:r w:rsidR="00056F22">
        <w:rPr>
          <w:lang w:val="en-GB"/>
        </w:rPr>
        <w:t>eight</w:t>
      </w:r>
      <w:r>
        <w:rPr>
          <w:lang w:val="en-GB"/>
        </w:rPr>
        <w:t xml:space="preserve"> million elements with </w:t>
      </w:r>
      <w:r w:rsidR="00056F22">
        <w:rPr>
          <w:lang w:val="en-GB"/>
        </w:rPr>
        <w:t>close to</w:t>
      </w:r>
      <w:r>
        <w:rPr>
          <w:lang w:val="en-GB"/>
        </w:rPr>
        <w:t xml:space="preserve"> </w:t>
      </w:r>
      <w:r w:rsidR="00056F22">
        <w:rPr>
          <w:lang w:val="en-GB"/>
        </w:rPr>
        <w:t>ten</w:t>
      </w:r>
      <w:r>
        <w:rPr>
          <w:lang w:val="en-GB"/>
        </w:rPr>
        <w:t xml:space="preserve"> million edges. </w:t>
      </w:r>
      <w:r w:rsidR="00056F22">
        <w:rPr>
          <w:lang w:val="en-GB"/>
        </w:rPr>
        <w:t>The boundary condition of tangential magnetic was set on the y-z (symmetry) plane.</w:t>
      </w:r>
    </w:p>
    <w:p w:rsidR="00B44DC4" w:rsidRDefault="00B44DC4" w:rsidP="00B44DC4">
      <w:pPr>
        <w:pStyle w:val="Heading1"/>
        <w:rPr>
          <w:lang w:val="en-GB"/>
        </w:rPr>
      </w:pPr>
      <w:r w:rsidRPr="00B44DC4">
        <w:rPr>
          <w:lang w:val="en-GB"/>
        </w:rPr>
        <w:t>Results and Discussions</w:t>
      </w:r>
    </w:p>
    <w:p w:rsidR="007D3093" w:rsidRPr="007D3093" w:rsidRDefault="007D3093" w:rsidP="00BB49E2">
      <w:pPr>
        <w:keepNext/>
        <w:framePr w:w="6235" w:h="4262" w:hRule="exact" w:hSpace="187" w:wrap="notBeside" w:vAnchor="page" w:hAnchor="margin" w:xAlign="center" w:y="8065" w:anchorLock="1"/>
        <w:shd w:val="solid" w:color="FFFFFF" w:fill="FFFFFF"/>
        <w:jc w:val="center"/>
        <w:rPr>
          <w:rFonts w:eastAsia="Calibri"/>
          <w:lang w:val="en-GB"/>
        </w:rPr>
      </w:pPr>
    </w:p>
    <w:p w:rsidR="007D3093" w:rsidRPr="007D3093" w:rsidRDefault="007D3093" w:rsidP="00BB49E2">
      <w:pPr>
        <w:keepNext/>
        <w:framePr w:w="6235" w:h="4262" w:hRule="exact" w:hSpace="187" w:wrap="notBeside" w:vAnchor="page" w:hAnchor="margin" w:xAlign="center" w:y="8065" w:anchorLock="1"/>
        <w:shd w:val="solid" w:color="FFFFFF" w:fill="FFFFFF"/>
        <w:jc w:val="center"/>
        <w:rPr>
          <w:rFonts w:eastAsia="Calibri"/>
          <w:lang w:val="en-GB"/>
        </w:rPr>
      </w:pPr>
    </w:p>
    <w:p w:rsidR="007D3093" w:rsidRPr="00132A54" w:rsidRDefault="007D3093" w:rsidP="00BB49E2">
      <w:pPr>
        <w:keepNext/>
        <w:framePr w:w="6235" w:h="4262" w:hRule="exact" w:hSpace="187" w:wrap="notBeside" w:vAnchor="page" w:hAnchor="margin" w:xAlign="center" w:y="8065" w:anchorLock="1"/>
        <w:shd w:val="solid" w:color="FFFFFF" w:fill="FFFFFF"/>
        <w:spacing w:after="200" w:line="276" w:lineRule="auto"/>
        <w:jc w:val="center"/>
        <w:rPr>
          <w:rFonts w:eastAsia="Calibri"/>
          <w:lang w:val="en-GB"/>
        </w:rPr>
      </w:pPr>
      <w:r>
        <w:rPr>
          <w:rFonts w:ascii="Calibri" w:eastAsia="Calibri" w:hAnsi="Calibri"/>
          <w:noProof/>
          <w:sz w:val="22"/>
          <w:szCs w:val="22"/>
          <w:lang w:val="en-GB" w:eastAsia="en-GB"/>
        </w:rPr>
        <w:drawing>
          <wp:inline distT="0" distB="0" distL="0" distR="0">
            <wp:extent cx="3924000" cy="1690352"/>
            <wp:effectExtent l="19050" t="19050" r="19350" b="2414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t 300 mmp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24000" cy="1690352"/>
                    </a:xfrm>
                    <a:prstGeom prst="rect">
                      <a:avLst/>
                    </a:prstGeom>
                    <a:ln w="6350">
                      <a:solidFill>
                        <a:schemeClr val="tx1"/>
                      </a:solidFill>
                    </a:ln>
                  </pic:spPr>
                </pic:pic>
              </a:graphicData>
            </a:graphic>
          </wp:inline>
        </w:drawing>
      </w:r>
    </w:p>
    <w:p w:rsidR="007D3093" w:rsidRPr="00132A54" w:rsidRDefault="007D3093" w:rsidP="00BB49E2">
      <w:pPr>
        <w:framePr w:w="6235" w:h="4262" w:hRule="exact" w:hSpace="187" w:wrap="notBeside" w:vAnchor="page" w:hAnchor="margin" w:xAlign="center" w:y="8065" w:anchorLock="1"/>
        <w:shd w:val="solid" w:color="FFFFFF" w:fill="FFFFFF"/>
        <w:overflowPunct w:val="0"/>
        <w:autoSpaceDE w:val="0"/>
        <w:autoSpaceDN w:val="0"/>
        <w:adjustRightInd w:val="0"/>
        <w:spacing w:before="120" w:after="120"/>
        <w:ind w:right="-6"/>
        <w:textAlignment w:val="baseline"/>
        <w:rPr>
          <w:bCs/>
          <w:sz w:val="16"/>
          <w:szCs w:val="16"/>
          <w:lang w:val="en-GB"/>
        </w:rPr>
      </w:pPr>
      <w:r w:rsidRPr="00132A54">
        <w:rPr>
          <w:bCs/>
          <w:sz w:val="16"/>
          <w:szCs w:val="16"/>
          <w:lang w:val="en-GB"/>
        </w:rPr>
        <w:t xml:space="preserve">Figure </w:t>
      </w:r>
      <w:r>
        <w:rPr>
          <w:bCs/>
          <w:sz w:val="16"/>
          <w:szCs w:val="16"/>
          <w:lang w:val="en-GB"/>
        </w:rPr>
        <w:t>2</w:t>
      </w:r>
      <w:r w:rsidRPr="00132A54">
        <w:rPr>
          <w:bCs/>
          <w:sz w:val="16"/>
          <w:szCs w:val="16"/>
          <w:lang w:val="en-GB"/>
        </w:rPr>
        <w:t xml:space="preserve">. </w:t>
      </w:r>
      <w:proofErr w:type="gramStart"/>
      <w:r>
        <w:rPr>
          <w:bCs/>
          <w:sz w:val="16"/>
          <w:szCs w:val="16"/>
          <w:lang w:val="en-GB"/>
        </w:rPr>
        <w:t>P</w:t>
      </w:r>
      <w:r w:rsidRPr="00132A54">
        <w:rPr>
          <w:bCs/>
          <w:sz w:val="16"/>
          <w:szCs w:val="16"/>
          <w:lang w:val="en-GB"/>
        </w:rPr>
        <w:t>rofile</w:t>
      </w:r>
      <w:r>
        <w:rPr>
          <w:bCs/>
          <w:sz w:val="16"/>
          <w:szCs w:val="16"/>
          <w:lang w:val="en-GB"/>
        </w:rPr>
        <w:t xml:space="preserve"> of the </w:t>
      </w:r>
      <w:r w:rsidRPr="00132A54">
        <w:rPr>
          <w:bCs/>
          <w:sz w:val="16"/>
          <w:szCs w:val="16"/>
          <w:lang w:val="en-GB"/>
        </w:rPr>
        <w:t xml:space="preserve">flux density for the six magnets </w:t>
      </w:r>
      <w:r>
        <w:rPr>
          <w:bCs/>
          <w:sz w:val="16"/>
          <w:szCs w:val="16"/>
          <w:lang w:val="en-GB"/>
        </w:rPr>
        <w:t>and steel backing</w:t>
      </w:r>
      <w:r w:rsidR="008410F6">
        <w:rPr>
          <w:bCs/>
          <w:sz w:val="16"/>
          <w:szCs w:val="16"/>
          <w:lang w:val="en-GB"/>
        </w:rPr>
        <w:t xml:space="preserve"> plate</w:t>
      </w:r>
      <w:r>
        <w:rPr>
          <w:bCs/>
          <w:sz w:val="16"/>
          <w:szCs w:val="16"/>
          <w:lang w:val="en-GB"/>
        </w:rPr>
        <w:t>,</w:t>
      </w:r>
      <w:r w:rsidRPr="00132A54">
        <w:rPr>
          <w:bCs/>
          <w:sz w:val="16"/>
          <w:szCs w:val="16"/>
          <w:lang w:val="en-GB"/>
        </w:rPr>
        <w:t xml:space="preserve"> and the </w:t>
      </w:r>
      <w:r>
        <w:rPr>
          <w:bCs/>
          <w:sz w:val="16"/>
          <w:szCs w:val="16"/>
          <w:lang w:val="en-GB"/>
        </w:rPr>
        <w:t>ferromagnetic wall</w:t>
      </w:r>
      <w:r w:rsidRPr="00132A54">
        <w:rPr>
          <w:bCs/>
          <w:sz w:val="16"/>
          <w:szCs w:val="16"/>
          <w:lang w:val="en-GB"/>
        </w:rPr>
        <w:t xml:space="preserve"> of the structure being inspected.</w:t>
      </w:r>
      <w:proofErr w:type="gramEnd"/>
      <w:r w:rsidRPr="00132A54">
        <w:rPr>
          <w:bCs/>
          <w:sz w:val="16"/>
          <w:szCs w:val="16"/>
          <w:lang w:val="en-GB"/>
        </w:rPr>
        <w:t xml:space="preserve"> </w:t>
      </w:r>
    </w:p>
    <w:p w:rsidR="00521B0D" w:rsidRDefault="00521B0D" w:rsidP="00F85591">
      <w:pPr>
        <w:pStyle w:val="spara"/>
        <w:ind w:firstLine="360"/>
        <w:rPr>
          <w:lang w:val="en-GB"/>
        </w:rPr>
      </w:pPr>
      <w:r>
        <w:rPr>
          <w:lang w:val="en-GB"/>
        </w:rPr>
        <w:t>Several solutions were obtained for different velocities ranging between zero and 834 mm/s (3</w:t>
      </w:r>
      <w:r w:rsidR="003E0CA9">
        <w:rPr>
          <w:lang w:val="en-GB"/>
        </w:rPr>
        <w:t>.0</w:t>
      </w:r>
      <w:r>
        <w:rPr>
          <w:lang w:val="en-GB"/>
        </w:rPr>
        <w:t xml:space="preserve"> km/h) in steps of 100 mm/s, in order to observe variation of flux profile with the movement of the robot.</w:t>
      </w:r>
    </w:p>
    <w:p w:rsidR="00F85591" w:rsidRPr="00F85591" w:rsidRDefault="00F85591" w:rsidP="00F85591">
      <w:pPr>
        <w:ind w:firstLine="360"/>
        <w:jc w:val="both"/>
        <w:rPr>
          <w:lang w:val="en-GB"/>
        </w:rPr>
      </w:pPr>
      <w:r w:rsidRPr="00F85591">
        <w:rPr>
          <w:lang w:val="en-GB"/>
        </w:rPr>
        <w:t>Figure 2</w:t>
      </w:r>
      <w:r>
        <w:rPr>
          <w:lang w:val="en-GB"/>
        </w:rPr>
        <w:t xml:space="preserve"> shows </w:t>
      </w:r>
      <w:r w:rsidRPr="00F85591">
        <w:rPr>
          <w:lang w:val="en-GB"/>
        </w:rPr>
        <w:t>the flux density</w:t>
      </w:r>
      <w:r>
        <w:rPr>
          <w:lang w:val="en-GB"/>
        </w:rPr>
        <w:t xml:space="preserve"> distribution</w:t>
      </w:r>
      <w:r w:rsidRPr="00F85591">
        <w:rPr>
          <w:lang w:val="en-GB"/>
        </w:rPr>
        <w:t xml:space="preserve"> </w:t>
      </w:r>
      <w:r>
        <w:rPr>
          <w:lang w:val="en-GB"/>
        </w:rPr>
        <w:t>in</w:t>
      </w:r>
      <w:r w:rsidRPr="00F85591">
        <w:rPr>
          <w:lang w:val="en-GB"/>
        </w:rPr>
        <w:t xml:space="preserve"> th</w:t>
      </w:r>
      <w:r>
        <w:rPr>
          <w:lang w:val="en-GB"/>
        </w:rPr>
        <w:t>e six magnets and steel backing,</w:t>
      </w:r>
      <w:r w:rsidRPr="00F85591">
        <w:rPr>
          <w:lang w:val="en-GB"/>
        </w:rPr>
        <w:t xml:space="preserve"> </w:t>
      </w:r>
      <w:r>
        <w:rPr>
          <w:lang w:val="en-GB"/>
        </w:rPr>
        <w:t>as well as</w:t>
      </w:r>
      <w:r w:rsidRPr="00F85591">
        <w:rPr>
          <w:lang w:val="en-GB"/>
        </w:rPr>
        <w:t xml:space="preserve"> the ferromagnetic wall of the structure being inspected</w:t>
      </w:r>
      <w:r>
        <w:rPr>
          <w:lang w:val="en-GB"/>
        </w:rPr>
        <w:t xml:space="preserve">. This figure shows that due to the </w:t>
      </w:r>
      <w:r w:rsidR="00BB49E2">
        <w:rPr>
          <w:lang w:val="en-GB"/>
        </w:rPr>
        <w:t>high</w:t>
      </w:r>
      <w:r>
        <w:rPr>
          <w:lang w:val="en-GB"/>
        </w:rPr>
        <w:t xml:space="preserve"> energy </w:t>
      </w:r>
      <w:r w:rsidR="00BB49E2">
        <w:rPr>
          <w:lang w:val="en-GB"/>
        </w:rPr>
        <w:t>associated with these</w:t>
      </w:r>
      <w:r>
        <w:rPr>
          <w:lang w:val="en-GB"/>
        </w:rPr>
        <w:t xml:space="preserve"> rare earth magnets</w:t>
      </w:r>
      <w:r w:rsidR="00BB49E2">
        <w:rPr>
          <w:lang w:val="en-GB"/>
        </w:rPr>
        <w:t>,</w:t>
      </w:r>
      <w:r>
        <w:rPr>
          <w:lang w:val="en-GB"/>
        </w:rPr>
        <w:t xml:space="preserve"> localised </w:t>
      </w:r>
      <w:r w:rsidR="00BB49E2">
        <w:rPr>
          <w:lang w:val="en-GB"/>
        </w:rPr>
        <w:t xml:space="preserve">flux </w:t>
      </w:r>
      <w:r>
        <w:rPr>
          <w:lang w:val="en-GB"/>
        </w:rPr>
        <w:t>saturation</w:t>
      </w:r>
      <w:r w:rsidR="00BB49E2">
        <w:rPr>
          <w:lang w:val="en-GB"/>
        </w:rPr>
        <w:t xml:space="preserve"> levels of around 2 Tesla</w:t>
      </w:r>
      <w:r>
        <w:rPr>
          <w:lang w:val="en-GB"/>
        </w:rPr>
        <w:t xml:space="preserve"> is </w:t>
      </w:r>
      <w:r w:rsidR="00BB49E2">
        <w:rPr>
          <w:lang w:val="en-GB"/>
        </w:rPr>
        <w:t>observed</w:t>
      </w:r>
      <w:r>
        <w:rPr>
          <w:lang w:val="en-GB"/>
        </w:rPr>
        <w:t xml:space="preserve"> in the steel backing</w:t>
      </w:r>
      <w:r w:rsidR="008410F6">
        <w:rPr>
          <w:lang w:val="en-GB"/>
        </w:rPr>
        <w:t xml:space="preserve"> plate</w:t>
      </w:r>
      <w:r>
        <w:rPr>
          <w:lang w:val="en-GB"/>
        </w:rPr>
        <w:t xml:space="preserve"> </w:t>
      </w:r>
      <w:r w:rsidR="00BB49E2">
        <w:rPr>
          <w:lang w:val="en-GB"/>
        </w:rPr>
        <w:t xml:space="preserve">which </w:t>
      </w:r>
      <w:r>
        <w:rPr>
          <w:lang w:val="en-GB"/>
        </w:rPr>
        <w:t>hold</w:t>
      </w:r>
      <w:r w:rsidR="00BB49E2">
        <w:rPr>
          <w:lang w:val="en-GB"/>
        </w:rPr>
        <w:t>s</w:t>
      </w:r>
      <w:r>
        <w:rPr>
          <w:lang w:val="en-GB"/>
        </w:rPr>
        <w:t xml:space="preserve"> the magnets.</w:t>
      </w:r>
    </w:p>
    <w:p w:rsidR="00521B0D" w:rsidRDefault="00843B93" w:rsidP="00F85591">
      <w:pPr>
        <w:pStyle w:val="spara"/>
        <w:ind w:firstLine="360"/>
        <w:rPr>
          <w:lang w:val="en-GB"/>
        </w:rPr>
      </w:pPr>
      <w:r>
        <w:rPr>
          <w:lang w:val="en-GB"/>
        </w:rPr>
        <w:t xml:space="preserve">Figure </w:t>
      </w:r>
      <w:r w:rsidR="00F85591">
        <w:rPr>
          <w:lang w:val="en-GB"/>
        </w:rPr>
        <w:t>3</w:t>
      </w:r>
      <w:r>
        <w:rPr>
          <w:lang w:val="en-GB"/>
        </w:rPr>
        <w:t xml:space="preserve"> shows the full </w:t>
      </w:r>
      <w:r w:rsidR="000D5B00">
        <w:rPr>
          <w:lang w:val="en-GB"/>
        </w:rPr>
        <w:t xml:space="preserve">geometry with all the </w:t>
      </w:r>
      <w:r w:rsidR="00836D72">
        <w:rPr>
          <w:lang w:val="en-GB"/>
        </w:rPr>
        <w:t>six</w:t>
      </w:r>
      <w:r w:rsidR="000D5B00">
        <w:rPr>
          <w:lang w:val="en-GB"/>
        </w:rPr>
        <w:t xml:space="preserve"> magnets attached to the soft magnetic </w:t>
      </w:r>
      <w:r w:rsidR="005238EC">
        <w:rPr>
          <w:lang w:val="en-GB"/>
        </w:rPr>
        <w:t>backing plate</w:t>
      </w:r>
      <w:r w:rsidR="000D5B00">
        <w:rPr>
          <w:lang w:val="en-GB"/>
        </w:rPr>
        <w:t xml:space="preserve"> of the robot and the</w:t>
      </w:r>
      <w:r w:rsidR="005238EC">
        <w:rPr>
          <w:lang w:val="en-GB"/>
        </w:rPr>
        <w:t xml:space="preserve"> field distribution in the</w:t>
      </w:r>
      <w:r w:rsidR="000D5B00">
        <w:rPr>
          <w:lang w:val="en-GB"/>
        </w:rPr>
        <w:t xml:space="preserve"> ferromagnetic steel</w:t>
      </w:r>
      <w:r w:rsidR="005238EC">
        <w:rPr>
          <w:lang w:val="en-GB"/>
        </w:rPr>
        <w:t xml:space="preserve"> wall</w:t>
      </w:r>
      <w:r w:rsidR="000D5B00">
        <w:rPr>
          <w:lang w:val="en-GB"/>
        </w:rPr>
        <w:t xml:space="preserve">, representing the steel structure being investigated. </w:t>
      </w:r>
      <w:r w:rsidR="000D5B00">
        <w:rPr>
          <w:lang w:val="en-GB"/>
        </w:rPr>
        <w:lastRenderedPageBreak/>
        <w:t xml:space="preserve">Anisotropic NdFeB magnets were modelled </w:t>
      </w:r>
      <w:r w:rsidR="00F85591">
        <w:rPr>
          <w:lang w:val="en-GB"/>
        </w:rPr>
        <w:t xml:space="preserve">in accordance with </w:t>
      </w:r>
      <w:r w:rsidR="000D5B00">
        <w:rPr>
          <w:lang w:val="en-GB"/>
        </w:rPr>
        <w:t xml:space="preserve">the </w:t>
      </w:r>
      <w:r w:rsidR="005238EC">
        <w:rPr>
          <w:lang w:val="en-GB"/>
        </w:rPr>
        <w:t>second quadrant characteristics</w:t>
      </w:r>
      <w:r w:rsidR="000D5B00">
        <w:rPr>
          <w:lang w:val="en-GB"/>
        </w:rPr>
        <w:t xml:space="preserve"> data </w:t>
      </w:r>
      <w:r w:rsidR="00F85591">
        <w:rPr>
          <w:lang w:val="en-GB"/>
        </w:rPr>
        <w:t>provided by the</w:t>
      </w:r>
      <w:r w:rsidR="000D5B00">
        <w:rPr>
          <w:lang w:val="en-GB"/>
        </w:rPr>
        <w:t xml:space="preserve"> manufacturers. </w:t>
      </w:r>
      <w:r w:rsidR="005B2267">
        <w:rPr>
          <w:lang w:val="en-GB"/>
        </w:rPr>
        <w:t>The patch ribbon directly below the centre of the magnet assembly shows the flux pattern in the centre of the ferromagnetic mild steel wall, when the robot is stationary.</w:t>
      </w:r>
    </w:p>
    <w:p w:rsidR="00605AA5" w:rsidRPr="00621182" w:rsidRDefault="00605AA5" w:rsidP="006F5599">
      <w:pPr>
        <w:keepNext/>
        <w:framePr w:w="6235" w:h="4888" w:hRule="exact" w:hSpace="187" w:wrap="notBeside" w:vAnchor="page" w:hAnchor="page" w:x="2838" w:y="3745" w:anchorLock="1"/>
        <w:shd w:val="solid" w:color="FFFFFF" w:fill="FFFFFF"/>
        <w:jc w:val="center"/>
      </w:pPr>
      <w:r>
        <w:rPr>
          <w:noProof/>
          <w:lang w:val="en-GB" w:eastAsia="en-GB"/>
        </w:rPr>
        <w:drawing>
          <wp:inline distT="0" distB="0" distL="0" distR="0">
            <wp:extent cx="3924000" cy="2266423"/>
            <wp:effectExtent l="19050" t="19050" r="19350" b="1957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 0.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24000" cy="2266423"/>
                    </a:xfrm>
                    <a:prstGeom prst="rect">
                      <a:avLst/>
                    </a:prstGeom>
                    <a:ln w="6350">
                      <a:solidFill>
                        <a:schemeClr val="tx1"/>
                      </a:solidFill>
                    </a:ln>
                  </pic:spPr>
                </pic:pic>
              </a:graphicData>
            </a:graphic>
          </wp:inline>
        </w:drawing>
      </w:r>
    </w:p>
    <w:p w:rsidR="00605AA5" w:rsidRDefault="00605AA5" w:rsidP="006F5599">
      <w:pPr>
        <w:pStyle w:val="Caption"/>
        <w:framePr w:w="6235" w:h="4888" w:hRule="exact" w:hSpace="187" w:wrap="notBeside" w:vAnchor="page" w:hAnchor="page" w:x="2838" w:y="3745" w:anchorLock="1"/>
        <w:shd w:val="solid" w:color="FFFFFF" w:fill="FFFFFF"/>
        <w:ind w:right="-6"/>
        <w:jc w:val="left"/>
        <w:rPr>
          <w:szCs w:val="16"/>
        </w:rPr>
      </w:pPr>
    </w:p>
    <w:p w:rsidR="00605AA5" w:rsidRPr="0069635C" w:rsidRDefault="00605AA5" w:rsidP="006F5599">
      <w:pPr>
        <w:pStyle w:val="Caption"/>
        <w:framePr w:w="6235" w:h="4888" w:hRule="exact" w:hSpace="187" w:wrap="notBeside" w:vAnchor="page" w:hAnchor="page" w:x="2838" w:y="3745" w:anchorLock="1"/>
        <w:shd w:val="solid" w:color="FFFFFF" w:fill="FFFFFF"/>
        <w:ind w:right="-6"/>
        <w:jc w:val="left"/>
        <w:rPr>
          <w:szCs w:val="16"/>
        </w:rPr>
      </w:pPr>
      <w:r w:rsidRPr="0069635C">
        <w:rPr>
          <w:szCs w:val="16"/>
        </w:rPr>
        <w:t xml:space="preserve">Figure </w:t>
      </w:r>
      <w:r>
        <w:rPr>
          <w:szCs w:val="16"/>
        </w:rPr>
        <w:t>3</w:t>
      </w:r>
      <w:r w:rsidRPr="0069635C">
        <w:rPr>
          <w:szCs w:val="16"/>
        </w:rPr>
        <w:t>. Magnetic field strength profile, along the direction of the movement of the robot (z-direction) inside the ferromagnetic wall, of the structure being inspected. At this instant the robot is stationary.</w:t>
      </w:r>
    </w:p>
    <w:p w:rsidR="001B2773" w:rsidRDefault="005B2267" w:rsidP="008F1500">
      <w:pPr>
        <w:ind w:firstLine="360"/>
        <w:jc w:val="both"/>
        <w:rPr>
          <w:lang w:val="en-GB"/>
        </w:rPr>
      </w:pPr>
      <w:r>
        <w:rPr>
          <w:lang w:val="en-GB"/>
        </w:rPr>
        <w:t xml:space="preserve">Figure </w:t>
      </w:r>
      <w:r w:rsidR="00F85591">
        <w:rPr>
          <w:lang w:val="en-GB"/>
        </w:rPr>
        <w:t>4</w:t>
      </w:r>
      <w:r>
        <w:rPr>
          <w:lang w:val="en-GB"/>
        </w:rPr>
        <w:t xml:space="preserve"> shows </w:t>
      </w:r>
      <w:r w:rsidR="003E0CA9">
        <w:rPr>
          <w:lang w:val="en-GB"/>
        </w:rPr>
        <w:t>the field distribution in the</w:t>
      </w:r>
      <w:r>
        <w:rPr>
          <w:lang w:val="en-GB"/>
        </w:rPr>
        <w:t xml:space="preserve"> </w:t>
      </w:r>
      <w:r w:rsidR="003E0CA9">
        <w:rPr>
          <w:lang w:val="en-GB"/>
        </w:rPr>
        <w:t>same region below the centre of the magnets. T</w:t>
      </w:r>
      <w:r>
        <w:rPr>
          <w:lang w:val="en-GB"/>
        </w:rPr>
        <w:t>he flux pattern in the centre of the ferromagnetic mild steel wall</w:t>
      </w:r>
      <w:r w:rsidR="003E0CA9">
        <w:rPr>
          <w:lang w:val="en-GB"/>
        </w:rPr>
        <w:t xml:space="preserve"> is clearly seen to be distorted compared with that of the stationary robot, as the robot moves from left to right at a speed of 300 mm/s (around 1.0 km/h)</w:t>
      </w:r>
      <w:r>
        <w:rPr>
          <w:lang w:val="en-GB"/>
        </w:rPr>
        <w:t>.</w:t>
      </w:r>
      <w:r w:rsidR="008F1500">
        <w:rPr>
          <w:lang w:val="en-GB"/>
        </w:rPr>
        <w:t xml:space="preserve"> As well as the reduction of the magnetic adhesive force between the magnets and the ferromagnetic steel wall, due to the distortion of the magnetising field, some of the energy exhibited by the magnets is also expected to be dissipated in the steel wall</w:t>
      </w:r>
      <w:r w:rsidR="00BB49E2">
        <w:rPr>
          <w:lang w:val="en-GB"/>
        </w:rPr>
        <w:t>,</w:t>
      </w:r>
      <w:r w:rsidR="008F1500">
        <w:rPr>
          <w:lang w:val="en-GB"/>
        </w:rPr>
        <w:t xml:space="preserve"> as eddy currents are built up, caused by the </w:t>
      </w:r>
      <w:r w:rsidR="00BB49E2">
        <w:rPr>
          <w:lang w:val="en-GB"/>
        </w:rPr>
        <w:t>movement of the</w:t>
      </w:r>
      <w:r w:rsidR="008F1500">
        <w:rPr>
          <w:lang w:val="en-GB"/>
        </w:rPr>
        <w:t xml:space="preserve"> magnetic flux. This in turn </w:t>
      </w:r>
      <w:r w:rsidR="00BB49E2">
        <w:rPr>
          <w:lang w:val="en-GB"/>
        </w:rPr>
        <w:t>would result</w:t>
      </w:r>
      <w:r w:rsidR="008F1500">
        <w:rPr>
          <w:lang w:val="en-GB"/>
        </w:rPr>
        <w:t xml:space="preserve"> in slight deceleration of the moving robot</w:t>
      </w:r>
      <w:r w:rsidR="001B2773">
        <w:rPr>
          <w:lang w:val="en-GB"/>
        </w:rPr>
        <w:t>, requiring slightly larger driving force</w:t>
      </w:r>
      <w:r w:rsidR="00377DC0">
        <w:rPr>
          <w:lang w:val="en-GB"/>
        </w:rPr>
        <w:t>, in order to</w:t>
      </w:r>
      <w:r w:rsidR="001B2773">
        <w:rPr>
          <w:lang w:val="en-GB"/>
        </w:rPr>
        <w:t xml:space="preserve"> </w:t>
      </w:r>
      <w:r w:rsidR="00377DC0">
        <w:rPr>
          <w:lang w:val="en-GB"/>
        </w:rPr>
        <w:t xml:space="preserve">drive </w:t>
      </w:r>
      <w:r w:rsidR="001B2773">
        <w:rPr>
          <w:lang w:val="en-GB"/>
        </w:rPr>
        <w:t>the robot at the desired speed.</w:t>
      </w:r>
    </w:p>
    <w:p w:rsidR="0055196A" w:rsidRDefault="0055196A" w:rsidP="00714DDD">
      <w:pPr>
        <w:ind w:firstLine="360"/>
        <w:jc w:val="both"/>
        <w:rPr>
          <w:lang w:val="en-GB"/>
        </w:rPr>
      </w:pPr>
      <w:r>
        <w:rPr>
          <w:lang w:val="en-GB"/>
        </w:rPr>
        <w:t>In figures 3 and 4, presentation of the field and flux distribution has to be confined to the ferromagnetic wall only</w:t>
      </w:r>
      <w:r w:rsidR="00605AA5">
        <w:rPr>
          <w:lang w:val="en-GB"/>
        </w:rPr>
        <w:t xml:space="preserve"> (shown in the </w:t>
      </w:r>
      <w:r w:rsidR="004652C6">
        <w:rPr>
          <w:lang w:val="en-GB"/>
        </w:rPr>
        <w:t xml:space="preserve">rectangular </w:t>
      </w:r>
      <w:r w:rsidR="00605AA5">
        <w:rPr>
          <w:lang w:val="en-GB"/>
        </w:rPr>
        <w:t>patches below the magnets)</w:t>
      </w:r>
      <w:r>
        <w:rPr>
          <w:lang w:val="en-GB"/>
        </w:rPr>
        <w:t xml:space="preserve">. This adjustment is necessary since the flux distribution in the magnets is </w:t>
      </w:r>
      <w:r w:rsidR="00605AA5">
        <w:rPr>
          <w:lang w:val="en-GB"/>
        </w:rPr>
        <w:t>very high this would</w:t>
      </w:r>
      <w:r>
        <w:rPr>
          <w:lang w:val="en-GB"/>
        </w:rPr>
        <w:t xml:space="preserve"> and</w:t>
      </w:r>
      <w:r w:rsidR="00605AA5">
        <w:rPr>
          <w:lang w:val="en-GB"/>
        </w:rPr>
        <w:t xml:space="preserve"> normally</w:t>
      </w:r>
      <w:r>
        <w:rPr>
          <w:lang w:val="en-GB"/>
        </w:rPr>
        <w:t xml:space="preserve"> result in </w:t>
      </w:r>
      <w:r w:rsidR="00605AA5">
        <w:rPr>
          <w:lang w:val="en-GB"/>
        </w:rPr>
        <w:t xml:space="preserve">the </w:t>
      </w:r>
      <w:r>
        <w:rPr>
          <w:lang w:val="en-GB"/>
        </w:rPr>
        <w:t xml:space="preserve">comparatively lower flux levels in the steel wall </w:t>
      </w:r>
      <w:r w:rsidR="00605AA5">
        <w:rPr>
          <w:lang w:val="en-GB"/>
        </w:rPr>
        <w:t xml:space="preserve">to go unnoticed. For this reason, the magnets and the backing plate are presented in their </w:t>
      </w:r>
      <w:r w:rsidR="00A33035">
        <w:rPr>
          <w:lang w:val="en-GB"/>
        </w:rPr>
        <w:t xml:space="preserve">designated </w:t>
      </w:r>
      <w:r w:rsidR="00605AA5">
        <w:rPr>
          <w:lang w:val="en-GB"/>
        </w:rPr>
        <w:t>material colours.</w:t>
      </w:r>
      <w:r w:rsidR="004652C6">
        <w:rPr>
          <w:lang w:val="en-GB"/>
        </w:rPr>
        <w:t xml:space="preserve"> Another point to </w:t>
      </w:r>
      <w:r w:rsidR="004652C6">
        <w:rPr>
          <w:lang w:val="en-GB"/>
        </w:rPr>
        <w:lastRenderedPageBreak/>
        <w:t xml:space="preserve">note is that </w:t>
      </w:r>
      <w:r w:rsidR="003456BD">
        <w:rPr>
          <w:lang w:val="en-GB"/>
        </w:rPr>
        <w:t>in</w:t>
      </w:r>
      <w:r w:rsidR="004652C6">
        <w:rPr>
          <w:lang w:val="en-GB"/>
        </w:rPr>
        <w:t xml:space="preserve"> </w:t>
      </w:r>
      <w:r w:rsidR="008410F6">
        <w:rPr>
          <w:lang w:val="en-GB"/>
        </w:rPr>
        <w:t>practice</w:t>
      </w:r>
      <w:r w:rsidR="003456BD">
        <w:rPr>
          <w:lang w:val="en-GB"/>
        </w:rPr>
        <w:t xml:space="preserve"> the </w:t>
      </w:r>
      <w:r w:rsidR="004652C6">
        <w:rPr>
          <w:lang w:val="en-GB"/>
        </w:rPr>
        <w:t xml:space="preserve">movement of the robot is </w:t>
      </w:r>
      <w:r w:rsidR="003456BD">
        <w:rPr>
          <w:lang w:val="en-GB"/>
        </w:rPr>
        <w:t xml:space="preserve">assumed to be from left to right, however, in the model this is done by moving the wall plate from right to left, </w:t>
      </w:r>
      <w:r w:rsidR="008410F6">
        <w:rPr>
          <w:lang w:val="en-GB"/>
        </w:rPr>
        <w:t>which effectively</w:t>
      </w:r>
      <w:r w:rsidR="003456BD">
        <w:rPr>
          <w:lang w:val="en-GB"/>
        </w:rPr>
        <w:t xml:space="preserve"> produces the same effect. In figure 4, the internal field in the z direction is seen to be </w:t>
      </w:r>
      <w:r w:rsidR="008575CA">
        <w:rPr>
          <w:lang w:val="en-GB"/>
        </w:rPr>
        <w:t>subjected to a drag due to motion of the robot,</w:t>
      </w:r>
      <w:r w:rsidR="00810BAD">
        <w:rPr>
          <w:lang w:val="en-GB"/>
        </w:rPr>
        <w:t xml:space="preserve"> compared to the same field profile shown in figure 3, when the robot </w:t>
      </w:r>
      <w:r w:rsidR="00CD2B0C">
        <w:rPr>
          <w:lang w:val="en-GB"/>
        </w:rPr>
        <w:t>is</w:t>
      </w:r>
      <w:r w:rsidR="00810BAD">
        <w:rPr>
          <w:lang w:val="en-GB"/>
        </w:rPr>
        <w:t xml:space="preserve"> stationary,</w:t>
      </w:r>
      <w:r w:rsidR="008575CA">
        <w:rPr>
          <w:lang w:val="en-GB"/>
        </w:rPr>
        <w:t xml:space="preserve"> as </w:t>
      </w:r>
      <w:r w:rsidR="00810BAD">
        <w:rPr>
          <w:lang w:val="en-GB"/>
        </w:rPr>
        <w:t xml:space="preserve">would be </w:t>
      </w:r>
      <w:r w:rsidR="008575CA">
        <w:rPr>
          <w:lang w:val="en-GB"/>
        </w:rPr>
        <w:t>expected</w:t>
      </w:r>
      <w:r w:rsidR="00810BAD">
        <w:rPr>
          <w:lang w:val="en-GB"/>
        </w:rPr>
        <w:t>.</w:t>
      </w:r>
      <w:r w:rsidR="00CD2B0C">
        <w:rPr>
          <w:lang w:val="en-GB"/>
        </w:rPr>
        <w:t xml:space="preserve"> The deep red and deep blue areas</w:t>
      </w:r>
      <w:r w:rsidR="008410F6">
        <w:rPr>
          <w:lang w:val="en-GB"/>
        </w:rPr>
        <w:t xml:space="preserve"> (darker shades in grey scale) </w:t>
      </w:r>
      <w:r w:rsidR="00CD2B0C">
        <w:rPr>
          <w:lang w:val="en-GB"/>
        </w:rPr>
        <w:t xml:space="preserve"> of flux profile in these figures show regions of high current density, where difference in colours imply opposite polarity. Inspection of flux patterns for different speeds show that as the speed increases, the localised field values in these regions increases. This indicates that eddy currents generated in the steel wall increases, again </w:t>
      </w:r>
      <w:r w:rsidR="008410F6">
        <w:rPr>
          <w:lang w:val="en-GB"/>
        </w:rPr>
        <w:t>this is to be</w:t>
      </w:r>
      <w:r w:rsidR="00CD2B0C">
        <w:rPr>
          <w:lang w:val="en-GB"/>
        </w:rPr>
        <w:t xml:space="preserve"> expected. </w:t>
      </w:r>
    </w:p>
    <w:p w:rsidR="0077730E" w:rsidRPr="00367C03" w:rsidRDefault="0077730E" w:rsidP="009E10AC">
      <w:pPr>
        <w:keepNext/>
        <w:framePr w:w="6237" w:h="4723" w:hRule="exact" w:hSpace="187" w:wrap="notBeside" w:vAnchor="page" w:hAnchor="margin" w:xAlign="center" w:y="3743" w:anchorLock="1"/>
        <w:shd w:val="solid" w:color="FFFFFF" w:fill="FFFFFF"/>
        <w:spacing w:after="200" w:line="276" w:lineRule="auto"/>
        <w:rPr>
          <w:rFonts w:ascii="Calibri" w:eastAsia="Calibri" w:hAnsi="Calibri"/>
          <w:sz w:val="22"/>
          <w:szCs w:val="22"/>
          <w:lang w:val="en-GB"/>
        </w:rPr>
      </w:pPr>
      <w:r w:rsidRPr="00367C03">
        <w:rPr>
          <w:rFonts w:ascii="Calibri" w:eastAsia="Calibri" w:hAnsi="Calibri"/>
          <w:noProof/>
          <w:sz w:val="22"/>
          <w:szCs w:val="22"/>
          <w:lang w:val="en-GB" w:eastAsia="en-GB"/>
        </w:rPr>
        <w:drawing>
          <wp:inline distT="0" distB="0" distL="0" distR="0">
            <wp:extent cx="3924000" cy="2268325"/>
            <wp:effectExtent l="19050" t="19050" r="19350" b="1767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 - 30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24000" cy="2268325"/>
                    </a:xfrm>
                    <a:prstGeom prst="rect">
                      <a:avLst/>
                    </a:prstGeom>
                    <a:ln w="6350">
                      <a:solidFill>
                        <a:schemeClr val="tx1"/>
                      </a:solidFill>
                    </a:ln>
                  </pic:spPr>
                </pic:pic>
              </a:graphicData>
            </a:graphic>
          </wp:inline>
        </w:drawing>
      </w:r>
    </w:p>
    <w:p w:rsidR="0077730E" w:rsidRPr="00367C03" w:rsidRDefault="0077730E" w:rsidP="009E10AC">
      <w:pPr>
        <w:framePr w:w="6237" w:h="4723" w:hRule="exact" w:hSpace="187" w:wrap="notBeside" w:vAnchor="page" w:hAnchor="margin" w:xAlign="center" w:y="3743" w:anchorLock="1"/>
        <w:shd w:val="solid" w:color="FFFFFF" w:fill="FFFFFF"/>
        <w:overflowPunct w:val="0"/>
        <w:autoSpaceDE w:val="0"/>
        <w:autoSpaceDN w:val="0"/>
        <w:adjustRightInd w:val="0"/>
        <w:spacing w:before="120" w:after="120"/>
        <w:ind w:right="-6" w:firstLine="360"/>
        <w:jc w:val="both"/>
        <w:textAlignment w:val="baseline"/>
        <w:rPr>
          <w:bCs/>
          <w:sz w:val="16"/>
          <w:szCs w:val="16"/>
          <w:lang w:val="en-GB"/>
        </w:rPr>
      </w:pPr>
      <w:r w:rsidRPr="00367C03">
        <w:rPr>
          <w:bCs/>
          <w:sz w:val="16"/>
          <w:szCs w:val="16"/>
          <w:lang w:val="en-GB"/>
        </w:rPr>
        <w:t xml:space="preserve">Figure </w:t>
      </w:r>
      <w:r>
        <w:rPr>
          <w:bCs/>
          <w:sz w:val="16"/>
          <w:szCs w:val="16"/>
          <w:lang w:val="en-GB"/>
        </w:rPr>
        <w:t>4</w:t>
      </w:r>
      <w:r w:rsidRPr="00367C03">
        <w:rPr>
          <w:bCs/>
          <w:sz w:val="16"/>
          <w:szCs w:val="16"/>
          <w:lang w:val="en-GB"/>
        </w:rPr>
        <w:t>. Magnetic field strength profile in z-direction, inside the ferromagnetic wall of the structure, with the travelling at 300 mm/s.</w:t>
      </w:r>
      <w:r>
        <w:rPr>
          <w:bCs/>
          <w:sz w:val="16"/>
          <w:szCs w:val="16"/>
          <w:lang w:val="en-GB"/>
        </w:rPr>
        <w:t xml:space="preserve"> Robot movement is from left to right.</w:t>
      </w:r>
    </w:p>
    <w:p w:rsidR="00C63D48" w:rsidRDefault="000D5B00" w:rsidP="00714DDD">
      <w:pPr>
        <w:pStyle w:val="spara"/>
        <w:ind w:firstLine="360"/>
        <w:rPr>
          <w:lang w:val="en-GB"/>
        </w:rPr>
      </w:pPr>
      <w:r>
        <w:rPr>
          <w:lang w:val="en-GB"/>
        </w:rPr>
        <w:t xml:space="preserve">Figure </w:t>
      </w:r>
      <w:r w:rsidR="00BB49E2">
        <w:rPr>
          <w:lang w:val="en-GB"/>
        </w:rPr>
        <w:t>5</w:t>
      </w:r>
      <w:r>
        <w:rPr>
          <w:lang w:val="en-GB"/>
        </w:rPr>
        <w:t xml:space="preserve"> shows the </w:t>
      </w:r>
      <w:r w:rsidR="006F5D58">
        <w:rPr>
          <w:lang w:val="en-GB"/>
        </w:rPr>
        <w:t>field</w:t>
      </w:r>
      <w:r>
        <w:rPr>
          <w:lang w:val="en-GB"/>
        </w:rPr>
        <w:t xml:space="preserve"> distribution resulting from the magnet</w:t>
      </w:r>
      <w:r w:rsidR="0077730E">
        <w:rPr>
          <w:lang w:val="en-GB"/>
        </w:rPr>
        <w:t xml:space="preserve"> assembly</w:t>
      </w:r>
      <w:r w:rsidR="006F5D58">
        <w:rPr>
          <w:lang w:val="en-GB"/>
        </w:rPr>
        <w:t xml:space="preserve"> in a cut plane blow the robot,</w:t>
      </w:r>
      <w:r w:rsidR="0077730E">
        <w:rPr>
          <w:lang w:val="en-GB"/>
        </w:rPr>
        <w:t xml:space="preserve"> when the robot is</w:t>
      </w:r>
      <w:r w:rsidR="0077730E" w:rsidRPr="0077730E">
        <w:rPr>
          <w:lang w:val="en-GB"/>
        </w:rPr>
        <w:t xml:space="preserve"> travelling at a speed of around 700 mm/s</w:t>
      </w:r>
      <w:r>
        <w:rPr>
          <w:lang w:val="en-GB"/>
        </w:rPr>
        <w:t>. Solution</w:t>
      </w:r>
      <w:r w:rsidR="006F5D58">
        <w:rPr>
          <w:lang w:val="en-GB"/>
        </w:rPr>
        <w:t>s</w:t>
      </w:r>
      <w:r>
        <w:rPr>
          <w:lang w:val="en-GB"/>
        </w:rPr>
        <w:t xml:space="preserve"> </w:t>
      </w:r>
      <w:r w:rsidR="006F5D58">
        <w:rPr>
          <w:lang w:val="en-GB"/>
        </w:rPr>
        <w:t>for</w:t>
      </w:r>
      <w:r>
        <w:rPr>
          <w:lang w:val="en-GB"/>
        </w:rPr>
        <w:t xml:space="preserve"> t</w:t>
      </w:r>
      <w:r w:rsidR="006F5D58">
        <w:rPr>
          <w:lang w:val="en-GB"/>
        </w:rPr>
        <w:t>he model at various speeds show</w:t>
      </w:r>
      <w:r>
        <w:rPr>
          <w:lang w:val="en-GB"/>
        </w:rPr>
        <w:t xml:space="preserve"> the shift in the </w:t>
      </w:r>
      <w:r w:rsidR="006F5D58">
        <w:rPr>
          <w:lang w:val="en-GB"/>
        </w:rPr>
        <w:t>magnetic</w:t>
      </w:r>
      <w:r>
        <w:rPr>
          <w:lang w:val="en-GB"/>
        </w:rPr>
        <w:t xml:space="preserve"> </w:t>
      </w:r>
      <w:r w:rsidR="006F5D58">
        <w:rPr>
          <w:lang w:val="en-GB"/>
        </w:rPr>
        <w:t>field</w:t>
      </w:r>
      <w:r>
        <w:rPr>
          <w:lang w:val="en-GB"/>
        </w:rPr>
        <w:t xml:space="preserve"> dis</w:t>
      </w:r>
      <w:r w:rsidR="006F5D58">
        <w:rPr>
          <w:lang w:val="en-GB"/>
        </w:rPr>
        <w:t>tribution and hence the adhesive</w:t>
      </w:r>
      <w:r>
        <w:rPr>
          <w:lang w:val="en-GB"/>
        </w:rPr>
        <w:t xml:space="preserve"> force needed for </w:t>
      </w:r>
      <w:r w:rsidR="0077730E">
        <w:rPr>
          <w:lang w:val="en-GB"/>
        </w:rPr>
        <w:t>keeping</w:t>
      </w:r>
      <w:r>
        <w:rPr>
          <w:lang w:val="en-GB"/>
        </w:rPr>
        <w:t xml:space="preserve"> the robot</w:t>
      </w:r>
      <w:r w:rsidR="0077730E">
        <w:rPr>
          <w:lang w:val="en-GB"/>
        </w:rPr>
        <w:t xml:space="preserve"> attached</w:t>
      </w:r>
      <w:r>
        <w:rPr>
          <w:lang w:val="en-GB"/>
        </w:rPr>
        <w:t xml:space="preserve"> to the structure. The results </w:t>
      </w:r>
      <w:r w:rsidR="00714DDD">
        <w:rPr>
          <w:lang w:val="en-GB"/>
        </w:rPr>
        <w:t>could provide</w:t>
      </w:r>
      <w:r w:rsidR="0077730E">
        <w:rPr>
          <w:lang w:val="en-GB"/>
        </w:rPr>
        <w:t xml:space="preserve"> the means for determining</w:t>
      </w:r>
      <w:r>
        <w:rPr>
          <w:lang w:val="en-GB"/>
        </w:rPr>
        <w:t xml:space="preserve"> optimum speed</w:t>
      </w:r>
      <w:r w:rsidR="00714DDD">
        <w:rPr>
          <w:lang w:val="en-GB"/>
        </w:rPr>
        <w:t>s</w:t>
      </w:r>
      <w:r>
        <w:rPr>
          <w:lang w:val="en-GB"/>
        </w:rPr>
        <w:t xml:space="preserve"> for safe operation of the robot which normally depends on</w:t>
      </w:r>
      <w:r w:rsidR="009F3DE5">
        <w:rPr>
          <w:lang w:val="en-GB"/>
        </w:rPr>
        <w:t xml:space="preserve"> the payload, </w:t>
      </w:r>
      <w:r w:rsidR="006F5599">
        <w:rPr>
          <w:lang w:val="en-GB"/>
        </w:rPr>
        <w:t>usually consisting</w:t>
      </w:r>
      <w:r w:rsidR="009F3DE5">
        <w:rPr>
          <w:lang w:val="en-GB"/>
        </w:rPr>
        <w:t xml:space="preserve"> of NDT</w:t>
      </w:r>
      <w:r w:rsidR="00714DDD">
        <w:rPr>
          <w:lang w:val="en-GB"/>
        </w:rPr>
        <w:t xml:space="preserve"> sensors and associated circuitry</w:t>
      </w:r>
      <w:r w:rsidR="009F3DE5">
        <w:rPr>
          <w:lang w:val="en-GB"/>
        </w:rPr>
        <w:t>.</w:t>
      </w:r>
      <w:r w:rsidR="00714DDD">
        <w:rPr>
          <w:lang w:val="en-GB"/>
        </w:rPr>
        <w:t xml:space="preserve"> </w:t>
      </w:r>
    </w:p>
    <w:p w:rsidR="007E4BFB" w:rsidRDefault="0005060B" w:rsidP="00714DDD">
      <w:pPr>
        <w:ind w:firstLine="360"/>
        <w:jc w:val="both"/>
        <w:rPr>
          <w:noProof/>
          <w:szCs w:val="19"/>
          <w:lang w:val="en-GB" w:eastAsia="en-GB"/>
        </w:rPr>
      </w:pPr>
      <w:r>
        <w:rPr>
          <w:noProof/>
          <w:szCs w:val="19"/>
          <w:lang w:val="en-GB" w:eastAsia="en-GB"/>
        </w:rPr>
        <w:t xml:space="preserve">Figure 6 </w:t>
      </w:r>
      <w:r w:rsidR="00B618E0">
        <w:rPr>
          <w:noProof/>
          <w:szCs w:val="19"/>
          <w:lang w:val="en-GB" w:eastAsia="en-GB"/>
        </w:rPr>
        <w:t xml:space="preserve">shows </w:t>
      </w:r>
      <w:r w:rsidR="00B618E0" w:rsidRPr="00B618E0">
        <w:rPr>
          <w:noProof/>
          <w:szCs w:val="19"/>
          <w:lang w:val="en-GB" w:eastAsia="en-GB"/>
        </w:rPr>
        <w:t xml:space="preserve">Field profile inside the ferromagnetic wall directly below the NdFeB magnet assembly, when stationary, and travelling at </w:t>
      </w:r>
      <w:r w:rsidR="00B618E0">
        <w:rPr>
          <w:noProof/>
          <w:szCs w:val="19"/>
          <w:lang w:val="en-GB" w:eastAsia="en-GB"/>
        </w:rPr>
        <w:t xml:space="preserve">various </w:t>
      </w:r>
      <w:r w:rsidR="00B618E0" w:rsidRPr="00B618E0">
        <w:rPr>
          <w:noProof/>
          <w:szCs w:val="19"/>
          <w:lang w:val="en-GB" w:eastAsia="en-GB"/>
        </w:rPr>
        <w:t xml:space="preserve">speeds </w:t>
      </w:r>
      <w:r w:rsidR="00B618E0">
        <w:rPr>
          <w:noProof/>
          <w:szCs w:val="19"/>
          <w:lang w:val="en-GB" w:eastAsia="en-GB"/>
        </w:rPr>
        <w:t>from</w:t>
      </w:r>
      <w:r w:rsidR="00B618E0" w:rsidRPr="00B618E0">
        <w:rPr>
          <w:noProof/>
          <w:szCs w:val="19"/>
          <w:lang w:val="en-GB" w:eastAsia="en-GB"/>
        </w:rPr>
        <w:t xml:space="preserve"> 100 to 800 mm/s</w:t>
      </w:r>
      <w:r w:rsidR="00B618E0">
        <w:rPr>
          <w:noProof/>
          <w:szCs w:val="19"/>
          <w:lang w:val="en-GB" w:eastAsia="en-GB"/>
        </w:rPr>
        <w:t xml:space="preserve"> (0.3 to 2.9 km/h). </w:t>
      </w:r>
      <w:r w:rsidR="008B3632">
        <w:rPr>
          <w:noProof/>
          <w:szCs w:val="19"/>
          <w:lang w:val="en-GB" w:eastAsia="en-GB"/>
        </w:rPr>
        <w:t xml:space="preserve">The patches shown here are at exactly </w:t>
      </w:r>
      <w:r w:rsidR="008B3632">
        <w:rPr>
          <w:noProof/>
          <w:szCs w:val="19"/>
          <w:lang w:val="en-GB" w:eastAsia="en-GB"/>
        </w:rPr>
        <w:lastRenderedPageBreak/>
        <w:t>same position with respect to the magnets similar to those shown in figures 3. Speeds at which the field plots are associated are indicated on the left hand side of each plot.</w:t>
      </w:r>
    </w:p>
    <w:p w:rsidR="008B3632" w:rsidRPr="0069635C" w:rsidRDefault="008B3632" w:rsidP="008B3632">
      <w:pPr>
        <w:keepNext/>
        <w:framePr w:w="6237" w:h="4837" w:hRule="exact" w:hSpace="187" w:wrap="notBeside" w:vAnchor="page" w:hAnchor="page" w:x="2836" w:y="3743" w:anchorLock="1"/>
        <w:shd w:val="solid" w:color="FFFFFF" w:fill="FFFFFF"/>
        <w:spacing w:after="200" w:line="276" w:lineRule="auto"/>
        <w:jc w:val="center"/>
        <w:rPr>
          <w:rFonts w:ascii="Calibri" w:eastAsia="Calibri" w:hAnsi="Calibri"/>
          <w:sz w:val="22"/>
          <w:szCs w:val="22"/>
          <w:lang w:val="en-GB"/>
        </w:rPr>
      </w:pPr>
      <w:r w:rsidRPr="0069635C">
        <w:rPr>
          <w:rFonts w:ascii="Calibri" w:eastAsia="Calibri" w:hAnsi="Calibri"/>
          <w:noProof/>
          <w:sz w:val="22"/>
          <w:szCs w:val="22"/>
          <w:lang w:val="en-GB" w:eastAsia="en-GB"/>
        </w:rPr>
        <w:drawing>
          <wp:inline distT="0" distB="0" distL="0" distR="0">
            <wp:extent cx="3924000" cy="2243963"/>
            <wp:effectExtent l="19050" t="19050" r="19350" b="22987"/>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at around 700 mmps.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24000" cy="2243963"/>
                    </a:xfrm>
                    <a:prstGeom prst="rect">
                      <a:avLst/>
                    </a:prstGeom>
                    <a:ln w="6350">
                      <a:solidFill>
                        <a:schemeClr val="tx1"/>
                      </a:solidFill>
                    </a:ln>
                  </pic:spPr>
                </pic:pic>
              </a:graphicData>
            </a:graphic>
          </wp:inline>
        </w:drawing>
      </w:r>
    </w:p>
    <w:p w:rsidR="008B3632" w:rsidRPr="0069635C" w:rsidRDefault="008B3632" w:rsidP="008B3632">
      <w:pPr>
        <w:framePr w:w="6237" w:h="4837" w:hRule="exact" w:hSpace="187" w:wrap="notBeside" w:vAnchor="page" w:hAnchor="page" w:x="2836" w:y="3743" w:anchorLock="1"/>
        <w:shd w:val="solid" w:color="FFFFFF" w:fill="FFFFFF"/>
        <w:overflowPunct w:val="0"/>
        <w:autoSpaceDE w:val="0"/>
        <w:autoSpaceDN w:val="0"/>
        <w:adjustRightInd w:val="0"/>
        <w:spacing w:before="120" w:after="120"/>
        <w:ind w:right="-6"/>
        <w:textAlignment w:val="baseline"/>
        <w:rPr>
          <w:bCs/>
          <w:sz w:val="16"/>
          <w:szCs w:val="16"/>
          <w:lang w:val="en-GB"/>
        </w:rPr>
      </w:pPr>
      <w:r w:rsidRPr="0069635C">
        <w:rPr>
          <w:bCs/>
          <w:sz w:val="16"/>
          <w:szCs w:val="16"/>
          <w:lang w:val="en-GB"/>
        </w:rPr>
        <w:t xml:space="preserve">Figure </w:t>
      </w:r>
      <w:r>
        <w:rPr>
          <w:bCs/>
          <w:sz w:val="16"/>
          <w:szCs w:val="16"/>
          <w:lang w:val="en-GB"/>
        </w:rPr>
        <w:t>5</w:t>
      </w:r>
      <w:r w:rsidRPr="0069635C">
        <w:rPr>
          <w:bCs/>
          <w:sz w:val="16"/>
          <w:szCs w:val="16"/>
          <w:lang w:val="en-GB"/>
        </w:rPr>
        <w:t xml:space="preserve">. Field profile inside the ferromagnetic wall directly below and at the centre of the NdFeB magnet assembly, travelling at a speed </w:t>
      </w:r>
      <w:r>
        <w:rPr>
          <w:bCs/>
          <w:sz w:val="16"/>
          <w:szCs w:val="16"/>
          <w:lang w:val="en-GB"/>
        </w:rPr>
        <w:t>of around</w:t>
      </w:r>
      <w:r w:rsidRPr="0069635C">
        <w:rPr>
          <w:bCs/>
          <w:sz w:val="16"/>
          <w:szCs w:val="16"/>
          <w:lang w:val="en-GB"/>
        </w:rPr>
        <w:t xml:space="preserve"> 700 mm/s. The continuous wall is shown as a transparent block stretching out blow the robot.</w:t>
      </w:r>
    </w:p>
    <w:p w:rsidR="008B3632" w:rsidRDefault="008B3632" w:rsidP="008B3632">
      <w:pPr>
        <w:ind w:firstLine="360"/>
        <w:jc w:val="both"/>
        <w:rPr>
          <w:noProof/>
          <w:szCs w:val="19"/>
          <w:lang w:val="en-GB" w:eastAsia="en-GB"/>
        </w:rPr>
      </w:pPr>
      <w:r>
        <w:rPr>
          <w:noProof/>
          <w:szCs w:val="19"/>
          <w:lang w:val="en-GB" w:eastAsia="en-GB"/>
        </w:rPr>
        <w:t>When the robot is stationary the field distribution across the thickness of the wall is seen to be uniform. At low speeds</w:t>
      </w:r>
      <w:r w:rsidR="0026212B">
        <w:rPr>
          <w:noProof/>
          <w:szCs w:val="19"/>
          <w:lang w:val="en-GB" w:eastAsia="en-GB"/>
        </w:rPr>
        <w:t xml:space="preserve"> (see figure 6),</w:t>
      </w:r>
      <w:r>
        <w:rPr>
          <w:noProof/>
          <w:szCs w:val="19"/>
          <w:lang w:val="en-GB" w:eastAsia="en-GB"/>
        </w:rPr>
        <w:t xml:space="preserve"> the field uniformity is maintained, as seen in the profile for 100 mm/s, and to some extent at 200 mm/s. however, at speeds greater than 400 and 500 mm/s, fields attenuate across the thickness. Field levels drop on the outer surface of the ferrous structure. High fields are seen to mig</w:t>
      </w:r>
      <w:r w:rsidR="00737F22">
        <w:rPr>
          <w:noProof/>
          <w:szCs w:val="19"/>
          <w:lang w:val="en-GB" w:eastAsia="en-GB"/>
        </w:rPr>
        <w:t xml:space="preserve">rate towards the upper surface </w:t>
      </w:r>
      <w:r>
        <w:rPr>
          <w:noProof/>
          <w:szCs w:val="19"/>
          <w:lang w:val="en-GB" w:eastAsia="en-GB"/>
        </w:rPr>
        <w:t>which is closer to the magnets. This is cou</w:t>
      </w:r>
      <w:r w:rsidR="008410F6">
        <w:rPr>
          <w:noProof/>
          <w:szCs w:val="19"/>
          <w:lang w:val="en-GB" w:eastAsia="en-GB"/>
        </w:rPr>
        <w:t>pled with higher localised flux</w:t>
      </w:r>
      <w:r>
        <w:rPr>
          <w:noProof/>
          <w:szCs w:val="19"/>
          <w:lang w:val="en-GB" w:eastAsia="en-GB"/>
        </w:rPr>
        <w:t xml:space="preserve"> values, resulting in concentrated</w:t>
      </w:r>
      <w:r w:rsidR="008410F6">
        <w:rPr>
          <w:noProof/>
          <w:szCs w:val="19"/>
          <w:lang w:val="en-GB" w:eastAsia="en-GB"/>
        </w:rPr>
        <w:t xml:space="preserve"> and</w:t>
      </w:r>
      <w:r>
        <w:rPr>
          <w:noProof/>
          <w:szCs w:val="19"/>
          <w:lang w:val="en-GB" w:eastAsia="en-GB"/>
        </w:rPr>
        <w:t xml:space="preserve"> more intense formation of eddy currents.</w:t>
      </w:r>
    </w:p>
    <w:p w:rsidR="0026212B" w:rsidRDefault="002F6BC6" w:rsidP="008B3632">
      <w:pPr>
        <w:ind w:firstLine="360"/>
        <w:jc w:val="both"/>
        <w:rPr>
          <w:noProof/>
          <w:szCs w:val="19"/>
          <w:lang w:val="en-GB" w:eastAsia="en-GB"/>
        </w:rPr>
      </w:pPr>
      <w:r>
        <w:rPr>
          <w:noProof/>
          <w:szCs w:val="19"/>
          <w:lang w:val="en-GB" w:eastAsia="en-GB"/>
        </w:rPr>
        <w:t xml:space="preserve">Maintaining the adhesion for the robot to </w:t>
      </w:r>
      <w:r w:rsidR="00207F10">
        <w:rPr>
          <w:noProof/>
          <w:szCs w:val="19"/>
          <w:lang w:val="en-GB" w:eastAsia="en-GB"/>
        </w:rPr>
        <w:t>the ferromagnetic structure whilst moving at desired speed would also need to take into account mass of the payload which could be as much as 25 kg for a robotic arm with 7 DOF. One of the key features of such a fast moving robot is the agility with which it can be deployed. During</w:t>
      </w:r>
      <w:r w:rsidR="00737F22">
        <w:rPr>
          <w:noProof/>
          <w:szCs w:val="19"/>
          <w:lang w:val="en-GB" w:eastAsia="en-GB"/>
        </w:rPr>
        <w:t xml:space="preserve"> inspection the robot would </w:t>
      </w:r>
      <w:r w:rsidR="00737F22" w:rsidRPr="00AE57AD">
        <w:t xml:space="preserve">usually </w:t>
      </w:r>
      <w:r w:rsidR="00207F10">
        <w:rPr>
          <w:noProof/>
          <w:szCs w:val="19"/>
          <w:lang w:val="en-GB" w:eastAsia="en-GB"/>
        </w:rPr>
        <w:t xml:space="preserve">be expected to move at a reasonable speed so that </w:t>
      </w:r>
      <w:r w:rsidR="00737F22" w:rsidRPr="00AE57AD">
        <w:t xml:space="preserve">measurements </w:t>
      </w:r>
      <w:r w:rsidR="00207F10">
        <w:rPr>
          <w:noProof/>
          <w:szCs w:val="19"/>
          <w:lang w:val="en-GB" w:eastAsia="en-GB"/>
        </w:rPr>
        <w:t xml:space="preserve">could be </w:t>
      </w:r>
      <w:r w:rsidR="00EE4075">
        <w:rPr>
          <w:noProof/>
          <w:szCs w:val="19"/>
          <w:lang w:val="en-GB" w:eastAsia="en-GB"/>
        </w:rPr>
        <w:t>carried out</w:t>
      </w:r>
      <w:r w:rsidR="00E206B3">
        <w:rPr>
          <w:noProof/>
          <w:szCs w:val="19"/>
          <w:lang w:val="en-GB" w:eastAsia="en-GB"/>
        </w:rPr>
        <w:t xml:space="preserve"> through sensors which normally require time for transmission and detection of signals, depending on the type of sensor employed</w:t>
      </w:r>
      <w:r w:rsidR="00EE4075">
        <w:rPr>
          <w:noProof/>
          <w:szCs w:val="19"/>
          <w:lang w:val="en-GB" w:eastAsia="en-GB"/>
        </w:rPr>
        <w:t xml:space="preserve">. </w:t>
      </w:r>
      <w:r w:rsidR="00E206B3">
        <w:rPr>
          <w:noProof/>
          <w:szCs w:val="19"/>
          <w:lang w:val="en-GB" w:eastAsia="en-GB"/>
        </w:rPr>
        <w:t>How</w:t>
      </w:r>
      <w:r w:rsidR="00EE4075">
        <w:rPr>
          <w:noProof/>
          <w:szCs w:val="19"/>
          <w:lang w:val="en-GB" w:eastAsia="en-GB"/>
        </w:rPr>
        <w:t xml:space="preserve">ever, if </w:t>
      </w:r>
      <w:r w:rsidR="00737F22" w:rsidRPr="00AE57AD">
        <w:t xml:space="preserve">spot-checks </w:t>
      </w:r>
      <w:r w:rsidR="00E206B3">
        <w:rPr>
          <w:noProof/>
          <w:szCs w:val="19"/>
          <w:lang w:val="en-GB" w:eastAsia="en-GB"/>
        </w:rPr>
        <w:t xml:space="preserve">are required </w:t>
      </w:r>
      <w:r w:rsidR="00EE4075">
        <w:rPr>
          <w:noProof/>
          <w:szCs w:val="19"/>
          <w:lang w:val="en-GB" w:eastAsia="en-GB"/>
        </w:rPr>
        <w:t>at some distance from each</w:t>
      </w:r>
      <w:r w:rsidR="00737F22">
        <w:rPr>
          <w:noProof/>
          <w:szCs w:val="19"/>
          <w:lang w:val="en-GB" w:eastAsia="en-GB"/>
        </w:rPr>
        <w:t xml:space="preserve"> </w:t>
      </w:r>
      <w:r w:rsidR="00EE4075">
        <w:rPr>
          <w:noProof/>
          <w:szCs w:val="19"/>
          <w:lang w:val="en-GB" w:eastAsia="en-GB"/>
        </w:rPr>
        <w:t>other, then the robot need</w:t>
      </w:r>
      <w:r w:rsidR="008410F6">
        <w:rPr>
          <w:noProof/>
          <w:szCs w:val="19"/>
          <w:lang w:val="en-GB" w:eastAsia="en-GB"/>
        </w:rPr>
        <w:t>s</w:t>
      </w:r>
      <w:r w:rsidR="00EE4075">
        <w:rPr>
          <w:noProof/>
          <w:szCs w:val="19"/>
          <w:lang w:val="en-GB" w:eastAsia="en-GB"/>
        </w:rPr>
        <w:t xml:space="preserve"> to move at high speed to different locations </w:t>
      </w:r>
      <w:r w:rsidR="00E206B3">
        <w:rPr>
          <w:noProof/>
          <w:szCs w:val="19"/>
          <w:lang w:val="en-GB" w:eastAsia="en-GB"/>
        </w:rPr>
        <w:t xml:space="preserve">in order to minimise </w:t>
      </w:r>
      <w:r w:rsidR="00737F22" w:rsidRPr="00AE57AD">
        <w:t xml:space="preserve">overall </w:t>
      </w:r>
      <w:r w:rsidR="00E206B3">
        <w:rPr>
          <w:noProof/>
          <w:szCs w:val="19"/>
          <w:lang w:val="en-GB" w:eastAsia="en-GB"/>
        </w:rPr>
        <w:t>evaluation time.</w:t>
      </w:r>
      <w:r w:rsidR="00207F10">
        <w:rPr>
          <w:noProof/>
          <w:szCs w:val="19"/>
          <w:lang w:val="en-GB" w:eastAsia="en-GB"/>
        </w:rPr>
        <w:t xml:space="preserve"> </w:t>
      </w:r>
    </w:p>
    <w:p w:rsidR="007D1093" w:rsidRDefault="0026212B" w:rsidP="00714DDD">
      <w:pPr>
        <w:ind w:firstLine="360"/>
        <w:jc w:val="both"/>
        <w:rPr>
          <w:noProof/>
          <w:szCs w:val="19"/>
          <w:lang w:val="en-GB" w:eastAsia="en-GB"/>
        </w:rPr>
      </w:pPr>
      <w:r w:rsidRPr="0026212B">
        <w:rPr>
          <w:noProof/>
          <w:szCs w:val="19"/>
          <w:lang w:val="en-GB" w:eastAsia="en-GB"/>
        </w:rPr>
        <w:lastRenderedPageBreak/>
        <w:t>Figure 7 shows the steep</w:t>
      </w:r>
      <w:r w:rsidR="00715FE0">
        <w:rPr>
          <w:noProof/>
          <w:szCs w:val="19"/>
          <w:lang w:val="en-GB" w:eastAsia="en-GB"/>
        </w:rPr>
        <w:t xml:space="preserve"> and shallow</w:t>
      </w:r>
      <w:r w:rsidRPr="0026212B">
        <w:rPr>
          <w:noProof/>
          <w:szCs w:val="19"/>
          <w:lang w:val="en-GB" w:eastAsia="en-GB"/>
        </w:rPr>
        <w:t xml:space="preserve"> profile</w:t>
      </w:r>
      <w:r w:rsidR="00715FE0">
        <w:rPr>
          <w:noProof/>
          <w:szCs w:val="19"/>
          <w:lang w:val="en-GB" w:eastAsia="en-GB"/>
        </w:rPr>
        <w:t>s</w:t>
      </w:r>
      <w:r w:rsidRPr="0026212B">
        <w:rPr>
          <w:noProof/>
          <w:szCs w:val="19"/>
          <w:lang w:val="en-GB" w:eastAsia="en-GB"/>
        </w:rPr>
        <w:t xml:space="preserve"> of stern segment of the </w:t>
      </w:r>
      <w:r w:rsidR="00715FE0">
        <w:rPr>
          <w:noProof/>
          <w:szCs w:val="19"/>
          <w:lang w:val="en-GB" w:eastAsia="en-GB"/>
        </w:rPr>
        <w:t>hull of a container ship and the</w:t>
      </w:r>
      <w:r w:rsidRPr="0026212B">
        <w:rPr>
          <w:noProof/>
          <w:szCs w:val="19"/>
          <w:lang w:val="en-GB" w:eastAsia="en-GB"/>
        </w:rPr>
        <w:t xml:space="preserve"> magnetic adhesion robot</w:t>
      </w:r>
      <w:r w:rsidR="00715FE0">
        <w:rPr>
          <w:noProof/>
          <w:szCs w:val="19"/>
          <w:lang w:val="en-GB" w:eastAsia="en-GB"/>
        </w:rPr>
        <w:t xml:space="preserve"> that needs to negotiate them during </w:t>
      </w:r>
      <w:r w:rsidR="00220B49">
        <w:rPr>
          <w:noProof/>
          <w:szCs w:val="19"/>
          <w:lang w:val="en-GB" w:eastAsia="en-GB"/>
        </w:rPr>
        <w:t>the</w:t>
      </w:r>
      <w:r w:rsidR="00715FE0">
        <w:rPr>
          <w:noProof/>
          <w:szCs w:val="19"/>
          <w:lang w:val="en-GB" w:eastAsia="en-GB"/>
        </w:rPr>
        <w:t xml:space="preserve"> inspection </w:t>
      </w:r>
      <w:r w:rsidR="00220B49">
        <w:rPr>
          <w:noProof/>
          <w:szCs w:val="19"/>
          <w:lang w:val="en-GB" w:eastAsia="en-GB"/>
        </w:rPr>
        <w:t>process</w:t>
      </w:r>
      <w:r w:rsidR="00634218">
        <w:rPr>
          <w:noProof/>
          <w:szCs w:val="19"/>
          <w:lang w:val="en-GB" w:eastAsia="en-GB"/>
        </w:rPr>
        <w:t>.</w:t>
      </w:r>
      <w:r w:rsidRPr="00634218">
        <w:rPr>
          <w:noProof/>
          <w:szCs w:val="19"/>
          <w:vertAlign w:val="superscript"/>
          <w:lang w:val="en-GB" w:eastAsia="en-GB"/>
        </w:rPr>
        <w:t>6</w:t>
      </w:r>
      <w:r w:rsidRPr="0026212B">
        <w:rPr>
          <w:noProof/>
          <w:szCs w:val="19"/>
          <w:lang w:val="en-GB" w:eastAsia="en-GB"/>
        </w:rPr>
        <w:t xml:space="preserve"> </w:t>
      </w:r>
    </w:p>
    <w:p w:rsidR="007D1093" w:rsidRPr="0069635C" w:rsidRDefault="007D1093" w:rsidP="007D1093">
      <w:pPr>
        <w:keepNext/>
        <w:framePr w:w="6237" w:h="4961" w:hRule="exact" w:hSpace="187" w:wrap="notBeside" w:vAnchor="page" w:hAnchor="page" w:x="2836" w:y="3743" w:anchorLock="1"/>
        <w:shd w:val="solid" w:color="FFFFFF" w:fill="FFFFFF"/>
        <w:spacing w:after="200" w:line="276" w:lineRule="auto"/>
        <w:jc w:val="center"/>
        <w:rPr>
          <w:rFonts w:ascii="Calibri" w:eastAsia="Calibri" w:hAnsi="Calibri"/>
          <w:sz w:val="22"/>
          <w:szCs w:val="22"/>
          <w:lang w:val="en-GB"/>
        </w:rPr>
      </w:pPr>
      <w:r w:rsidRPr="0069635C">
        <w:rPr>
          <w:rFonts w:ascii="Calibri" w:eastAsia="Calibri" w:hAnsi="Calibri"/>
          <w:noProof/>
          <w:sz w:val="22"/>
          <w:szCs w:val="22"/>
          <w:lang w:val="en-GB" w:eastAsia="en-GB"/>
        </w:rPr>
        <w:drawing>
          <wp:inline distT="0" distB="0" distL="0" distR="0">
            <wp:extent cx="3924000" cy="2456153"/>
            <wp:effectExtent l="19050" t="19050" r="19350" b="20347"/>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Profile with Speed.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24000" cy="2456153"/>
                    </a:xfrm>
                    <a:prstGeom prst="rect">
                      <a:avLst/>
                    </a:prstGeom>
                    <a:ln w="6350">
                      <a:solidFill>
                        <a:schemeClr val="tx1"/>
                      </a:solidFill>
                    </a:ln>
                  </pic:spPr>
                </pic:pic>
              </a:graphicData>
            </a:graphic>
          </wp:inline>
        </w:drawing>
      </w:r>
    </w:p>
    <w:p w:rsidR="007D1093" w:rsidRPr="0069635C" w:rsidRDefault="007D1093" w:rsidP="007D1093">
      <w:pPr>
        <w:framePr w:w="6237" w:h="4961" w:hRule="exact" w:hSpace="187" w:wrap="notBeside" w:vAnchor="page" w:hAnchor="page" w:x="2836" w:y="3743" w:anchorLock="1"/>
        <w:shd w:val="solid" w:color="FFFFFF" w:fill="FFFFFF"/>
        <w:overflowPunct w:val="0"/>
        <w:autoSpaceDE w:val="0"/>
        <w:autoSpaceDN w:val="0"/>
        <w:adjustRightInd w:val="0"/>
        <w:spacing w:before="120" w:after="120"/>
        <w:ind w:right="-6"/>
        <w:textAlignment w:val="baseline"/>
        <w:rPr>
          <w:bCs/>
          <w:sz w:val="16"/>
          <w:szCs w:val="16"/>
          <w:lang w:val="en-GB"/>
        </w:rPr>
      </w:pPr>
      <w:proofErr w:type="gramStart"/>
      <w:r w:rsidRPr="0069635C">
        <w:rPr>
          <w:bCs/>
          <w:sz w:val="16"/>
          <w:szCs w:val="16"/>
          <w:lang w:val="en-GB"/>
        </w:rPr>
        <w:t xml:space="preserve">Figure </w:t>
      </w:r>
      <w:r>
        <w:rPr>
          <w:bCs/>
          <w:sz w:val="16"/>
          <w:szCs w:val="16"/>
          <w:lang w:val="en-GB"/>
        </w:rPr>
        <w:t>6</w:t>
      </w:r>
      <w:r w:rsidRPr="0069635C">
        <w:rPr>
          <w:bCs/>
          <w:sz w:val="16"/>
          <w:szCs w:val="16"/>
          <w:lang w:val="en-GB"/>
        </w:rPr>
        <w:t>.</w:t>
      </w:r>
      <w:proofErr w:type="gramEnd"/>
      <w:r w:rsidRPr="0069635C">
        <w:rPr>
          <w:bCs/>
          <w:sz w:val="16"/>
          <w:szCs w:val="16"/>
          <w:lang w:val="en-GB"/>
        </w:rPr>
        <w:t xml:space="preserve"> </w:t>
      </w:r>
      <w:proofErr w:type="gramStart"/>
      <w:r w:rsidRPr="0069635C">
        <w:rPr>
          <w:bCs/>
          <w:sz w:val="16"/>
          <w:szCs w:val="16"/>
          <w:lang w:val="en-GB"/>
        </w:rPr>
        <w:t xml:space="preserve">Field profile inside the ferromagnetic wall directly below and at the centre of the </w:t>
      </w:r>
      <w:proofErr w:type="spellStart"/>
      <w:r w:rsidRPr="0069635C">
        <w:rPr>
          <w:bCs/>
          <w:sz w:val="16"/>
          <w:szCs w:val="16"/>
          <w:lang w:val="en-GB"/>
        </w:rPr>
        <w:t>NdFeB</w:t>
      </w:r>
      <w:proofErr w:type="spellEnd"/>
      <w:r w:rsidRPr="0069635C">
        <w:rPr>
          <w:bCs/>
          <w:sz w:val="16"/>
          <w:szCs w:val="16"/>
          <w:lang w:val="en-GB"/>
        </w:rPr>
        <w:t xml:space="preserve"> magnet assembly, when stationary, and travelling at speeds</w:t>
      </w:r>
      <w:r>
        <w:rPr>
          <w:bCs/>
          <w:sz w:val="16"/>
          <w:szCs w:val="16"/>
          <w:lang w:val="en-GB"/>
        </w:rPr>
        <w:t xml:space="preserve"> o</w:t>
      </w:r>
      <w:r w:rsidRPr="0069635C">
        <w:rPr>
          <w:bCs/>
          <w:sz w:val="16"/>
          <w:szCs w:val="16"/>
          <w:lang w:val="en-GB"/>
        </w:rPr>
        <w:t>f 100 to 800 mm/s.</w:t>
      </w:r>
      <w:proofErr w:type="gramEnd"/>
    </w:p>
    <w:p w:rsidR="007D1093" w:rsidRPr="007D1093" w:rsidRDefault="007D1093" w:rsidP="007D1093">
      <w:pPr>
        <w:keepNext/>
        <w:framePr w:w="6237" w:h="3865" w:hRule="exact" w:hSpace="187" w:wrap="notBeside" w:hAnchor="margin" w:xAlign="center" w:yAlign="bottom"/>
        <w:shd w:val="solid" w:color="FFFFFF" w:fill="FFFFFF"/>
        <w:jc w:val="center"/>
        <w:rPr>
          <w:rFonts w:eastAsia="Calibri"/>
          <w:sz w:val="16"/>
          <w:szCs w:val="16"/>
          <w:lang w:val="en-GB"/>
        </w:rPr>
      </w:pPr>
    </w:p>
    <w:p w:rsidR="007D1093" w:rsidRPr="007D1093" w:rsidRDefault="007D1093" w:rsidP="007D1093">
      <w:pPr>
        <w:keepNext/>
        <w:framePr w:w="6237" w:h="3865" w:hRule="exact" w:hSpace="187" w:wrap="notBeside" w:hAnchor="margin" w:xAlign="center" w:yAlign="bottom"/>
        <w:shd w:val="solid" w:color="FFFFFF" w:fill="FFFFFF"/>
        <w:jc w:val="center"/>
        <w:rPr>
          <w:rFonts w:eastAsia="Calibri"/>
          <w:sz w:val="16"/>
          <w:szCs w:val="16"/>
          <w:lang w:val="en-GB"/>
        </w:rPr>
      </w:pPr>
    </w:p>
    <w:p w:rsidR="007D1093" w:rsidRPr="0069635C" w:rsidRDefault="007D1093" w:rsidP="007D1093">
      <w:pPr>
        <w:keepNext/>
        <w:framePr w:w="6237" w:h="3865" w:hRule="exact" w:hSpace="187" w:wrap="notBeside" w:hAnchor="margin" w:xAlign="center" w:yAlign="bottom"/>
        <w:shd w:val="solid" w:color="FFFFFF" w:fill="FFFFFF"/>
        <w:spacing w:after="200" w:line="276" w:lineRule="auto"/>
        <w:jc w:val="center"/>
        <w:rPr>
          <w:rFonts w:ascii="Calibri" w:eastAsia="Calibri" w:hAnsi="Calibri"/>
          <w:sz w:val="22"/>
          <w:szCs w:val="22"/>
          <w:lang w:val="en-GB"/>
        </w:rPr>
      </w:pPr>
      <w:r>
        <w:rPr>
          <w:rFonts w:ascii="Calibri" w:eastAsia="Calibri" w:hAnsi="Calibri"/>
          <w:noProof/>
          <w:sz w:val="22"/>
          <w:szCs w:val="22"/>
          <w:lang w:val="en-GB" w:eastAsia="en-GB"/>
        </w:rPr>
        <w:drawing>
          <wp:inline distT="0" distB="0" distL="0" distR="0">
            <wp:extent cx="3924000" cy="1793659"/>
            <wp:effectExtent l="19050" t="0" r="300" b="0"/>
            <wp:docPr id="6" name="Picture 5" descr="Ship Haul and Ma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 Haul and MaRob.jpg"/>
                    <pic:cNvPicPr/>
                  </pic:nvPicPr>
                  <pic:blipFill>
                    <a:blip r:embed="rId13" cstate="print"/>
                    <a:stretch>
                      <a:fillRect/>
                    </a:stretch>
                  </pic:blipFill>
                  <pic:spPr>
                    <a:xfrm>
                      <a:off x="0" y="0"/>
                      <a:ext cx="3924000" cy="1793659"/>
                    </a:xfrm>
                    <a:prstGeom prst="rect">
                      <a:avLst/>
                    </a:prstGeom>
                  </pic:spPr>
                </pic:pic>
              </a:graphicData>
            </a:graphic>
          </wp:inline>
        </w:drawing>
      </w:r>
    </w:p>
    <w:p w:rsidR="007D1093" w:rsidRPr="0069635C" w:rsidRDefault="007D1093" w:rsidP="007D1093">
      <w:pPr>
        <w:framePr w:w="6237" w:h="3865" w:hRule="exact" w:hSpace="187" w:wrap="notBeside" w:hAnchor="margin" w:xAlign="center" w:yAlign="bottom"/>
        <w:shd w:val="solid" w:color="FFFFFF" w:fill="FFFFFF"/>
        <w:overflowPunct w:val="0"/>
        <w:autoSpaceDE w:val="0"/>
        <w:autoSpaceDN w:val="0"/>
        <w:adjustRightInd w:val="0"/>
        <w:spacing w:before="120" w:after="120"/>
        <w:ind w:right="-6"/>
        <w:textAlignment w:val="baseline"/>
        <w:rPr>
          <w:bCs/>
          <w:sz w:val="16"/>
          <w:szCs w:val="16"/>
          <w:lang w:val="en-GB"/>
        </w:rPr>
      </w:pPr>
      <w:bookmarkStart w:id="0" w:name="_Hlk482634927"/>
      <w:proofErr w:type="gramStart"/>
      <w:r w:rsidRPr="0069635C">
        <w:rPr>
          <w:bCs/>
          <w:sz w:val="16"/>
          <w:szCs w:val="16"/>
          <w:lang w:val="en-GB"/>
        </w:rPr>
        <w:t xml:space="preserve">Figure </w:t>
      </w:r>
      <w:r>
        <w:rPr>
          <w:bCs/>
          <w:sz w:val="16"/>
          <w:szCs w:val="16"/>
          <w:lang w:val="en-GB"/>
        </w:rPr>
        <w:t>7</w:t>
      </w:r>
      <w:r w:rsidRPr="0069635C">
        <w:rPr>
          <w:bCs/>
          <w:sz w:val="16"/>
          <w:szCs w:val="16"/>
          <w:lang w:val="en-GB"/>
        </w:rPr>
        <w:t>.</w:t>
      </w:r>
      <w:proofErr w:type="gramEnd"/>
      <w:r w:rsidRPr="0069635C">
        <w:rPr>
          <w:bCs/>
          <w:sz w:val="16"/>
          <w:szCs w:val="16"/>
          <w:lang w:val="en-GB"/>
        </w:rPr>
        <w:t xml:space="preserve"> </w:t>
      </w:r>
      <w:r>
        <w:rPr>
          <w:bCs/>
          <w:sz w:val="16"/>
          <w:szCs w:val="16"/>
          <w:lang w:val="en-GB"/>
        </w:rPr>
        <w:t xml:space="preserve">Steep </w:t>
      </w:r>
      <w:r w:rsidR="00715FE0">
        <w:rPr>
          <w:bCs/>
          <w:sz w:val="16"/>
          <w:szCs w:val="16"/>
          <w:lang w:val="en-GB"/>
        </w:rPr>
        <w:t xml:space="preserve">and shallow </w:t>
      </w:r>
      <w:r>
        <w:rPr>
          <w:bCs/>
          <w:sz w:val="16"/>
          <w:szCs w:val="16"/>
          <w:lang w:val="en-GB"/>
        </w:rPr>
        <w:t>profile</w:t>
      </w:r>
      <w:r w:rsidR="00715FE0">
        <w:rPr>
          <w:bCs/>
          <w:sz w:val="16"/>
          <w:szCs w:val="16"/>
          <w:lang w:val="en-GB"/>
        </w:rPr>
        <w:t>s</w:t>
      </w:r>
      <w:r>
        <w:rPr>
          <w:bCs/>
          <w:sz w:val="16"/>
          <w:szCs w:val="16"/>
          <w:lang w:val="en-GB"/>
        </w:rPr>
        <w:t xml:space="preserve"> of stern segment of the hull of a container shi</w:t>
      </w:r>
      <w:r w:rsidR="00634218">
        <w:rPr>
          <w:bCs/>
          <w:sz w:val="16"/>
          <w:szCs w:val="16"/>
          <w:lang w:val="en-GB"/>
        </w:rPr>
        <w:t>p and a magnetic adhesion robot.</w:t>
      </w:r>
      <w:r w:rsidRPr="00634218">
        <w:rPr>
          <w:bCs/>
          <w:sz w:val="16"/>
          <w:szCs w:val="16"/>
          <w:vertAlign w:val="superscript"/>
          <w:lang w:val="en-GB"/>
        </w:rPr>
        <w:t>6</w:t>
      </w:r>
    </w:p>
    <w:bookmarkEnd w:id="0"/>
    <w:p w:rsidR="008B3632" w:rsidRDefault="0026212B" w:rsidP="00714DDD">
      <w:pPr>
        <w:ind w:firstLine="360"/>
        <w:jc w:val="both"/>
        <w:rPr>
          <w:noProof/>
          <w:szCs w:val="19"/>
          <w:lang w:val="en-GB" w:eastAsia="en-GB"/>
        </w:rPr>
      </w:pPr>
      <w:r w:rsidRPr="0026212B">
        <w:rPr>
          <w:noProof/>
          <w:szCs w:val="19"/>
          <w:lang w:val="en-GB" w:eastAsia="en-GB"/>
        </w:rPr>
        <w:t xml:space="preserve">Typically the hull is tens of meters high and tens of meters wide, with </w:t>
      </w:r>
      <w:r w:rsidRPr="0026212B">
        <w:rPr>
          <w:noProof/>
          <w:szCs w:val="19"/>
          <w:lang w:val="en-GB" w:eastAsia="en-GB"/>
        </w:rPr>
        <w:lastRenderedPageBreak/>
        <w:t xml:space="preserve">lengths of the orders of hundreds of meters. Inspection procedures would usually require erection of scaffolding and personnel operators climbing ladders and operating test systems at elevated heights and in adverse weather conditions. An optimised fast moving robot with strong magnetic adhesion can prove invaluable </w:t>
      </w:r>
      <w:r w:rsidR="00EB1702">
        <w:rPr>
          <w:noProof/>
          <w:szCs w:val="19"/>
          <w:lang w:val="en-GB" w:eastAsia="en-GB"/>
        </w:rPr>
        <w:t>for such applications</w:t>
      </w:r>
      <w:r w:rsidRPr="0026212B">
        <w:rPr>
          <w:noProof/>
          <w:szCs w:val="19"/>
          <w:lang w:val="en-GB" w:eastAsia="en-GB"/>
        </w:rPr>
        <w:t>.</w:t>
      </w:r>
    </w:p>
    <w:p w:rsidR="007D1093" w:rsidRDefault="007D1093" w:rsidP="007D1093">
      <w:pPr>
        <w:ind w:firstLine="360"/>
        <w:jc w:val="both"/>
        <w:rPr>
          <w:noProof/>
          <w:szCs w:val="19"/>
          <w:lang w:val="en-GB" w:eastAsia="en-GB"/>
        </w:rPr>
      </w:pPr>
      <w:r>
        <w:rPr>
          <w:noProof/>
          <w:szCs w:val="19"/>
          <w:lang w:val="en-GB" w:eastAsia="en-GB"/>
        </w:rPr>
        <w:t>The flux patterns show that eddy</w:t>
      </w:r>
      <w:r w:rsidR="00737F22">
        <w:rPr>
          <w:noProof/>
          <w:szCs w:val="19"/>
          <w:lang w:val="en-GB" w:eastAsia="en-GB"/>
        </w:rPr>
        <w:t xml:space="preserve"> </w:t>
      </w:r>
      <w:r>
        <w:rPr>
          <w:noProof/>
          <w:szCs w:val="19"/>
          <w:lang w:val="en-GB" w:eastAsia="en-GB"/>
        </w:rPr>
        <w:t xml:space="preserve">currents are produced as a result of the </w:t>
      </w:r>
      <w:r w:rsidR="00737F22" w:rsidRPr="00B56A50">
        <w:t xml:space="preserve">movement </w:t>
      </w:r>
      <w:r>
        <w:rPr>
          <w:noProof/>
          <w:szCs w:val="19"/>
          <w:lang w:val="en-GB" w:eastAsia="en-GB"/>
        </w:rPr>
        <w:t>of the robot. The magnetic fields produced by the high strength NdFeB magnets are large enough to produce significant flux signature in the ferromagnetic steel wall, which could be used for detection of defects using magnetic sensors. There would however be the problem of shielding the magnetic sensors from the large fields of the magnets in order to detect the secondary signals in the steel. Correlation of the speed of the robot and the expected eddy currents generated in the steel at the given speed could however, provide the desired detection strategy.</w:t>
      </w:r>
    </w:p>
    <w:p w:rsidR="00B44DC4" w:rsidRDefault="00B44DC4" w:rsidP="00B44DC4">
      <w:pPr>
        <w:pStyle w:val="Heading1"/>
        <w:rPr>
          <w:lang w:val="en-GB"/>
        </w:rPr>
      </w:pPr>
      <w:r w:rsidRPr="004A19D0">
        <w:t>Conclusions</w:t>
      </w:r>
    </w:p>
    <w:p w:rsidR="002F6BC6" w:rsidRDefault="00EB1702" w:rsidP="002F6BC6">
      <w:pPr>
        <w:ind w:firstLine="360"/>
        <w:jc w:val="both"/>
        <w:rPr>
          <w:noProof/>
          <w:szCs w:val="19"/>
          <w:lang w:val="en-GB" w:eastAsia="en-GB"/>
        </w:rPr>
      </w:pPr>
      <w:r>
        <w:rPr>
          <w:noProof/>
          <w:szCs w:val="19"/>
          <w:lang w:val="en-GB" w:eastAsia="en-GB"/>
        </w:rPr>
        <w:t xml:space="preserve">Models of a magnetically adhesive robot with six blocks of high strength NdFeB magnets is presented, where a combination of flux concentration and </w:t>
      </w:r>
      <w:r w:rsidRPr="00AB1B5D">
        <w:rPr>
          <w:spacing w:val="-2"/>
        </w:rPr>
        <w:t>annihilation</w:t>
      </w:r>
      <w:r>
        <w:rPr>
          <w:noProof/>
          <w:szCs w:val="19"/>
          <w:lang w:val="en-GB" w:eastAsia="en-GB"/>
        </w:rPr>
        <w:t xml:space="preserve">, and eddy current generation is shown to occur when the robot is on the move. </w:t>
      </w:r>
      <w:r w:rsidR="00737F22" w:rsidRPr="00B56A50">
        <w:t xml:space="preserve">Persistence </w:t>
      </w:r>
      <w:r>
        <w:rPr>
          <w:noProof/>
          <w:szCs w:val="19"/>
          <w:lang w:val="en-GB" w:eastAsia="en-GB"/>
        </w:rPr>
        <w:t xml:space="preserve">of both these effects is seen to </w:t>
      </w:r>
      <w:r w:rsidR="00E2092D">
        <w:rPr>
          <w:noProof/>
          <w:szCs w:val="19"/>
          <w:lang w:val="en-GB" w:eastAsia="en-GB"/>
        </w:rPr>
        <w:t>be enhanced</w:t>
      </w:r>
      <w:r>
        <w:rPr>
          <w:noProof/>
          <w:szCs w:val="19"/>
          <w:lang w:val="en-GB" w:eastAsia="en-GB"/>
        </w:rPr>
        <w:t xml:space="preserve"> </w:t>
      </w:r>
      <w:r w:rsidR="00E2092D">
        <w:rPr>
          <w:noProof/>
          <w:szCs w:val="19"/>
          <w:lang w:val="en-GB" w:eastAsia="en-GB"/>
        </w:rPr>
        <w:t>by the rise in</w:t>
      </w:r>
      <w:r>
        <w:rPr>
          <w:noProof/>
          <w:szCs w:val="19"/>
          <w:lang w:val="en-GB" w:eastAsia="en-GB"/>
        </w:rPr>
        <w:t xml:space="preserve"> the speed of the robot. </w:t>
      </w:r>
      <w:r w:rsidR="00E2092D">
        <w:rPr>
          <w:noProof/>
          <w:szCs w:val="19"/>
          <w:lang w:val="en-GB" w:eastAsia="en-GB"/>
        </w:rPr>
        <w:t>A</w:t>
      </w:r>
      <w:r w:rsidR="00936E10">
        <w:rPr>
          <w:noProof/>
          <w:szCs w:val="19"/>
          <w:lang w:val="en-GB" w:eastAsia="en-GB"/>
        </w:rPr>
        <w:t>lthough the robot is not expected to travel at ver</w:t>
      </w:r>
      <w:r w:rsidR="00737F22">
        <w:rPr>
          <w:noProof/>
          <w:szCs w:val="19"/>
          <w:lang w:val="en-GB" w:eastAsia="en-GB"/>
        </w:rPr>
        <w:t>y high speeds, the magnetic att</w:t>
      </w:r>
      <w:r w:rsidR="00936E10">
        <w:rPr>
          <w:noProof/>
          <w:szCs w:val="19"/>
          <w:lang w:val="en-GB" w:eastAsia="en-GB"/>
        </w:rPr>
        <w:t xml:space="preserve">raction force produced by the magnets and the overall weight of the robot which would include the payload would </w:t>
      </w:r>
      <w:r w:rsidR="00F73DDE" w:rsidRPr="00B56A50">
        <w:t xml:space="preserve">determine </w:t>
      </w:r>
      <w:r w:rsidR="00936E10">
        <w:rPr>
          <w:noProof/>
          <w:szCs w:val="19"/>
          <w:lang w:val="en-GB" w:eastAsia="en-GB"/>
        </w:rPr>
        <w:t>the maximum speed at whic</w:t>
      </w:r>
      <w:r w:rsidR="00737F22">
        <w:rPr>
          <w:noProof/>
          <w:szCs w:val="19"/>
          <w:lang w:val="en-GB" w:eastAsia="en-GB"/>
        </w:rPr>
        <w:t>h</w:t>
      </w:r>
      <w:r w:rsidR="00936E10">
        <w:rPr>
          <w:noProof/>
          <w:szCs w:val="19"/>
          <w:lang w:val="en-GB" w:eastAsia="en-GB"/>
        </w:rPr>
        <w:t xml:space="preserve"> the robot could move.</w:t>
      </w:r>
    </w:p>
    <w:p w:rsidR="00752FAF" w:rsidRPr="00F3508B" w:rsidRDefault="00752FAF" w:rsidP="00752FAF">
      <w:pPr>
        <w:keepNext/>
        <w:suppressAutoHyphens/>
        <w:spacing w:before="240" w:after="120" w:line="260" w:lineRule="exact"/>
        <w:ind w:right="360"/>
        <w:rPr>
          <w:b/>
        </w:rPr>
      </w:pPr>
      <w:r w:rsidRPr="00F3508B">
        <w:rPr>
          <w:b/>
        </w:rPr>
        <w:t>References</w:t>
      </w:r>
    </w:p>
    <w:p w:rsidR="0026400E" w:rsidRPr="0028379C" w:rsidRDefault="0026400E" w:rsidP="0026400E">
      <w:pPr>
        <w:pStyle w:val="ListParagraph"/>
        <w:numPr>
          <w:ilvl w:val="0"/>
          <w:numId w:val="36"/>
        </w:numPr>
        <w:jc w:val="both"/>
        <w:rPr>
          <w:szCs w:val="19"/>
        </w:rPr>
      </w:pPr>
      <w:r>
        <w:rPr>
          <w:szCs w:val="19"/>
        </w:rPr>
        <w:t xml:space="preserve">W. Shen, </w:t>
      </w:r>
      <w:r w:rsidRPr="0028379C">
        <w:rPr>
          <w:i/>
          <w:szCs w:val="19"/>
        </w:rPr>
        <w:t>et al</w:t>
      </w:r>
      <w:r>
        <w:rPr>
          <w:szCs w:val="19"/>
        </w:rPr>
        <w:t xml:space="preserve">, </w:t>
      </w:r>
      <w:r w:rsidRPr="0028379C">
        <w:rPr>
          <w:i/>
          <w:szCs w:val="19"/>
        </w:rPr>
        <w:t>Proc. IEEE, Int. Conf. Mech.s &amp; Auto</w:t>
      </w:r>
      <w:r>
        <w:rPr>
          <w:szCs w:val="19"/>
        </w:rPr>
        <w:t>.</w:t>
      </w:r>
      <w:r w:rsidRPr="0028379C">
        <w:rPr>
          <w:szCs w:val="19"/>
        </w:rPr>
        <w:t>,</w:t>
      </w:r>
      <w:r>
        <w:rPr>
          <w:szCs w:val="19"/>
        </w:rPr>
        <w:t xml:space="preserve"> 2078</w:t>
      </w:r>
      <w:r w:rsidRPr="0028379C">
        <w:rPr>
          <w:szCs w:val="19"/>
        </w:rPr>
        <w:t xml:space="preserve"> (2005).</w:t>
      </w:r>
    </w:p>
    <w:p w:rsidR="00752FAF" w:rsidRPr="004F4E90" w:rsidRDefault="00752FAF" w:rsidP="00752FAF">
      <w:pPr>
        <w:pStyle w:val="ListParagraph"/>
        <w:numPr>
          <w:ilvl w:val="0"/>
          <w:numId w:val="36"/>
        </w:numPr>
        <w:jc w:val="both"/>
        <w:rPr>
          <w:szCs w:val="19"/>
        </w:rPr>
      </w:pPr>
      <w:r>
        <w:rPr>
          <w:szCs w:val="19"/>
        </w:rPr>
        <w:t>M.F. Silva</w:t>
      </w:r>
      <w:r w:rsidRPr="004F4E90">
        <w:rPr>
          <w:szCs w:val="19"/>
        </w:rPr>
        <w:t xml:space="preserve">, </w:t>
      </w:r>
      <w:r w:rsidRPr="00752FAF">
        <w:rPr>
          <w:i/>
          <w:szCs w:val="19"/>
        </w:rPr>
        <w:t>et al</w:t>
      </w:r>
      <w:r>
        <w:rPr>
          <w:szCs w:val="19"/>
        </w:rPr>
        <w:t xml:space="preserve">, </w:t>
      </w:r>
      <w:r w:rsidRPr="00752FAF">
        <w:rPr>
          <w:i/>
          <w:szCs w:val="19"/>
        </w:rPr>
        <w:t>Journal of Robot</w:t>
      </w:r>
      <w:r>
        <w:rPr>
          <w:i/>
          <w:szCs w:val="19"/>
        </w:rPr>
        <w:t>ics</w:t>
      </w:r>
      <w:r>
        <w:rPr>
          <w:szCs w:val="19"/>
        </w:rPr>
        <w:t xml:space="preserve">, ID </w:t>
      </w:r>
      <w:r w:rsidRPr="00752FAF">
        <w:rPr>
          <w:szCs w:val="19"/>
        </w:rPr>
        <w:t>906545</w:t>
      </w:r>
      <w:r>
        <w:rPr>
          <w:szCs w:val="19"/>
        </w:rPr>
        <w:t>, 1-16 (</w:t>
      </w:r>
      <w:r w:rsidRPr="004F4E90">
        <w:rPr>
          <w:szCs w:val="19"/>
        </w:rPr>
        <w:t>20</w:t>
      </w:r>
      <w:r>
        <w:rPr>
          <w:szCs w:val="19"/>
        </w:rPr>
        <w:t>12).</w:t>
      </w:r>
    </w:p>
    <w:p w:rsidR="00752FAF" w:rsidRDefault="000A4F99" w:rsidP="000A4F99">
      <w:pPr>
        <w:pStyle w:val="ListParagraph"/>
        <w:numPr>
          <w:ilvl w:val="0"/>
          <w:numId w:val="36"/>
        </w:numPr>
        <w:jc w:val="both"/>
        <w:rPr>
          <w:szCs w:val="23"/>
        </w:rPr>
      </w:pPr>
      <w:r w:rsidRPr="000A4F99">
        <w:rPr>
          <w:szCs w:val="23"/>
        </w:rPr>
        <w:t>S</w:t>
      </w:r>
      <w:r>
        <w:rPr>
          <w:szCs w:val="23"/>
        </w:rPr>
        <w:t>.</w:t>
      </w:r>
      <w:r w:rsidRPr="000A4F99">
        <w:rPr>
          <w:szCs w:val="23"/>
        </w:rPr>
        <w:t xml:space="preserve"> Hussain, </w:t>
      </w:r>
      <w:r w:rsidRPr="000A4F99">
        <w:rPr>
          <w:i/>
          <w:szCs w:val="23"/>
        </w:rPr>
        <w:t>et al</w:t>
      </w:r>
      <w:r>
        <w:rPr>
          <w:szCs w:val="23"/>
        </w:rPr>
        <w:t xml:space="preserve">, </w:t>
      </w:r>
      <w:r w:rsidRPr="00936E10">
        <w:rPr>
          <w:i/>
          <w:szCs w:val="23"/>
        </w:rPr>
        <w:t>Int. Journ. Int. Sys. Tech. &amp; App</w:t>
      </w:r>
      <w:r>
        <w:rPr>
          <w:szCs w:val="23"/>
        </w:rPr>
        <w:t>., (</w:t>
      </w:r>
      <w:r w:rsidRPr="000A4F99">
        <w:rPr>
          <w:szCs w:val="23"/>
        </w:rPr>
        <w:t>2012</w:t>
      </w:r>
      <w:r>
        <w:rPr>
          <w:szCs w:val="23"/>
        </w:rPr>
        <w:t>)</w:t>
      </w:r>
      <w:r w:rsidR="00752FAF">
        <w:rPr>
          <w:szCs w:val="23"/>
        </w:rPr>
        <w:t>.</w:t>
      </w:r>
    </w:p>
    <w:p w:rsidR="00620315" w:rsidRDefault="00620315" w:rsidP="00620315">
      <w:pPr>
        <w:pStyle w:val="ListParagraph"/>
        <w:numPr>
          <w:ilvl w:val="0"/>
          <w:numId w:val="36"/>
        </w:numPr>
        <w:rPr>
          <w:szCs w:val="23"/>
        </w:rPr>
      </w:pPr>
      <w:r>
        <w:rPr>
          <w:szCs w:val="23"/>
        </w:rPr>
        <w:t xml:space="preserve">M. Sagawa, </w:t>
      </w:r>
      <w:r w:rsidRPr="00620315">
        <w:rPr>
          <w:szCs w:val="23"/>
        </w:rPr>
        <w:t>Nd-Fe-B magnet-past, present and future</w:t>
      </w:r>
      <w:r>
        <w:rPr>
          <w:szCs w:val="23"/>
        </w:rPr>
        <w:t xml:space="preserve">, </w:t>
      </w:r>
      <w:r w:rsidRPr="00936E10">
        <w:rPr>
          <w:i/>
          <w:szCs w:val="23"/>
        </w:rPr>
        <w:t xml:space="preserve">IEEE </w:t>
      </w:r>
      <w:proofErr w:type="spellStart"/>
      <w:r w:rsidRPr="00936E10">
        <w:rPr>
          <w:i/>
          <w:szCs w:val="23"/>
        </w:rPr>
        <w:t>Intermag</w:t>
      </w:r>
      <w:proofErr w:type="spellEnd"/>
      <w:r w:rsidRPr="00936E10">
        <w:rPr>
          <w:i/>
          <w:szCs w:val="23"/>
        </w:rPr>
        <w:t xml:space="preserve"> Europe </w:t>
      </w:r>
      <w:r w:rsidR="00936E10" w:rsidRPr="00936E10">
        <w:rPr>
          <w:i/>
          <w:szCs w:val="23"/>
        </w:rPr>
        <w:t>Conference</w:t>
      </w:r>
      <w:r w:rsidR="00936E10">
        <w:rPr>
          <w:szCs w:val="23"/>
        </w:rPr>
        <w:t xml:space="preserve">, 24-28 March </w:t>
      </w:r>
      <w:r>
        <w:rPr>
          <w:szCs w:val="23"/>
        </w:rPr>
        <w:t>17, Dublin Ireland,YA-02 (2017)</w:t>
      </w:r>
      <w:r w:rsidR="00233B09">
        <w:rPr>
          <w:szCs w:val="23"/>
        </w:rPr>
        <w:t>.</w:t>
      </w:r>
    </w:p>
    <w:p w:rsidR="00DC64B2" w:rsidRDefault="00DC64B2" w:rsidP="00DC64B2">
      <w:pPr>
        <w:pStyle w:val="ListParagraph"/>
        <w:numPr>
          <w:ilvl w:val="0"/>
          <w:numId w:val="36"/>
        </w:numPr>
        <w:rPr>
          <w:szCs w:val="23"/>
        </w:rPr>
      </w:pPr>
      <w:r w:rsidRPr="00DC64B2">
        <w:rPr>
          <w:szCs w:val="23"/>
        </w:rPr>
        <w:t>M.A. Rahman</w:t>
      </w:r>
      <w:r>
        <w:rPr>
          <w:szCs w:val="23"/>
        </w:rPr>
        <w:t xml:space="preserve">, </w:t>
      </w:r>
      <w:r w:rsidRPr="00DC64B2">
        <w:rPr>
          <w:i/>
          <w:szCs w:val="23"/>
        </w:rPr>
        <w:t>et al</w:t>
      </w:r>
      <w:r>
        <w:rPr>
          <w:szCs w:val="23"/>
        </w:rPr>
        <w:t xml:space="preserve">., </w:t>
      </w:r>
      <w:r w:rsidRPr="00936E10">
        <w:rPr>
          <w:i/>
          <w:szCs w:val="23"/>
        </w:rPr>
        <w:t>IEEE T</w:t>
      </w:r>
      <w:r w:rsidR="00BA2465" w:rsidRPr="00936E10">
        <w:rPr>
          <w:i/>
          <w:szCs w:val="23"/>
        </w:rPr>
        <w:t>ransactions on Magnetics</w:t>
      </w:r>
      <w:r w:rsidR="00BA2465">
        <w:rPr>
          <w:szCs w:val="23"/>
        </w:rPr>
        <w:t xml:space="preserve">, </w:t>
      </w:r>
      <w:proofErr w:type="spellStart"/>
      <w:r w:rsidR="00BA2465">
        <w:rPr>
          <w:szCs w:val="23"/>
        </w:rPr>
        <w:t>Vol</w:t>
      </w:r>
      <w:proofErr w:type="spellEnd"/>
      <w:r w:rsidRPr="00DC64B2">
        <w:rPr>
          <w:szCs w:val="23"/>
        </w:rPr>
        <w:t xml:space="preserve"> 21</w:t>
      </w:r>
      <w:r w:rsidR="00BA2465">
        <w:rPr>
          <w:szCs w:val="23"/>
        </w:rPr>
        <w:t>(</w:t>
      </w:r>
      <w:r w:rsidRPr="00DC64B2">
        <w:rPr>
          <w:szCs w:val="23"/>
        </w:rPr>
        <w:t>5</w:t>
      </w:r>
      <w:r w:rsidR="00BA2465">
        <w:rPr>
          <w:szCs w:val="23"/>
        </w:rPr>
        <w:t>)</w:t>
      </w:r>
      <w:r w:rsidRPr="00DC64B2">
        <w:rPr>
          <w:szCs w:val="23"/>
        </w:rPr>
        <w:t>, pp. 1712</w:t>
      </w:r>
      <w:r>
        <w:rPr>
          <w:szCs w:val="23"/>
        </w:rPr>
        <w:t>-</w:t>
      </w:r>
      <w:r w:rsidRPr="00DC64B2">
        <w:rPr>
          <w:szCs w:val="23"/>
        </w:rPr>
        <w:t>1716</w:t>
      </w:r>
      <w:r w:rsidR="00BA2465">
        <w:rPr>
          <w:szCs w:val="23"/>
        </w:rPr>
        <w:t xml:space="preserve"> (1985)</w:t>
      </w:r>
      <w:r w:rsidR="00233B09">
        <w:rPr>
          <w:szCs w:val="23"/>
        </w:rPr>
        <w:t>.</w:t>
      </w:r>
    </w:p>
    <w:p w:rsidR="00635920" w:rsidRPr="003F1B24" w:rsidRDefault="00635920" w:rsidP="00DC64B2">
      <w:pPr>
        <w:pStyle w:val="ListParagraph"/>
        <w:numPr>
          <w:ilvl w:val="0"/>
          <w:numId w:val="36"/>
        </w:numPr>
        <w:rPr>
          <w:szCs w:val="23"/>
        </w:rPr>
      </w:pPr>
      <w:r>
        <w:rPr>
          <w:szCs w:val="23"/>
        </w:rPr>
        <w:t xml:space="preserve">B. Bridge, </w:t>
      </w:r>
      <w:r w:rsidRPr="00635920">
        <w:rPr>
          <w:i/>
          <w:szCs w:val="23"/>
        </w:rPr>
        <w:t>et al</w:t>
      </w:r>
      <w:r>
        <w:rPr>
          <w:szCs w:val="23"/>
        </w:rPr>
        <w:t xml:space="preserve">, </w:t>
      </w:r>
      <w:r w:rsidR="00936E10" w:rsidRPr="00936E10">
        <w:rPr>
          <w:i/>
          <w:szCs w:val="23"/>
        </w:rPr>
        <w:t xml:space="preserve">IV International Workshop </w:t>
      </w:r>
      <w:r w:rsidR="00737F22">
        <w:rPr>
          <w:i/>
          <w:szCs w:val="23"/>
        </w:rPr>
        <w:t>“</w:t>
      </w:r>
      <w:r w:rsidR="00936E10" w:rsidRPr="00936E10">
        <w:rPr>
          <w:i/>
          <w:szCs w:val="23"/>
        </w:rPr>
        <w:t>Computational Problems of Electrical Engineering</w:t>
      </w:r>
      <w:r w:rsidR="00936E10">
        <w:rPr>
          <w:szCs w:val="23"/>
        </w:rPr>
        <w:t>,</w:t>
      </w:r>
      <w:r w:rsidR="00737F22">
        <w:rPr>
          <w:szCs w:val="23"/>
        </w:rPr>
        <w:t>”</w:t>
      </w:r>
      <w:r w:rsidR="00936E10">
        <w:rPr>
          <w:szCs w:val="23"/>
        </w:rPr>
        <w:t xml:space="preserve"> 171- 178, </w:t>
      </w:r>
      <w:proofErr w:type="spellStart"/>
      <w:r w:rsidR="00936E10" w:rsidRPr="00936E10">
        <w:rPr>
          <w:szCs w:val="23"/>
        </w:rPr>
        <w:t>Zakopane</w:t>
      </w:r>
      <w:proofErr w:type="spellEnd"/>
      <w:r w:rsidR="00936E10">
        <w:rPr>
          <w:szCs w:val="23"/>
        </w:rPr>
        <w:t>, Poland (</w:t>
      </w:r>
      <w:r w:rsidR="00936E10" w:rsidRPr="00936E10">
        <w:rPr>
          <w:szCs w:val="23"/>
        </w:rPr>
        <w:t>2002</w:t>
      </w:r>
      <w:r w:rsidR="00936E10">
        <w:rPr>
          <w:szCs w:val="23"/>
        </w:rPr>
        <w:t>)</w:t>
      </w:r>
      <w:r w:rsidR="00233B09">
        <w:rPr>
          <w:szCs w:val="23"/>
        </w:rPr>
        <w:t>.</w:t>
      </w:r>
    </w:p>
    <w:p w:rsidR="001661D2" w:rsidRPr="003F1B24" w:rsidRDefault="001661D2" w:rsidP="003F1B24">
      <w:pPr>
        <w:jc w:val="both"/>
        <w:rPr>
          <w:szCs w:val="23"/>
        </w:rPr>
      </w:pPr>
    </w:p>
    <w:p w:rsidR="00833F58" w:rsidRPr="00233B09" w:rsidRDefault="00833F58" w:rsidP="002C6F34">
      <w:bookmarkStart w:id="1" w:name="_GoBack"/>
      <w:bookmarkEnd w:id="1"/>
    </w:p>
    <w:sectPr w:rsidR="00833F58" w:rsidRPr="00233B09" w:rsidSect="00997A83">
      <w:headerReference w:type="even" r:id="rId14"/>
      <w:headerReference w:type="default" r:id="rId15"/>
      <w:footerReference w:type="first" r:id="rId16"/>
      <w:footnotePr>
        <w:numFmt w:val="chicago"/>
      </w:footnotePr>
      <w:pgSz w:w="11909" w:h="16834" w:code="9"/>
      <w:pgMar w:top="3125" w:right="2707" w:bottom="3125" w:left="2722" w:header="3125" w:footer="2664" w:gutter="0"/>
      <w:pgNumType w:start="1"/>
      <w:cols w:space="720"/>
      <w:noEndnote/>
      <w:titlePg/>
      <w:docGrid w:linePitch="1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97" w:rsidRDefault="00C80397" w:rsidP="002279C7">
      <w:r>
        <w:separator/>
      </w:r>
    </w:p>
  </w:endnote>
  <w:endnote w:type="continuationSeparator" w:id="0">
    <w:p w:rsidR="00C80397" w:rsidRDefault="00C80397" w:rsidP="00227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IG5黑体">
    <w:charset w:val="86"/>
    <w:family w:val="roman"/>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83" w:rsidRDefault="00C57A8B">
    <w:pPr>
      <w:pStyle w:val="Footer"/>
      <w:spacing w:before="320"/>
      <w:jc w:val="center"/>
      <w:rPr>
        <w:rStyle w:val="PageNumber"/>
        <w:szCs w:val="15"/>
      </w:rPr>
    </w:pPr>
    <w:r>
      <w:rPr>
        <w:rStyle w:val="PageNumber"/>
        <w:szCs w:val="15"/>
      </w:rPr>
      <w:fldChar w:fldCharType="begin"/>
    </w:r>
    <w:r w:rsidR="0033119C">
      <w:rPr>
        <w:rStyle w:val="PageNumber"/>
        <w:szCs w:val="15"/>
      </w:rPr>
      <w:instrText xml:space="preserve"> PAGE </w:instrText>
    </w:r>
    <w:r>
      <w:rPr>
        <w:rStyle w:val="PageNumber"/>
        <w:szCs w:val="15"/>
      </w:rPr>
      <w:fldChar w:fldCharType="separate"/>
    </w:r>
    <w:r w:rsidR="006F5D58">
      <w:rPr>
        <w:rStyle w:val="PageNumber"/>
        <w:noProof/>
        <w:szCs w:val="15"/>
      </w:rPr>
      <w:t>1</w:t>
    </w:r>
    <w:r>
      <w:rPr>
        <w:rStyle w:val="PageNumber"/>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97" w:rsidRDefault="00C80397" w:rsidP="002279C7">
      <w:r>
        <w:separator/>
      </w:r>
    </w:p>
  </w:footnote>
  <w:footnote w:type="continuationSeparator" w:id="0">
    <w:p w:rsidR="00C80397" w:rsidRDefault="00C80397" w:rsidP="00227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83" w:rsidRDefault="00C57A8B">
    <w:pPr>
      <w:pStyle w:val="Header"/>
      <w:framePr w:wrap="around" w:vAnchor="text" w:hAnchor="margin" w:xAlign="outside" w:y="1"/>
      <w:spacing w:after="260"/>
      <w:rPr>
        <w:rStyle w:val="PageNumber"/>
      </w:rPr>
    </w:pPr>
    <w:r>
      <w:rPr>
        <w:rStyle w:val="PageNumber"/>
      </w:rPr>
      <w:fldChar w:fldCharType="begin"/>
    </w:r>
    <w:r w:rsidR="0033119C">
      <w:rPr>
        <w:rStyle w:val="PageNumber"/>
      </w:rPr>
      <w:instrText xml:space="preserve">PAGE  </w:instrText>
    </w:r>
    <w:r>
      <w:rPr>
        <w:rStyle w:val="PageNumber"/>
      </w:rPr>
      <w:fldChar w:fldCharType="separate"/>
    </w:r>
    <w:r w:rsidR="006F5D58">
      <w:rPr>
        <w:rStyle w:val="PageNumber"/>
        <w:noProof/>
      </w:rPr>
      <w:t>8</w:t>
    </w:r>
    <w:r>
      <w:rPr>
        <w:rStyle w:val="PageNumber"/>
      </w:rPr>
      <w:fldChar w:fldCharType="end"/>
    </w:r>
  </w:p>
  <w:p w:rsidR="00997A83" w:rsidRDefault="00997A83">
    <w:pPr>
      <w:pStyle w:val="Header"/>
      <w:spacing w:after="260"/>
      <w:ind w:right="360" w:firstLine="360"/>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83" w:rsidRDefault="00C57A8B">
    <w:pPr>
      <w:pStyle w:val="Header"/>
      <w:framePr w:wrap="around" w:vAnchor="text" w:hAnchor="margin" w:xAlign="outside" w:y="1"/>
      <w:spacing w:after="260"/>
      <w:rPr>
        <w:rStyle w:val="PageNumber"/>
      </w:rPr>
    </w:pPr>
    <w:r>
      <w:rPr>
        <w:rStyle w:val="PageNumber"/>
      </w:rPr>
      <w:fldChar w:fldCharType="begin"/>
    </w:r>
    <w:r w:rsidR="0033119C">
      <w:rPr>
        <w:rStyle w:val="PageNumber"/>
      </w:rPr>
      <w:instrText xml:space="preserve">PAGE  </w:instrText>
    </w:r>
    <w:r>
      <w:rPr>
        <w:rStyle w:val="PageNumber"/>
      </w:rPr>
      <w:fldChar w:fldCharType="separate"/>
    </w:r>
    <w:r w:rsidR="006F5D58">
      <w:rPr>
        <w:rStyle w:val="PageNumber"/>
        <w:noProof/>
      </w:rPr>
      <w:t>7</w:t>
    </w:r>
    <w:r>
      <w:rPr>
        <w:rStyle w:val="PageNumber"/>
      </w:rPr>
      <w:fldChar w:fldCharType="end"/>
    </w:r>
  </w:p>
  <w:p w:rsidR="00997A83" w:rsidRDefault="00997A83">
    <w:pPr>
      <w:pStyle w:val="Header"/>
      <w:spacing w:after="260"/>
      <w:ind w:right="360" w:firstLine="360"/>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0CB4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8A40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8EA79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25E94C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46E0790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EFDED61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FB"/>
    <w:multiLevelType w:val="multilevel"/>
    <w:tmpl w:val="4DF41E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FFFFFFFE"/>
    <w:multiLevelType w:val="singleLevel"/>
    <w:tmpl w:val="FFFFFFFF"/>
    <w:lvl w:ilvl="0">
      <w:numFmt w:val="decimal"/>
      <w:lvlText w:val="*"/>
      <w:lvlJc w:val="left"/>
    </w:lvl>
  </w:abstractNum>
  <w:abstractNum w:abstractNumId="8">
    <w:nsid w:val="0C234351"/>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9">
    <w:nsid w:val="11551D31"/>
    <w:multiLevelType w:val="singleLevel"/>
    <w:tmpl w:val="0409000F"/>
    <w:lvl w:ilvl="0">
      <w:start w:val="1"/>
      <w:numFmt w:val="decimal"/>
      <w:lvlText w:val="%1."/>
      <w:legacy w:legacy="1" w:legacySpace="0" w:legacyIndent="360"/>
      <w:lvlJc w:val="left"/>
      <w:pPr>
        <w:ind w:left="360" w:hanging="360"/>
      </w:pPr>
    </w:lvl>
  </w:abstractNum>
  <w:abstractNum w:abstractNumId="10">
    <w:nsid w:val="1CCE4E34"/>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1">
    <w:nsid w:val="1EB954CC"/>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2">
    <w:nsid w:val="1EDA3A48"/>
    <w:multiLevelType w:val="singleLevel"/>
    <w:tmpl w:val="0409000F"/>
    <w:lvl w:ilvl="0">
      <w:start w:val="1"/>
      <w:numFmt w:val="decimal"/>
      <w:lvlText w:val="%1."/>
      <w:legacy w:legacy="1" w:legacySpace="0" w:legacyIndent="360"/>
      <w:lvlJc w:val="left"/>
      <w:pPr>
        <w:ind w:left="360" w:hanging="360"/>
      </w:pPr>
    </w:lvl>
  </w:abstractNum>
  <w:abstractNum w:abstractNumId="13">
    <w:nsid w:val="254A41D8"/>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4">
    <w:nsid w:val="2C1263B1"/>
    <w:multiLevelType w:val="singleLevel"/>
    <w:tmpl w:val="0409000F"/>
    <w:lvl w:ilvl="0">
      <w:start w:val="1"/>
      <w:numFmt w:val="decimal"/>
      <w:lvlText w:val="%1."/>
      <w:legacy w:legacy="1" w:legacySpace="0" w:legacyIndent="360"/>
      <w:lvlJc w:val="left"/>
      <w:pPr>
        <w:ind w:left="360" w:hanging="360"/>
      </w:pPr>
    </w:lvl>
  </w:abstractNum>
  <w:abstractNum w:abstractNumId="15">
    <w:nsid w:val="2CD35C99"/>
    <w:multiLevelType w:val="multilevel"/>
    <w:tmpl w:val="3B5A5BB0"/>
    <w:lvl w:ilvl="0">
      <w:start w:val="1"/>
      <w:numFmt w:val="decimal"/>
      <w:suff w:val="space"/>
      <w:lvlText w:val="%1.   "/>
      <w:lvlJc w:val="left"/>
      <w:pPr>
        <w:ind w:left="360" w:hanging="360"/>
      </w:pPr>
      <w:rPr>
        <w:rFonts w:hint="default"/>
      </w:rPr>
    </w:lvl>
    <w:lvl w:ilvl="1">
      <w:start w:val="1"/>
      <w:numFmt w:val="decimal"/>
      <w:suff w:val="space"/>
      <w:lvlText w:val="%1.%2.   "/>
      <w:lvlJc w:val="left"/>
      <w:pPr>
        <w:ind w:left="360" w:hanging="36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F772F99"/>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7">
    <w:nsid w:val="3C2E785E"/>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18">
    <w:nsid w:val="3E895B8D"/>
    <w:multiLevelType w:val="hybridMultilevel"/>
    <w:tmpl w:val="6DD28CF4"/>
    <w:lvl w:ilvl="0" w:tplc="C1CAE16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105AB"/>
    <w:multiLevelType w:val="singleLevel"/>
    <w:tmpl w:val="F72E4F08"/>
    <w:lvl w:ilvl="0">
      <w:start w:val="1"/>
      <w:numFmt w:val="decimal"/>
      <w:lvlText w:val="%1.  "/>
      <w:legacy w:legacy="1" w:legacySpace="0" w:legacyIndent="360"/>
      <w:lvlJc w:val="right"/>
      <w:pPr>
        <w:ind w:left="360" w:hanging="360"/>
      </w:pPr>
      <w:rPr>
        <w:rFonts w:ascii="Times New Roman" w:hAnsi="Times New Roman" w:cs="Times New Roman" w:hint="default"/>
        <w:b w:val="0"/>
        <w:i w:val="0"/>
        <w:sz w:val="20"/>
      </w:rPr>
    </w:lvl>
  </w:abstractNum>
  <w:abstractNum w:abstractNumId="20">
    <w:nsid w:val="4C42347A"/>
    <w:multiLevelType w:val="multilevel"/>
    <w:tmpl w:val="FBE2AC5C"/>
    <w:lvl w:ilvl="0">
      <w:start w:val="1"/>
      <w:numFmt w:val="decimal"/>
      <w:pStyle w:val="Heading1"/>
      <w:suff w:val="nothing"/>
      <w:lvlText w:val="%1.   "/>
      <w:lvlJc w:val="left"/>
      <w:pPr>
        <w:ind w:left="360" w:hanging="360"/>
      </w:pPr>
      <w:rPr>
        <w:rFonts w:ascii="Times New Roman" w:hAnsi="Times New Roman" w:hint="default"/>
        <w:b/>
        <w:i w:val="0"/>
        <w:sz w:val="20"/>
      </w:rPr>
    </w:lvl>
    <w:lvl w:ilvl="1">
      <w:start w:val="1"/>
      <w:numFmt w:val="decimal"/>
      <w:pStyle w:val="Heading2"/>
      <w:suff w:val="nothing"/>
      <w:lvlText w:val="%1.%2.   "/>
      <w:lvlJc w:val="left"/>
      <w:pPr>
        <w:ind w:left="360" w:hanging="360"/>
      </w:pPr>
      <w:rPr>
        <w:rFonts w:hint="default"/>
        <w:b/>
        <w:i w:val="0"/>
      </w:rPr>
    </w:lvl>
    <w:lvl w:ilvl="2">
      <w:start w:val="1"/>
      <w:numFmt w:val="decimal"/>
      <w:pStyle w:val="Heading3"/>
      <w:suff w:val="nothing"/>
      <w:lvlText w:val="%1.%2.%3.   "/>
      <w:lvlJc w:val="left"/>
      <w:pPr>
        <w:ind w:left="720" w:hanging="720"/>
      </w:pPr>
      <w:rPr>
        <w:rFonts w:ascii="Times New Roman" w:hAnsi="Times New Roman"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E0F6B9D"/>
    <w:multiLevelType w:val="hybridMultilevel"/>
    <w:tmpl w:val="1E142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DD13FA"/>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23">
    <w:nsid w:val="648470FA"/>
    <w:multiLevelType w:val="multilevel"/>
    <w:tmpl w:val="08BC81BA"/>
    <w:lvl w:ilvl="0">
      <w:start w:val="1"/>
      <w:numFmt w:val="upperLetter"/>
      <w:pStyle w:val="Appendix1"/>
      <w:suff w:val="nothing"/>
      <w:lvlText w:val="Appendix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66965EE1"/>
    <w:multiLevelType w:val="singleLevel"/>
    <w:tmpl w:val="0409000F"/>
    <w:lvl w:ilvl="0">
      <w:start w:val="1"/>
      <w:numFmt w:val="decimal"/>
      <w:lvlText w:val="%1."/>
      <w:legacy w:legacy="1" w:legacySpace="0" w:legacyIndent="360"/>
      <w:lvlJc w:val="left"/>
      <w:pPr>
        <w:ind w:left="360" w:hanging="360"/>
      </w:pPr>
    </w:lvl>
  </w:abstractNum>
  <w:abstractNum w:abstractNumId="25">
    <w:nsid w:val="6FB7080C"/>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26">
    <w:nsid w:val="73281F94"/>
    <w:multiLevelType w:val="singleLevel"/>
    <w:tmpl w:val="0409000F"/>
    <w:lvl w:ilvl="0">
      <w:start w:val="1"/>
      <w:numFmt w:val="decimal"/>
      <w:lvlText w:val="%1."/>
      <w:legacy w:legacy="1" w:legacySpace="0" w:legacyIndent="360"/>
      <w:lvlJc w:val="left"/>
      <w:pPr>
        <w:ind w:left="360" w:hanging="360"/>
      </w:pPr>
    </w:lvl>
  </w:abstractNum>
  <w:abstractNum w:abstractNumId="27">
    <w:nsid w:val="743A1BE4"/>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28">
    <w:nsid w:val="75A4628B"/>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29">
    <w:nsid w:val="7976780D"/>
    <w:multiLevelType w:val="singleLevel"/>
    <w:tmpl w:val="F72E4F08"/>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30">
    <w:nsid w:val="7A1B2039"/>
    <w:multiLevelType w:val="singleLevel"/>
    <w:tmpl w:val="BC98BE9C"/>
    <w:lvl w:ilvl="0">
      <w:start w:val="1"/>
      <w:numFmt w:val="decimal"/>
      <w:lvlText w:val="%1."/>
      <w:legacy w:legacy="1" w:legacySpace="0" w:legacyIndent="360"/>
      <w:lvlJc w:val="left"/>
      <w:pPr>
        <w:ind w:left="360" w:hanging="360"/>
      </w:pPr>
    </w:lvl>
  </w:abstractNum>
  <w:abstractNum w:abstractNumId="31">
    <w:nsid w:val="7F2A4994"/>
    <w:multiLevelType w:val="singleLevel"/>
    <w:tmpl w:val="E5DE201E"/>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num w:numId="1">
    <w:abstractNumId w:val="6"/>
  </w:num>
  <w:num w:numId="2">
    <w:abstractNumId w:val="30"/>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1"/>
  </w:num>
  <w:num w:numId="5">
    <w:abstractNumId w:val="15"/>
  </w:num>
  <w:num w:numId="6">
    <w:abstractNumId w:val="17"/>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6"/>
  </w:num>
  <w:num w:numId="16">
    <w:abstractNumId w:val="29"/>
  </w:num>
  <w:num w:numId="17">
    <w:abstractNumId w:val="10"/>
  </w:num>
  <w:num w:numId="18">
    <w:abstractNumId w:val="24"/>
  </w:num>
  <w:num w:numId="1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2"/>
  </w:num>
  <w:num w:numId="21">
    <w:abstractNumId w:val="9"/>
  </w:num>
  <w:num w:numId="22">
    <w:abstractNumId w:val="7"/>
    <w:lvlOverride w:ilvl="0">
      <w:lvl w:ilvl="0">
        <w:start w:val="1"/>
        <w:numFmt w:val="bullet"/>
        <w:lvlText w:val=""/>
        <w:legacy w:legacy="1" w:legacySpace="0" w:legacyIndent="360"/>
        <w:lvlJc w:val="left"/>
        <w:pPr>
          <w:ind w:left="360" w:hanging="360"/>
        </w:pPr>
        <w:rPr>
          <w:rFonts w:ascii="Times" w:hAnsi="Times" w:hint="default"/>
        </w:rPr>
      </w:lvl>
    </w:lvlOverride>
  </w:num>
  <w:num w:numId="23">
    <w:abstractNumId w:val="18"/>
  </w:num>
  <w:num w:numId="24">
    <w:abstractNumId w:val="18"/>
  </w:num>
  <w:num w:numId="25">
    <w:abstractNumId w:val="27"/>
  </w:num>
  <w:num w:numId="26">
    <w:abstractNumId w:val="11"/>
  </w:num>
  <w:num w:numId="27">
    <w:abstractNumId w:val="8"/>
  </w:num>
  <w:num w:numId="28">
    <w:abstractNumId w:val="25"/>
  </w:num>
  <w:num w:numId="29">
    <w:abstractNumId w:val="22"/>
  </w:num>
  <w:num w:numId="30">
    <w:abstractNumId w:val="20"/>
  </w:num>
  <w:num w:numId="31">
    <w:abstractNumId w:val="28"/>
  </w:num>
  <w:num w:numId="32">
    <w:abstractNumId w:val="26"/>
  </w:num>
  <w:num w:numId="33">
    <w:abstractNumId w:val="14"/>
  </w:num>
  <w:num w:numId="34">
    <w:abstractNumId w:val="23"/>
  </w:num>
  <w:num w:numId="35">
    <w:abstractNumId w:val="19"/>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bordersDoNotSurroundFooter/>
  <w:proofState w:spelling="clean" w:grammar="clean"/>
  <w:attachedTemplate r:id="rId1"/>
  <w:linkStyles/>
  <w:defaultTabStop w:val="14"/>
  <w:hyphenationZone w:val="425"/>
  <w:doNotHyphenateCaps/>
  <w:evenAndOddHeaders/>
  <w:drawingGridHorizontalSpacing w:val="60"/>
  <w:drawingGridVerticalSpacing w:val="163"/>
  <w:displayHorizontalDrawingGridEvery w:val="0"/>
  <w:displayVerticalDrawingGridEvery w:val="0"/>
  <w:doNotShadeFormData/>
  <w:noPunctuationKerning/>
  <w:characterSpacingControl w:val="doNotCompress"/>
  <w:footnotePr>
    <w:numFmt w:val="chicago"/>
    <w:footnote w:id="-1"/>
    <w:footnote w:id="0"/>
  </w:footnotePr>
  <w:endnotePr>
    <w:endnote w:id="-1"/>
    <w:endnote w:id="0"/>
  </w:endnotePr>
  <w:compat/>
  <w:rsids>
    <w:rsidRoot w:val="00DC4E83"/>
    <w:rsid w:val="00001826"/>
    <w:rsid w:val="0005060B"/>
    <w:rsid w:val="00052B51"/>
    <w:rsid w:val="00056F22"/>
    <w:rsid w:val="00061DC9"/>
    <w:rsid w:val="00067521"/>
    <w:rsid w:val="00091796"/>
    <w:rsid w:val="0009733A"/>
    <w:rsid w:val="000A4F99"/>
    <w:rsid w:val="000D5B00"/>
    <w:rsid w:val="000F24B7"/>
    <w:rsid w:val="00126BF9"/>
    <w:rsid w:val="00132A54"/>
    <w:rsid w:val="001661D2"/>
    <w:rsid w:val="00183F2B"/>
    <w:rsid w:val="00192A98"/>
    <w:rsid w:val="001B2773"/>
    <w:rsid w:val="001C335B"/>
    <w:rsid w:val="001D0817"/>
    <w:rsid w:val="002037A8"/>
    <w:rsid w:val="00207F10"/>
    <w:rsid w:val="00220B49"/>
    <w:rsid w:val="002275B2"/>
    <w:rsid w:val="002279C7"/>
    <w:rsid w:val="00233B09"/>
    <w:rsid w:val="00254012"/>
    <w:rsid w:val="0026212B"/>
    <w:rsid w:val="002631AC"/>
    <w:rsid w:val="0026400E"/>
    <w:rsid w:val="0027108D"/>
    <w:rsid w:val="0028379C"/>
    <w:rsid w:val="002B1F4A"/>
    <w:rsid w:val="002C49CE"/>
    <w:rsid w:val="002C6F34"/>
    <w:rsid w:val="002D28B4"/>
    <w:rsid w:val="002F6BC6"/>
    <w:rsid w:val="002F7F02"/>
    <w:rsid w:val="0033119C"/>
    <w:rsid w:val="003456BD"/>
    <w:rsid w:val="00367C03"/>
    <w:rsid w:val="00377DC0"/>
    <w:rsid w:val="003C664D"/>
    <w:rsid w:val="003E0CA9"/>
    <w:rsid w:val="003E54CE"/>
    <w:rsid w:val="003F1B24"/>
    <w:rsid w:val="00414750"/>
    <w:rsid w:val="00443458"/>
    <w:rsid w:val="00457482"/>
    <w:rsid w:val="004652C6"/>
    <w:rsid w:val="00485396"/>
    <w:rsid w:val="004A19D0"/>
    <w:rsid w:val="004E6F9F"/>
    <w:rsid w:val="004F03B2"/>
    <w:rsid w:val="00521B0D"/>
    <w:rsid w:val="005238EC"/>
    <w:rsid w:val="0055196A"/>
    <w:rsid w:val="00551B0F"/>
    <w:rsid w:val="00553EF2"/>
    <w:rsid w:val="0056497A"/>
    <w:rsid w:val="00590012"/>
    <w:rsid w:val="00592E00"/>
    <w:rsid w:val="005B2267"/>
    <w:rsid w:val="00605AA5"/>
    <w:rsid w:val="006113AF"/>
    <w:rsid w:val="00620315"/>
    <w:rsid w:val="00634218"/>
    <w:rsid w:val="00635920"/>
    <w:rsid w:val="00652ABD"/>
    <w:rsid w:val="00663369"/>
    <w:rsid w:val="0069635C"/>
    <w:rsid w:val="006A61C0"/>
    <w:rsid w:val="006C40F0"/>
    <w:rsid w:val="006E4AD8"/>
    <w:rsid w:val="006F5599"/>
    <w:rsid w:val="006F5D58"/>
    <w:rsid w:val="00714DDD"/>
    <w:rsid w:val="00715FE0"/>
    <w:rsid w:val="00725C76"/>
    <w:rsid w:val="00737F22"/>
    <w:rsid w:val="00747620"/>
    <w:rsid w:val="00752FAF"/>
    <w:rsid w:val="00760A82"/>
    <w:rsid w:val="00767395"/>
    <w:rsid w:val="0077730E"/>
    <w:rsid w:val="007D1093"/>
    <w:rsid w:val="007D3093"/>
    <w:rsid w:val="007D5CB1"/>
    <w:rsid w:val="007E4BFB"/>
    <w:rsid w:val="00810BAD"/>
    <w:rsid w:val="00833F58"/>
    <w:rsid w:val="00836D72"/>
    <w:rsid w:val="008410F6"/>
    <w:rsid w:val="00843B93"/>
    <w:rsid w:val="008575CA"/>
    <w:rsid w:val="00894A53"/>
    <w:rsid w:val="0089568D"/>
    <w:rsid w:val="008B3632"/>
    <w:rsid w:val="008C0321"/>
    <w:rsid w:val="008C419C"/>
    <w:rsid w:val="008E3C96"/>
    <w:rsid w:val="008F1500"/>
    <w:rsid w:val="00920639"/>
    <w:rsid w:val="00936E10"/>
    <w:rsid w:val="00957974"/>
    <w:rsid w:val="00997A83"/>
    <w:rsid w:val="009E10AC"/>
    <w:rsid w:val="009E1172"/>
    <w:rsid w:val="009E776F"/>
    <w:rsid w:val="009F3DE5"/>
    <w:rsid w:val="00A170B0"/>
    <w:rsid w:val="00A26F36"/>
    <w:rsid w:val="00A33035"/>
    <w:rsid w:val="00A375A3"/>
    <w:rsid w:val="00AA42F4"/>
    <w:rsid w:val="00AA632A"/>
    <w:rsid w:val="00B31522"/>
    <w:rsid w:val="00B44DC4"/>
    <w:rsid w:val="00B618E0"/>
    <w:rsid w:val="00B9212E"/>
    <w:rsid w:val="00BA2465"/>
    <w:rsid w:val="00BB49E2"/>
    <w:rsid w:val="00C16B7F"/>
    <w:rsid w:val="00C57A8B"/>
    <w:rsid w:val="00C63D48"/>
    <w:rsid w:val="00C80397"/>
    <w:rsid w:val="00CA07A9"/>
    <w:rsid w:val="00CD2B0C"/>
    <w:rsid w:val="00D2304B"/>
    <w:rsid w:val="00D77A52"/>
    <w:rsid w:val="00D81AFF"/>
    <w:rsid w:val="00D918AF"/>
    <w:rsid w:val="00DC4E83"/>
    <w:rsid w:val="00DC64B2"/>
    <w:rsid w:val="00DD174E"/>
    <w:rsid w:val="00E206B3"/>
    <w:rsid w:val="00E20738"/>
    <w:rsid w:val="00E2092D"/>
    <w:rsid w:val="00E26852"/>
    <w:rsid w:val="00E55E6C"/>
    <w:rsid w:val="00EA5856"/>
    <w:rsid w:val="00EB1702"/>
    <w:rsid w:val="00EC09AC"/>
    <w:rsid w:val="00EE4075"/>
    <w:rsid w:val="00F329D3"/>
    <w:rsid w:val="00F73DDE"/>
    <w:rsid w:val="00F85591"/>
    <w:rsid w:val="00FE19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58"/>
    <w:rPr>
      <w:lang w:val="en-US" w:eastAsia="en-US"/>
    </w:rPr>
  </w:style>
  <w:style w:type="paragraph" w:styleId="Heading1">
    <w:name w:val="heading 1"/>
    <w:basedOn w:val="Normal"/>
    <w:next w:val="spara"/>
    <w:qFormat/>
    <w:rsid w:val="006F5D58"/>
    <w:pPr>
      <w:keepNext/>
      <w:keepLines/>
      <w:numPr>
        <w:numId w:val="30"/>
      </w:numPr>
      <w:suppressAutoHyphens/>
      <w:spacing w:before="240" w:after="120" w:line="260" w:lineRule="exact"/>
      <w:ind w:right="360"/>
      <w:outlineLvl w:val="0"/>
    </w:pPr>
    <w:rPr>
      <w:b/>
      <w:kern w:val="28"/>
    </w:rPr>
  </w:style>
  <w:style w:type="paragraph" w:styleId="Heading2">
    <w:name w:val="heading 2"/>
    <w:basedOn w:val="Normal"/>
    <w:next w:val="spara"/>
    <w:link w:val="Heading2Char"/>
    <w:qFormat/>
    <w:rsid w:val="006F5D58"/>
    <w:pPr>
      <w:keepNext/>
      <w:numPr>
        <w:ilvl w:val="1"/>
        <w:numId w:val="30"/>
      </w:numPr>
      <w:spacing w:before="240" w:after="120" w:line="260" w:lineRule="exact"/>
      <w:ind w:right="360"/>
      <w:outlineLvl w:val="1"/>
    </w:pPr>
    <w:rPr>
      <w:b/>
      <w:i/>
    </w:rPr>
  </w:style>
  <w:style w:type="paragraph" w:styleId="Heading3">
    <w:name w:val="heading 3"/>
    <w:basedOn w:val="Normal"/>
    <w:next w:val="spara"/>
    <w:qFormat/>
    <w:rsid w:val="006F5D58"/>
    <w:pPr>
      <w:keepNext/>
      <w:keepLines/>
      <w:numPr>
        <w:ilvl w:val="2"/>
        <w:numId w:val="30"/>
      </w:numPr>
      <w:suppressAutoHyphens/>
      <w:spacing w:before="240" w:after="120" w:line="260" w:lineRule="exact"/>
      <w:ind w:right="360"/>
      <w:outlineLvl w:val="2"/>
    </w:pPr>
    <w:rPr>
      <w:rFonts w:eastAsia="BIG5黑体"/>
      <w:i/>
      <w:lang w:eastAsia="zh-CN"/>
    </w:rPr>
  </w:style>
  <w:style w:type="paragraph" w:styleId="Heading4">
    <w:name w:val="heading 4"/>
    <w:basedOn w:val="Normal"/>
    <w:next w:val="Normal"/>
    <w:qFormat/>
    <w:rsid w:val="006F5D58"/>
    <w:pPr>
      <w:keepNext/>
      <w:spacing w:before="240" w:after="60"/>
      <w:outlineLvl w:val="3"/>
    </w:pPr>
  </w:style>
  <w:style w:type="paragraph" w:styleId="Heading5">
    <w:name w:val="heading 5"/>
    <w:basedOn w:val="Normal"/>
    <w:next w:val="Normal"/>
    <w:qFormat/>
    <w:rsid w:val="006F5D58"/>
    <w:pPr>
      <w:spacing w:before="240" w:after="60"/>
      <w:outlineLvl w:val="4"/>
    </w:pPr>
  </w:style>
  <w:style w:type="paragraph" w:styleId="Heading6">
    <w:name w:val="heading 6"/>
    <w:basedOn w:val="Normal"/>
    <w:next w:val="Normal"/>
    <w:qFormat/>
    <w:rsid w:val="006F5D58"/>
    <w:pPr>
      <w:spacing w:before="240" w:after="60"/>
      <w:outlineLvl w:val="5"/>
    </w:pPr>
    <w:rPr>
      <w:i/>
      <w:sz w:val="22"/>
    </w:rPr>
  </w:style>
  <w:style w:type="paragraph" w:styleId="Heading7">
    <w:name w:val="heading 7"/>
    <w:basedOn w:val="Normal"/>
    <w:next w:val="Normal"/>
    <w:qFormat/>
    <w:rsid w:val="006F5D58"/>
    <w:pPr>
      <w:spacing w:before="240" w:after="60"/>
      <w:outlineLvl w:val="6"/>
    </w:pPr>
  </w:style>
  <w:style w:type="paragraph" w:styleId="Heading8">
    <w:name w:val="heading 8"/>
    <w:basedOn w:val="Normal"/>
    <w:next w:val="Normal"/>
    <w:qFormat/>
    <w:rsid w:val="006F5D58"/>
    <w:pPr>
      <w:spacing w:before="240" w:after="60"/>
      <w:outlineLvl w:val="7"/>
    </w:pPr>
  </w:style>
  <w:style w:type="paragraph" w:styleId="Heading9">
    <w:name w:val="heading 9"/>
    <w:basedOn w:val="Normal"/>
    <w:next w:val="Normal"/>
    <w:qFormat/>
    <w:rsid w:val="006F5D58"/>
    <w:pPr>
      <w:spacing w:before="240" w:after="60"/>
      <w:outlineLvl w:val="8"/>
    </w:pPr>
  </w:style>
  <w:style w:type="character" w:default="1" w:styleId="DefaultParagraphFont">
    <w:name w:val="Default Paragraph Font"/>
    <w:semiHidden/>
    <w:rsid w:val="006F5D5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F5D58"/>
  </w:style>
  <w:style w:type="paragraph" w:customStyle="1" w:styleId="spara">
    <w:name w:val="spara"/>
    <w:basedOn w:val="Normal"/>
    <w:next w:val="Normal"/>
    <w:rsid w:val="006F5D58"/>
    <w:pPr>
      <w:spacing w:line="260" w:lineRule="exact"/>
      <w:jc w:val="both"/>
    </w:pPr>
  </w:style>
  <w:style w:type="paragraph" w:customStyle="1" w:styleId="BodyText0">
    <w:name w:val="Body Text 0"/>
    <w:basedOn w:val="BodyText"/>
    <w:next w:val="BodyText"/>
    <w:rsid w:val="006F5D58"/>
    <w:pPr>
      <w:autoSpaceDE w:val="0"/>
      <w:autoSpaceDN w:val="0"/>
      <w:spacing w:after="0"/>
      <w:jc w:val="both"/>
    </w:pPr>
    <w:rPr>
      <w:szCs w:val="24"/>
    </w:rPr>
  </w:style>
  <w:style w:type="paragraph" w:styleId="MessageHeader">
    <w:name w:val="Message Header"/>
    <w:basedOn w:val="Normal"/>
    <w:semiHidden/>
    <w:rsid w:val="006F5D5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Author">
    <w:name w:val="Author"/>
    <w:basedOn w:val="Normal"/>
    <w:next w:val="Affiliation"/>
    <w:rsid w:val="006F5D58"/>
    <w:pPr>
      <w:keepNext/>
      <w:keepLines/>
      <w:suppressAutoHyphens/>
      <w:jc w:val="center"/>
    </w:pPr>
    <w:rPr>
      <w:caps/>
      <w:sz w:val="18"/>
    </w:rPr>
  </w:style>
  <w:style w:type="paragraph" w:customStyle="1" w:styleId="Affiliation">
    <w:name w:val="Affiliation"/>
    <w:basedOn w:val="Normal"/>
    <w:next w:val="Abstract"/>
    <w:rsid w:val="006F5D58"/>
    <w:pPr>
      <w:spacing w:before="60" w:after="320"/>
      <w:jc w:val="center"/>
    </w:pPr>
    <w:rPr>
      <w:i/>
      <w:sz w:val="18"/>
    </w:rPr>
  </w:style>
  <w:style w:type="paragraph" w:customStyle="1" w:styleId="Abstract">
    <w:name w:val="Abstract"/>
    <w:basedOn w:val="Normal"/>
    <w:next w:val="Heading1"/>
    <w:rsid w:val="006F5D58"/>
    <w:pPr>
      <w:spacing w:before="120" w:after="120" w:line="200" w:lineRule="atLeast"/>
      <w:ind w:left="360" w:right="360"/>
      <w:jc w:val="both"/>
    </w:pPr>
    <w:rPr>
      <w:sz w:val="16"/>
    </w:rPr>
  </w:style>
  <w:style w:type="paragraph" w:styleId="Title">
    <w:name w:val="Title"/>
    <w:basedOn w:val="Normal"/>
    <w:next w:val="Author"/>
    <w:qFormat/>
    <w:rsid w:val="006F5D58"/>
    <w:pPr>
      <w:keepNext/>
      <w:keepLines/>
      <w:pageBreakBefore/>
      <w:suppressAutoHyphens/>
      <w:spacing w:before="1220" w:after="400"/>
      <w:jc w:val="center"/>
    </w:pPr>
    <w:rPr>
      <w:b/>
      <w:caps/>
      <w:kern w:val="28"/>
      <w:sz w:val="22"/>
    </w:rPr>
  </w:style>
  <w:style w:type="paragraph" w:styleId="ListNumber">
    <w:name w:val="List Number"/>
    <w:basedOn w:val="Normal"/>
    <w:semiHidden/>
    <w:rsid w:val="006F5D58"/>
    <w:pPr>
      <w:ind w:left="360" w:hanging="360"/>
      <w:jc w:val="both"/>
    </w:pPr>
  </w:style>
  <w:style w:type="paragraph" w:styleId="ListBullet">
    <w:name w:val="List Bullet"/>
    <w:basedOn w:val="Normal"/>
    <w:semiHidden/>
    <w:rsid w:val="006F5D58"/>
    <w:pPr>
      <w:numPr>
        <w:numId w:val="23"/>
      </w:numPr>
      <w:spacing w:line="260" w:lineRule="exact"/>
      <w:jc w:val="both"/>
    </w:pPr>
  </w:style>
  <w:style w:type="paragraph" w:styleId="Caption">
    <w:name w:val="caption"/>
    <w:basedOn w:val="Normal"/>
    <w:next w:val="Normal"/>
    <w:qFormat/>
    <w:rsid w:val="006F5D58"/>
    <w:pPr>
      <w:spacing w:line="200" w:lineRule="exact"/>
      <w:jc w:val="both"/>
    </w:pPr>
    <w:rPr>
      <w:sz w:val="16"/>
    </w:rPr>
  </w:style>
  <w:style w:type="paragraph" w:styleId="ListNumber2">
    <w:name w:val="List Number 2"/>
    <w:basedOn w:val="Normal"/>
    <w:semiHidden/>
    <w:rsid w:val="006F5D58"/>
    <w:pPr>
      <w:ind w:left="720" w:hanging="360"/>
    </w:pPr>
  </w:style>
  <w:style w:type="paragraph" w:styleId="ListBullet2">
    <w:name w:val="List Bullet 2"/>
    <w:basedOn w:val="Normal"/>
    <w:semiHidden/>
    <w:rsid w:val="006F5D58"/>
    <w:pPr>
      <w:ind w:left="720" w:hanging="360"/>
    </w:pPr>
  </w:style>
  <w:style w:type="paragraph" w:styleId="ListContinue">
    <w:name w:val="List Continue"/>
    <w:basedOn w:val="Normal"/>
    <w:semiHidden/>
    <w:rsid w:val="006F5D58"/>
    <w:pPr>
      <w:ind w:left="360"/>
    </w:pPr>
  </w:style>
  <w:style w:type="paragraph" w:customStyle="1" w:styleId="NonumHead-1">
    <w:name w:val="NonumHead-1"/>
    <w:basedOn w:val="Normal"/>
    <w:next w:val="Normal"/>
    <w:rsid w:val="006F5D58"/>
    <w:pPr>
      <w:keepNext/>
      <w:suppressAutoHyphens/>
      <w:spacing w:before="240" w:after="120" w:line="260" w:lineRule="exact"/>
      <w:ind w:right="360"/>
    </w:pPr>
    <w:rPr>
      <w:b/>
    </w:rPr>
  </w:style>
  <w:style w:type="paragraph" w:customStyle="1" w:styleId="bibitem">
    <w:name w:val="bibitem"/>
    <w:basedOn w:val="ListNumber"/>
    <w:rsid w:val="006F5D58"/>
  </w:style>
  <w:style w:type="paragraph" w:customStyle="1" w:styleId="tbl">
    <w:name w:val="tbl"/>
    <w:basedOn w:val="Normal"/>
    <w:next w:val="Normal"/>
    <w:rsid w:val="006F5D58"/>
    <w:pPr>
      <w:jc w:val="center"/>
    </w:pPr>
    <w:rPr>
      <w:color w:val="FF00FF"/>
    </w:rPr>
  </w:style>
  <w:style w:type="paragraph" w:styleId="NormalIndent">
    <w:name w:val="Normal Indent"/>
    <w:basedOn w:val="Normal"/>
    <w:semiHidden/>
    <w:rsid w:val="006F5D58"/>
    <w:pPr>
      <w:ind w:left="720"/>
    </w:pPr>
  </w:style>
  <w:style w:type="paragraph" w:styleId="Header">
    <w:name w:val="header"/>
    <w:basedOn w:val="Normal"/>
    <w:semiHidden/>
    <w:rsid w:val="006F5D58"/>
    <w:pPr>
      <w:tabs>
        <w:tab w:val="center" w:pos="4320"/>
        <w:tab w:val="right" w:pos="8640"/>
      </w:tabs>
    </w:pPr>
  </w:style>
  <w:style w:type="paragraph" w:styleId="Footer">
    <w:name w:val="footer"/>
    <w:basedOn w:val="Normal"/>
    <w:semiHidden/>
    <w:rsid w:val="006F5D58"/>
    <w:pPr>
      <w:tabs>
        <w:tab w:val="center" w:pos="4320"/>
        <w:tab w:val="right" w:pos="8640"/>
      </w:tabs>
    </w:pPr>
  </w:style>
  <w:style w:type="paragraph" w:styleId="PlainText">
    <w:name w:val="Plain Text"/>
    <w:basedOn w:val="Normal"/>
    <w:semiHidden/>
    <w:rsid w:val="006F5D58"/>
    <w:rPr>
      <w:rFonts w:ascii="Courier New" w:hAnsi="Courier New"/>
    </w:rPr>
  </w:style>
  <w:style w:type="paragraph" w:styleId="FootnoteText">
    <w:name w:val="footnote text"/>
    <w:basedOn w:val="Normal"/>
    <w:semiHidden/>
    <w:rsid w:val="006F5D58"/>
    <w:pPr>
      <w:spacing w:line="200" w:lineRule="exact"/>
      <w:ind w:left="144" w:hanging="144"/>
      <w:jc w:val="both"/>
    </w:pPr>
    <w:rPr>
      <w:sz w:val="16"/>
    </w:rPr>
  </w:style>
  <w:style w:type="character" w:styleId="FootnoteReference">
    <w:name w:val="footnote reference"/>
    <w:basedOn w:val="DefaultParagraphFont"/>
    <w:semiHidden/>
    <w:rsid w:val="006F5D58"/>
    <w:rPr>
      <w:vertAlign w:val="superscript"/>
    </w:rPr>
  </w:style>
  <w:style w:type="character" w:styleId="Hyperlink">
    <w:name w:val="Hyperlink"/>
    <w:basedOn w:val="DefaultParagraphFont"/>
    <w:semiHidden/>
    <w:rsid w:val="006F5D58"/>
    <w:rPr>
      <w:color w:val="0000FF"/>
      <w:u w:val="single"/>
    </w:rPr>
  </w:style>
  <w:style w:type="character" w:styleId="FollowedHyperlink">
    <w:name w:val="FollowedHyperlink"/>
    <w:basedOn w:val="DefaultParagraphFont"/>
    <w:semiHidden/>
    <w:rsid w:val="006F5D58"/>
    <w:rPr>
      <w:color w:val="800080"/>
      <w:u w:val="single"/>
    </w:rPr>
  </w:style>
  <w:style w:type="character" w:styleId="PageNumber">
    <w:name w:val="page number"/>
    <w:basedOn w:val="DefaultParagraphFont"/>
    <w:semiHidden/>
    <w:rsid w:val="006F5D58"/>
    <w:rPr>
      <w:rFonts w:ascii="Times New Roman" w:hAnsi="Times New Roman"/>
      <w:sz w:val="16"/>
    </w:rPr>
  </w:style>
  <w:style w:type="paragraph" w:styleId="BlockText">
    <w:name w:val="Block Text"/>
    <w:basedOn w:val="Normal"/>
    <w:semiHidden/>
    <w:rsid w:val="006F5D58"/>
    <w:pPr>
      <w:spacing w:after="120"/>
      <w:ind w:left="1440" w:right="1440"/>
    </w:pPr>
  </w:style>
  <w:style w:type="paragraph" w:styleId="BodyText">
    <w:name w:val="Body Text"/>
    <w:basedOn w:val="Normal"/>
    <w:semiHidden/>
    <w:rsid w:val="006F5D58"/>
    <w:pPr>
      <w:spacing w:after="120"/>
    </w:pPr>
  </w:style>
  <w:style w:type="paragraph" w:styleId="BodyText2">
    <w:name w:val="Body Text 2"/>
    <w:basedOn w:val="Normal"/>
    <w:semiHidden/>
    <w:rsid w:val="006F5D58"/>
    <w:pPr>
      <w:spacing w:after="120" w:line="480" w:lineRule="auto"/>
    </w:pPr>
  </w:style>
  <w:style w:type="paragraph" w:styleId="BodyText3">
    <w:name w:val="Body Text 3"/>
    <w:basedOn w:val="Normal"/>
    <w:semiHidden/>
    <w:rsid w:val="006F5D58"/>
    <w:pPr>
      <w:spacing w:after="120"/>
    </w:pPr>
    <w:rPr>
      <w:sz w:val="16"/>
    </w:rPr>
  </w:style>
  <w:style w:type="paragraph" w:styleId="BodyTextFirstIndent">
    <w:name w:val="Body Text First Indent"/>
    <w:basedOn w:val="BodyText"/>
    <w:semiHidden/>
    <w:rsid w:val="006F5D58"/>
    <w:pPr>
      <w:ind w:firstLine="210"/>
    </w:pPr>
  </w:style>
  <w:style w:type="paragraph" w:styleId="BodyTextIndent">
    <w:name w:val="Body Text Indent"/>
    <w:basedOn w:val="Normal"/>
    <w:semiHidden/>
    <w:rsid w:val="006F5D58"/>
    <w:pPr>
      <w:spacing w:after="120"/>
      <w:ind w:left="360"/>
    </w:pPr>
  </w:style>
  <w:style w:type="paragraph" w:styleId="BodyTextFirstIndent2">
    <w:name w:val="Body Text First Indent 2"/>
    <w:basedOn w:val="BodyTextIndent"/>
    <w:semiHidden/>
    <w:rsid w:val="006F5D58"/>
    <w:pPr>
      <w:ind w:firstLine="210"/>
    </w:pPr>
  </w:style>
  <w:style w:type="paragraph" w:styleId="BodyTextIndent2">
    <w:name w:val="Body Text Indent 2"/>
    <w:basedOn w:val="Normal"/>
    <w:semiHidden/>
    <w:rsid w:val="006F5D58"/>
    <w:pPr>
      <w:spacing w:after="120" w:line="480" w:lineRule="auto"/>
      <w:ind w:left="360"/>
    </w:pPr>
  </w:style>
  <w:style w:type="paragraph" w:styleId="BodyTextIndent3">
    <w:name w:val="Body Text Indent 3"/>
    <w:basedOn w:val="Normal"/>
    <w:semiHidden/>
    <w:rsid w:val="006F5D58"/>
    <w:pPr>
      <w:spacing w:after="120"/>
      <w:ind w:left="360"/>
    </w:pPr>
    <w:rPr>
      <w:sz w:val="16"/>
    </w:rPr>
  </w:style>
  <w:style w:type="paragraph" w:styleId="Closing">
    <w:name w:val="Closing"/>
    <w:basedOn w:val="Normal"/>
    <w:semiHidden/>
    <w:rsid w:val="006F5D58"/>
    <w:pPr>
      <w:ind w:left="4320"/>
    </w:pPr>
  </w:style>
  <w:style w:type="paragraph" w:styleId="CommentText">
    <w:name w:val="annotation text"/>
    <w:basedOn w:val="Normal"/>
    <w:semiHidden/>
    <w:rsid w:val="006F5D58"/>
  </w:style>
  <w:style w:type="paragraph" w:styleId="Date">
    <w:name w:val="Date"/>
    <w:basedOn w:val="Normal"/>
    <w:next w:val="Normal"/>
    <w:semiHidden/>
    <w:rsid w:val="006F5D58"/>
  </w:style>
  <w:style w:type="paragraph" w:styleId="DocumentMap">
    <w:name w:val="Document Map"/>
    <w:basedOn w:val="Normal"/>
    <w:semiHidden/>
    <w:rsid w:val="006F5D58"/>
    <w:pPr>
      <w:shd w:val="clear" w:color="auto" w:fill="000080"/>
    </w:pPr>
    <w:rPr>
      <w:rFonts w:ascii="Tahoma" w:hAnsi="Tahoma"/>
    </w:rPr>
  </w:style>
  <w:style w:type="paragraph" w:styleId="EndnoteText">
    <w:name w:val="endnote text"/>
    <w:basedOn w:val="Normal"/>
    <w:semiHidden/>
    <w:rsid w:val="006F5D58"/>
  </w:style>
  <w:style w:type="paragraph" w:styleId="EnvelopeAddress">
    <w:name w:val="envelope address"/>
    <w:basedOn w:val="Normal"/>
    <w:semiHidden/>
    <w:rsid w:val="006F5D58"/>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6F5D58"/>
    <w:rPr>
      <w:rFonts w:ascii="Arial" w:hAnsi="Arial"/>
    </w:rPr>
  </w:style>
  <w:style w:type="paragraph" w:styleId="Index1">
    <w:name w:val="index 1"/>
    <w:basedOn w:val="Normal"/>
    <w:next w:val="Normal"/>
    <w:autoRedefine/>
    <w:semiHidden/>
    <w:rsid w:val="006F5D58"/>
    <w:pPr>
      <w:ind w:left="200" w:hanging="200"/>
    </w:pPr>
  </w:style>
  <w:style w:type="paragraph" w:styleId="Index2">
    <w:name w:val="index 2"/>
    <w:basedOn w:val="Normal"/>
    <w:next w:val="Normal"/>
    <w:autoRedefine/>
    <w:semiHidden/>
    <w:rsid w:val="006F5D58"/>
    <w:pPr>
      <w:ind w:left="400" w:hanging="200"/>
    </w:pPr>
  </w:style>
  <w:style w:type="paragraph" w:styleId="Index3">
    <w:name w:val="index 3"/>
    <w:basedOn w:val="Normal"/>
    <w:next w:val="Normal"/>
    <w:autoRedefine/>
    <w:semiHidden/>
    <w:rsid w:val="006F5D58"/>
    <w:pPr>
      <w:ind w:left="600" w:hanging="200"/>
    </w:pPr>
  </w:style>
  <w:style w:type="paragraph" w:styleId="Index4">
    <w:name w:val="index 4"/>
    <w:basedOn w:val="Normal"/>
    <w:next w:val="Normal"/>
    <w:autoRedefine/>
    <w:semiHidden/>
    <w:rsid w:val="006F5D58"/>
    <w:pPr>
      <w:ind w:left="800" w:hanging="200"/>
    </w:pPr>
  </w:style>
  <w:style w:type="paragraph" w:styleId="Index5">
    <w:name w:val="index 5"/>
    <w:basedOn w:val="Normal"/>
    <w:next w:val="Normal"/>
    <w:autoRedefine/>
    <w:semiHidden/>
    <w:rsid w:val="006F5D58"/>
    <w:pPr>
      <w:ind w:left="1000" w:hanging="200"/>
    </w:pPr>
  </w:style>
  <w:style w:type="paragraph" w:styleId="Index6">
    <w:name w:val="index 6"/>
    <w:basedOn w:val="Normal"/>
    <w:next w:val="Normal"/>
    <w:autoRedefine/>
    <w:semiHidden/>
    <w:rsid w:val="006F5D58"/>
    <w:pPr>
      <w:ind w:left="1200" w:hanging="200"/>
    </w:pPr>
  </w:style>
  <w:style w:type="paragraph" w:styleId="Index7">
    <w:name w:val="index 7"/>
    <w:basedOn w:val="Normal"/>
    <w:next w:val="Normal"/>
    <w:autoRedefine/>
    <w:semiHidden/>
    <w:rsid w:val="006F5D58"/>
    <w:pPr>
      <w:ind w:left="1400" w:hanging="200"/>
    </w:pPr>
  </w:style>
  <w:style w:type="paragraph" w:styleId="Index8">
    <w:name w:val="index 8"/>
    <w:basedOn w:val="Normal"/>
    <w:next w:val="Normal"/>
    <w:autoRedefine/>
    <w:semiHidden/>
    <w:rsid w:val="006F5D58"/>
    <w:pPr>
      <w:ind w:left="1600" w:hanging="200"/>
    </w:pPr>
  </w:style>
  <w:style w:type="paragraph" w:styleId="Index9">
    <w:name w:val="index 9"/>
    <w:basedOn w:val="Normal"/>
    <w:next w:val="Normal"/>
    <w:autoRedefine/>
    <w:semiHidden/>
    <w:rsid w:val="006F5D58"/>
    <w:pPr>
      <w:ind w:left="1800" w:hanging="200"/>
    </w:pPr>
  </w:style>
  <w:style w:type="paragraph" w:styleId="IndexHeading">
    <w:name w:val="index heading"/>
    <w:basedOn w:val="Normal"/>
    <w:next w:val="Index1"/>
    <w:semiHidden/>
    <w:rsid w:val="006F5D58"/>
    <w:rPr>
      <w:rFonts w:ascii="Arial" w:hAnsi="Arial"/>
      <w:b/>
    </w:rPr>
  </w:style>
  <w:style w:type="paragraph" w:styleId="List">
    <w:name w:val="List"/>
    <w:basedOn w:val="Normal"/>
    <w:semiHidden/>
    <w:rsid w:val="006F5D58"/>
    <w:pPr>
      <w:ind w:left="360" w:hanging="360"/>
    </w:pPr>
  </w:style>
  <w:style w:type="paragraph" w:styleId="List2">
    <w:name w:val="List 2"/>
    <w:basedOn w:val="Normal"/>
    <w:semiHidden/>
    <w:rsid w:val="006F5D58"/>
    <w:pPr>
      <w:ind w:left="720" w:hanging="360"/>
    </w:pPr>
  </w:style>
  <w:style w:type="paragraph" w:styleId="List3">
    <w:name w:val="List 3"/>
    <w:basedOn w:val="Normal"/>
    <w:semiHidden/>
    <w:rsid w:val="006F5D58"/>
    <w:pPr>
      <w:ind w:left="1080" w:hanging="360"/>
    </w:pPr>
  </w:style>
  <w:style w:type="paragraph" w:styleId="List4">
    <w:name w:val="List 4"/>
    <w:basedOn w:val="Normal"/>
    <w:semiHidden/>
    <w:rsid w:val="006F5D58"/>
    <w:pPr>
      <w:ind w:left="1440" w:hanging="360"/>
    </w:pPr>
  </w:style>
  <w:style w:type="paragraph" w:styleId="List5">
    <w:name w:val="List 5"/>
    <w:basedOn w:val="Normal"/>
    <w:semiHidden/>
    <w:rsid w:val="006F5D58"/>
    <w:pPr>
      <w:ind w:left="1800" w:hanging="360"/>
    </w:pPr>
  </w:style>
  <w:style w:type="paragraph" w:styleId="ListBullet3">
    <w:name w:val="List Bullet 3"/>
    <w:basedOn w:val="Normal"/>
    <w:autoRedefine/>
    <w:semiHidden/>
    <w:rsid w:val="006F5D58"/>
    <w:pPr>
      <w:numPr>
        <w:numId w:val="7"/>
      </w:numPr>
    </w:pPr>
  </w:style>
  <w:style w:type="paragraph" w:styleId="ListBullet4">
    <w:name w:val="List Bullet 4"/>
    <w:basedOn w:val="Normal"/>
    <w:autoRedefine/>
    <w:semiHidden/>
    <w:rsid w:val="006F5D58"/>
    <w:pPr>
      <w:numPr>
        <w:numId w:val="8"/>
      </w:numPr>
    </w:pPr>
  </w:style>
  <w:style w:type="paragraph" w:styleId="ListBullet5">
    <w:name w:val="List Bullet 5"/>
    <w:basedOn w:val="Normal"/>
    <w:autoRedefine/>
    <w:semiHidden/>
    <w:rsid w:val="006F5D58"/>
    <w:pPr>
      <w:numPr>
        <w:numId w:val="9"/>
      </w:numPr>
    </w:pPr>
  </w:style>
  <w:style w:type="paragraph" w:styleId="ListContinue2">
    <w:name w:val="List Continue 2"/>
    <w:basedOn w:val="Normal"/>
    <w:semiHidden/>
    <w:rsid w:val="006F5D58"/>
    <w:pPr>
      <w:spacing w:after="120"/>
      <w:ind w:left="720"/>
    </w:pPr>
  </w:style>
  <w:style w:type="paragraph" w:styleId="ListContinue3">
    <w:name w:val="List Continue 3"/>
    <w:basedOn w:val="Normal"/>
    <w:semiHidden/>
    <w:rsid w:val="006F5D58"/>
    <w:pPr>
      <w:spacing w:after="120"/>
      <w:ind w:left="1080"/>
    </w:pPr>
  </w:style>
  <w:style w:type="paragraph" w:styleId="ListContinue4">
    <w:name w:val="List Continue 4"/>
    <w:basedOn w:val="Normal"/>
    <w:semiHidden/>
    <w:rsid w:val="006F5D58"/>
    <w:pPr>
      <w:spacing w:after="120"/>
      <w:ind w:left="1440"/>
    </w:pPr>
  </w:style>
  <w:style w:type="paragraph" w:styleId="ListContinue5">
    <w:name w:val="List Continue 5"/>
    <w:basedOn w:val="Normal"/>
    <w:semiHidden/>
    <w:rsid w:val="006F5D58"/>
    <w:pPr>
      <w:spacing w:after="120"/>
      <w:ind w:left="1800"/>
    </w:pPr>
  </w:style>
  <w:style w:type="paragraph" w:styleId="ListNumber3">
    <w:name w:val="List Number 3"/>
    <w:basedOn w:val="Normal"/>
    <w:semiHidden/>
    <w:rsid w:val="006F5D58"/>
    <w:pPr>
      <w:numPr>
        <w:numId w:val="10"/>
      </w:numPr>
    </w:pPr>
  </w:style>
  <w:style w:type="paragraph" w:styleId="ListNumber4">
    <w:name w:val="List Number 4"/>
    <w:basedOn w:val="Normal"/>
    <w:semiHidden/>
    <w:rsid w:val="006F5D58"/>
    <w:pPr>
      <w:numPr>
        <w:numId w:val="11"/>
      </w:numPr>
    </w:pPr>
  </w:style>
  <w:style w:type="paragraph" w:styleId="ListNumber5">
    <w:name w:val="List Number 5"/>
    <w:basedOn w:val="Normal"/>
    <w:semiHidden/>
    <w:rsid w:val="006F5D58"/>
    <w:pPr>
      <w:numPr>
        <w:numId w:val="12"/>
      </w:numPr>
    </w:pPr>
  </w:style>
  <w:style w:type="paragraph" w:styleId="MacroText">
    <w:name w:val="macro"/>
    <w:semiHidden/>
    <w:rsid w:val="006F5D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teHeading">
    <w:name w:val="Note Heading"/>
    <w:basedOn w:val="Normal"/>
    <w:next w:val="Normal"/>
    <w:semiHidden/>
    <w:rsid w:val="006F5D58"/>
  </w:style>
  <w:style w:type="paragraph" w:styleId="Salutation">
    <w:name w:val="Salutation"/>
    <w:basedOn w:val="Normal"/>
    <w:next w:val="Normal"/>
    <w:semiHidden/>
    <w:rsid w:val="006F5D58"/>
  </w:style>
  <w:style w:type="paragraph" w:styleId="Signature">
    <w:name w:val="Signature"/>
    <w:basedOn w:val="Normal"/>
    <w:semiHidden/>
    <w:rsid w:val="006F5D58"/>
    <w:pPr>
      <w:ind w:left="4320"/>
    </w:pPr>
  </w:style>
  <w:style w:type="paragraph" w:styleId="Subtitle">
    <w:name w:val="Subtitle"/>
    <w:basedOn w:val="Normal"/>
    <w:qFormat/>
    <w:rsid w:val="006F5D58"/>
    <w:pPr>
      <w:spacing w:after="60"/>
      <w:jc w:val="center"/>
      <w:outlineLvl w:val="1"/>
    </w:pPr>
    <w:rPr>
      <w:rFonts w:ascii="Arial" w:hAnsi="Arial"/>
      <w:sz w:val="24"/>
    </w:rPr>
  </w:style>
  <w:style w:type="paragraph" w:styleId="TableofAuthorities">
    <w:name w:val="table of authorities"/>
    <w:basedOn w:val="Normal"/>
    <w:next w:val="Normal"/>
    <w:semiHidden/>
    <w:rsid w:val="006F5D58"/>
    <w:pPr>
      <w:ind w:left="200" w:hanging="200"/>
    </w:pPr>
  </w:style>
  <w:style w:type="paragraph" w:styleId="TableofFigures">
    <w:name w:val="table of figures"/>
    <w:basedOn w:val="Normal"/>
    <w:next w:val="Normal"/>
    <w:semiHidden/>
    <w:rsid w:val="006F5D58"/>
    <w:pPr>
      <w:ind w:left="400" w:hanging="400"/>
    </w:pPr>
  </w:style>
  <w:style w:type="paragraph" w:styleId="TOAHeading">
    <w:name w:val="toa heading"/>
    <w:basedOn w:val="Normal"/>
    <w:next w:val="Normal"/>
    <w:semiHidden/>
    <w:rsid w:val="006F5D58"/>
    <w:pPr>
      <w:spacing w:before="120"/>
    </w:pPr>
    <w:rPr>
      <w:rFonts w:ascii="Arial" w:hAnsi="Arial"/>
      <w:b/>
      <w:sz w:val="24"/>
    </w:rPr>
  </w:style>
  <w:style w:type="paragraph" w:styleId="TOC1">
    <w:name w:val="toc 1"/>
    <w:basedOn w:val="Normal"/>
    <w:next w:val="Normal"/>
    <w:autoRedefine/>
    <w:semiHidden/>
    <w:rsid w:val="006F5D58"/>
  </w:style>
  <w:style w:type="paragraph" w:styleId="TOC2">
    <w:name w:val="toc 2"/>
    <w:basedOn w:val="Normal"/>
    <w:next w:val="Normal"/>
    <w:autoRedefine/>
    <w:semiHidden/>
    <w:rsid w:val="006F5D58"/>
    <w:pPr>
      <w:ind w:left="200"/>
    </w:pPr>
  </w:style>
  <w:style w:type="paragraph" w:styleId="TOC3">
    <w:name w:val="toc 3"/>
    <w:basedOn w:val="Normal"/>
    <w:next w:val="Normal"/>
    <w:autoRedefine/>
    <w:semiHidden/>
    <w:rsid w:val="006F5D58"/>
    <w:pPr>
      <w:ind w:left="400"/>
    </w:pPr>
  </w:style>
  <w:style w:type="paragraph" w:styleId="TOC4">
    <w:name w:val="toc 4"/>
    <w:basedOn w:val="Normal"/>
    <w:next w:val="Normal"/>
    <w:autoRedefine/>
    <w:semiHidden/>
    <w:rsid w:val="006F5D58"/>
    <w:pPr>
      <w:ind w:left="600"/>
    </w:pPr>
  </w:style>
  <w:style w:type="paragraph" w:styleId="TOC5">
    <w:name w:val="toc 5"/>
    <w:basedOn w:val="Normal"/>
    <w:next w:val="Normal"/>
    <w:autoRedefine/>
    <w:semiHidden/>
    <w:rsid w:val="006F5D58"/>
    <w:pPr>
      <w:ind w:left="800"/>
    </w:pPr>
  </w:style>
  <w:style w:type="paragraph" w:styleId="TOC6">
    <w:name w:val="toc 6"/>
    <w:basedOn w:val="Normal"/>
    <w:next w:val="Normal"/>
    <w:autoRedefine/>
    <w:semiHidden/>
    <w:rsid w:val="006F5D58"/>
    <w:pPr>
      <w:ind w:left="1000"/>
    </w:pPr>
  </w:style>
  <w:style w:type="paragraph" w:styleId="TOC7">
    <w:name w:val="toc 7"/>
    <w:basedOn w:val="Normal"/>
    <w:next w:val="Normal"/>
    <w:autoRedefine/>
    <w:semiHidden/>
    <w:rsid w:val="006F5D58"/>
    <w:pPr>
      <w:ind w:left="1200"/>
    </w:pPr>
  </w:style>
  <w:style w:type="paragraph" w:styleId="TOC8">
    <w:name w:val="toc 8"/>
    <w:basedOn w:val="Normal"/>
    <w:next w:val="Normal"/>
    <w:autoRedefine/>
    <w:semiHidden/>
    <w:rsid w:val="006F5D58"/>
    <w:pPr>
      <w:ind w:left="1400"/>
    </w:pPr>
  </w:style>
  <w:style w:type="paragraph" w:styleId="TOC9">
    <w:name w:val="toc 9"/>
    <w:basedOn w:val="Normal"/>
    <w:next w:val="Normal"/>
    <w:autoRedefine/>
    <w:semiHidden/>
    <w:rsid w:val="006F5D58"/>
    <w:pPr>
      <w:ind w:left="1600"/>
    </w:pPr>
  </w:style>
  <w:style w:type="paragraph" w:customStyle="1" w:styleId="Equation">
    <w:name w:val="Equation"/>
    <w:basedOn w:val="Normal"/>
    <w:next w:val="Normal"/>
    <w:autoRedefine/>
    <w:rsid w:val="006F5D58"/>
    <w:pPr>
      <w:tabs>
        <w:tab w:val="center" w:pos="3240"/>
        <w:tab w:val="right" w:pos="6480"/>
      </w:tabs>
      <w:autoSpaceDE w:val="0"/>
      <w:autoSpaceDN w:val="0"/>
      <w:spacing w:before="120" w:after="120"/>
    </w:pPr>
  </w:style>
  <w:style w:type="paragraph" w:customStyle="1" w:styleId="TextIndent">
    <w:name w:val="Text Indent"/>
    <w:rsid w:val="006F5D58"/>
    <w:pPr>
      <w:spacing w:line="260" w:lineRule="exact"/>
      <w:ind w:firstLine="360"/>
      <w:jc w:val="both"/>
    </w:pPr>
    <w:rPr>
      <w:lang w:val="en-US" w:eastAsia="en-US"/>
    </w:rPr>
  </w:style>
  <w:style w:type="paragraph" w:customStyle="1" w:styleId="Appendix1">
    <w:name w:val="Appendix 1"/>
    <w:basedOn w:val="Normal"/>
    <w:next w:val="BodyText0"/>
    <w:rsid w:val="006F5D58"/>
    <w:pPr>
      <w:keepNext/>
      <w:keepLines/>
      <w:numPr>
        <w:numId w:val="34"/>
      </w:numPr>
      <w:suppressAutoHyphens/>
      <w:autoSpaceDE w:val="0"/>
      <w:autoSpaceDN w:val="0"/>
      <w:spacing w:before="240" w:after="120" w:line="260" w:lineRule="exact"/>
      <w:ind w:left="302" w:hanging="302"/>
      <w:outlineLvl w:val="0"/>
    </w:pPr>
    <w:rPr>
      <w:b/>
      <w:szCs w:val="24"/>
    </w:rPr>
  </w:style>
  <w:style w:type="paragraph" w:customStyle="1" w:styleId="Appendix2">
    <w:name w:val="Appendix 2"/>
    <w:basedOn w:val="Appendix1"/>
    <w:next w:val="BodyText0"/>
    <w:rsid w:val="006F5D58"/>
    <w:pPr>
      <w:numPr>
        <w:ilvl w:val="1"/>
      </w:numPr>
      <w:ind w:left="360" w:hanging="360"/>
      <w:outlineLvl w:val="1"/>
    </w:pPr>
    <w:rPr>
      <w:i/>
    </w:rPr>
  </w:style>
  <w:style w:type="paragraph" w:customStyle="1" w:styleId="Appendix3">
    <w:name w:val="Appendix 3"/>
    <w:basedOn w:val="Appendix2"/>
    <w:next w:val="BodyText0"/>
    <w:rsid w:val="006F5D58"/>
    <w:pPr>
      <w:numPr>
        <w:ilvl w:val="2"/>
      </w:numPr>
      <w:ind w:left="605" w:hanging="605"/>
      <w:outlineLvl w:val="2"/>
    </w:pPr>
    <w:rPr>
      <w:b w:val="0"/>
    </w:rPr>
  </w:style>
  <w:style w:type="paragraph" w:styleId="BalloonText">
    <w:name w:val="Balloon Text"/>
    <w:basedOn w:val="Normal"/>
    <w:link w:val="BalloonTextChar"/>
    <w:uiPriority w:val="99"/>
    <w:semiHidden/>
    <w:unhideWhenUsed/>
    <w:rsid w:val="00AA42F4"/>
    <w:rPr>
      <w:rFonts w:ascii="Tahoma" w:hAnsi="Tahoma" w:cs="Tahoma"/>
      <w:sz w:val="16"/>
      <w:szCs w:val="16"/>
    </w:rPr>
  </w:style>
  <w:style w:type="character" w:customStyle="1" w:styleId="BalloonTextChar">
    <w:name w:val="Balloon Text Char"/>
    <w:basedOn w:val="DefaultParagraphFont"/>
    <w:link w:val="BalloonText"/>
    <w:uiPriority w:val="99"/>
    <w:semiHidden/>
    <w:rsid w:val="00AA42F4"/>
    <w:rPr>
      <w:rFonts w:ascii="Tahoma" w:hAnsi="Tahoma" w:cs="Tahoma"/>
      <w:sz w:val="16"/>
      <w:szCs w:val="16"/>
      <w:lang w:val="en-US" w:eastAsia="en-US"/>
    </w:rPr>
  </w:style>
  <w:style w:type="paragraph" w:styleId="ListParagraph">
    <w:name w:val="List Paragraph"/>
    <w:basedOn w:val="Normal"/>
    <w:uiPriority w:val="34"/>
    <w:qFormat/>
    <w:rsid w:val="00752FAF"/>
    <w:pPr>
      <w:ind w:left="720"/>
      <w:contextualSpacing/>
    </w:pPr>
  </w:style>
  <w:style w:type="character" w:customStyle="1" w:styleId="Heading2Char">
    <w:name w:val="Heading 2 Char"/>
    <w:basedOn w:val="DefaultParagraphFont"/>
    <w:link w:val="Heading2"/>
    <w:rsid w:val="004A19D0"/>
    <w:rPr>
      <w:b/>
      <w: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7A"/>
    <w:rPr>
      <w:lang w:val="en-US" w:eastAsia="en-US"/>
    </w:rPr>
  </w:style>
  <w:style w:type="paragraph" w:styleId="Heading1">
    <w:name w:val="heading 1"/>
    <w:basedOn w:val="Normal"/>
    <w:next w:val="spara"/>
    <w:qFormat/>
    <w:rsid w:val="0056497A"/>
    <w:pPr>
      <w:keepNext/>
      <w:keepLines/>
      <w:numPr>
        <w:numId w:val="30"/>
      </w:numPr>
      <w:suppressAutoHyphens/>
      <w:spacing w:before="240" w:after="120" w:line="260" w:lineRule="exact"/>
      <w:ind w:right="360"/>
      <w:outlineLvl w:val="0"/>
    </w:pPr>
    <w:rPr>
      <w:b/>
      <w:kern w:val="28"/>
    </w:rPr>
  </w:style>
  <w:style w:type="paragraph" w:styleId="Heading2">
    <w:name w:val="heading 2"/>
    <w:basedOn w:val="Normal"/>
    <w:next w:val="spara"/>
    <w:link w:val="Heading2Char"/>
    <w:qFormat/>
    <w:rsid w:val="0056497A"/>
    <w:pPr>
      <w:keepNext/>
      <w:numPr>
        <w:ilvl w:val="1"/>
        <w:numId w:val="30"/>
      </w:numPr>
      <w:spacing w:before="240" w:after="120" w:line="260" w:lineRule="exact"/>
      <w:ind w:right="360"/>
      <w:outlineLvl w:val="1"/>
    </w:pPr>
    <w:rPr>
      <w:b/>
      <w:i/>
    </w:rPr>
  </w:style>
  <w:style w:type="paragraph" w:styleId="Heading3">
    <w:name w:val="heading 3"/>
    <w:basedOn w:val="Normal"/>
    <w:next w:val="spara"/>
    <w:qFormat/>
    <w:rsid w:val="0056497A"/>
    <w:pPr>
      <w:keepNext/>
      <w:keepLines/>
      <w:numPr>
        <w:ilvl w:val="2"/>
        <w:numId w:val="30"/>
      </w:numPr>
      <w:suppressAutoHyphens/>
      <w:spacing w:before="240" w:after="120" w:line="260" w:lineRule="exact"/>
      <w:ind w:right="360"/>
      <w:outlineLvl w:val="2"/>
    </w:pPr>
    <w:rPr>
      <w:rFonts w:eastAsia="BIG5黑体"/>
      <w:i/>
      <w:lang w:eastAsia="zh-CN"/>
    </w:rPr>
  </w:style>
  <w:style w:type="paragraph" w:styleId="Heading4">
    <w:name w:val="heading 4"/>
    <w:basedOn w:val="Normal"/>
    <w:next w:val="Normal"/>
    <w:qFormat/>
    <w:rsid w:val="0056497A"/>
    <w:pPr>
      <w:keepNext/>
      <w:spacing w:before="240" w:after="60"/>
      <w:outlineLvl w:val="3"/>
    </w:pPr>
  </w:style>
  <w:style w:type="paragraph" w:styleId="Heading5">
    <w:name w:val="heading 5"/>
    <w:basedOn w:val="Normal"/>
    <w:next w:val="Normal"/>
    <w:qFormat/>
    <w:rsid w:val="0056497A"/>
    <w:pPr>
      <w:spacing w:before="240" w:after="60"/>
      <w:outlineLvl w:val="4"/>
    </w:pPr>
  </w:style>
  <w:style w:type="paragraph" w:styleId="Heading6">
    <w:name w:val="heading 6"/>
    <w:basedOn w:val="Normal"/>
    <w:next w:val="Normal"/>
    <w:qFormat/>
    <w:rsid w:val="0056497A"/>
    <w:pPr>
      <w:spacing w:before="240" w:after="60"/>
      <w:outlineLvl w:val="5"/>
    </w:pPr>
    <w:rPr>
      <w:i/>
      <w:sz w:val="22"/>
    </w:rPr>
  </w:style>
  <w:style w:type="paragraph" w:styleId="Heading7">
    <w:name w:val="heading 7"/>
    <w:basedOn w:val="Normal"/>
    <w:next w:val="Normal"/>
    <w:qFormat/>
    <w:rsid w:val="0056497A"/>
    <w:pPr>
      <w:spacing w:before="240" w:after="60"/>
      <w:outlineLvl w:val="6"/>
    </w:pPr>
  </w:style>
  <w:style w:type="paragraph" w:styleId="Heading8">
    <w:name w:val="heading 8"/>
    <w:basedOn w:val="Normal"/>
    <w:next w:val="Normal"/>
    <w:qFormat/>
    <w:rsid w:val="0056497A"/>
    <w:pPr>
      <w:spacing w:before="240" w:after="60"/>
      <w:outlineLvl w:val="7"/>
    </w:pPr>
  </w:style>
  <w:style w:type="paragraph" w:styleId="Heading9">
    <w:name w:val="heading 9"/>
    <w:basedOn w:val="Normal"/>
    <w:next w:val="Normal"/>
    <w:qFormat/>
    <w:rsid w:val="0056497A"/>
    <w:pPr>
      <w:spacing w:before="240" w:after="60"/>
      <w:outlineLvl w:val="8"/>
    </w:pPr>
  </w:style>
  <w:style w:type="character" w:default="1" w:styleId="DefaultParagraphFont">
    <w:name w:val="Default Paragraph Font"/>
    <w:semiHidden/>
    <w:rsid w:val="005649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497A"/>
  </w:style>
  <w:style w:type="paragraph" w:customStyle="1" w:styleId="spara">
    <w:name w:val="spara"/>
    <w:basedOn w:val="Normal"/>
    <w:next w:val="Normal"/>
    <w:rsid w:val="0056497A"/>
    <w:pPr>
      <w:spacing w:line="260" w:lineRule="exact"/>
      <w:jc w:val="both"/>
    </w:pPr>
  </w:style>
  <w:style w:type="paragraph" w:customStyle="1" w:styleId="BodyText0">
    <w:name w:val="Body Text 0"/>
    <w:basedOn w:val="BodyText"/>
    <w:next w:val="BodyText"/>
    <w:rsid w:val="0056497A"/>
    <w:pPr>
      <w:autoSpaceDE w:val="0"/>
      <w:autoSpaceDN w:val="0"/>
      <w:spacing w:after="0"/>
      <w:jc w:val="both"/>
    </w:pPr>
    <w:rPr>
      <w:szCs w:val="24"/>
    </w:rPr>
  </w:style>
  <w:style w:type="paragraph" w:styleId="MessageHeader">
    <w:name w:val="Message Header"/>
    <w:basedOn w:val="Normal"/>
    <w:semiHidden/>
    <w:rsid w:val="005649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Author">
    <w:name w:val="Author"/>
    <w:basedOn w:val="Normal"/>
    <w:next w:val="Affiliation"/>
    <w:rsid w:val="0056497A"/>
    <w:pPr>
      <w:keepNext/>
      <w:keepLines/>
      <w:suppressAutoHyphens/>
      <w:jc w:val="center"/>
    </w:pPr>
    <w:rPr>
      <w:caps/>
      <w:sz w:val="18"/>
    </w:rPr>
  </w:style>
  <w:style w:type="paragraph" w:customStyle="1" w:styleId="Affiliation">
    <w:name w:val="Affiliation"/>
    <w:basedOn w:val="Normal"/>
    <w:next w:val="Abstract"/>
    <w:rsid w:val="0056497A"/>
    <w:pPr>
      <w:spacing w:before="60" w:after="320"/>
      <w:jc w:val="center"/>
    </w:pPr>
    <w:rPr>
      <w:i/>
      <w:sz w:val="18"/>
    </w:rPr>
  </w:style>
  <w:style w:type="paragraph" w:customStyle="1" w:styleId="Abstract">
    <w:name w:val="Abstract"/>
    <w:basedOn w:val="Normal"/>
    <w:next w:val="Heading1"/>
    <w:rsid w:val="0056497A"/>
    <w:pPr>
      <w:spacing w:before="120" w:after="120" w:line="200" w:lineRule="atLeast"/>
      <w:ind w:left="360" w:right="360"/>
      <w:jc w:val="both"/>
    </w:pPr>
    <w:rPr>
      <w:sz w:val="16"/>
    </w:rPr>
  </w:style>
  <w:style w:type="paragraph" w:styleId="Title">
    <w:name w:val="Title"/>
    <w:basedOn w:val="Normal"/>
    <w:next w:val="Author"/>
    <w:qFormat/>
    <w:rsid w:val="0056497A"/>
    <w:pPr>
      <w:keepNext/>
      <w:keepLines/>
      <w:pageBreakBefore/>
      <w:suppressAutoHyphens/>
      <w:spacing w:before="1220" w:after="400"/>
      <w:jc w:val="center"/>
    </w:pPr>
    <w:rPr>
      <w:b/>
      <w:caps/>
      <w:kern w:val="28"/>
      <w:sz w:val="22"/>
    </w:rPr>
  </w:style>
  <w:style w:type="paragraph" w:styleId="ListNumber">
    <w:name w:val="List Number"/>
    <w:basedOn w:val="Normal"/>
    <w:semiHidden/>
    <w:rsid w:val="0056497A"/>
    <w:pPr>
      <w:ind w:left="360" w:hanging="360"/>
      <w:jc w:val="both"/>
    </w:pPr>
  </w:style>
  <w:style w:type="paragraph" w:styleId="ListBullet">
    <w:name w:val="List Bullet"/>
    <w:basedOn w:val="Normal"/>
    <w:semiHidden/>
    <w:rsid w:val="0056497A"/>
    <w:pPr>
      <w:numPr>
        <w:numId w:val="23"/>
      </w:numPr>
      <w:spacing w:line="260" w:lineRule="exact"/>
      <w:jc w:val="both"/>
    </w:pPr>
  </w:style>
  <w:style w:type="paragraph" w:styleId="Caption">
    <w:name w:val="caption"/>
    <w:basedOn w:val="Normal"/>
    <w:next w:val="Normal"/>
    <w:qFormat/>
    <w:rsid w:val="0056497A"/>
    <w:pPr>
      <w:spacing w:line="200" w:lineRule="exact"/>
      <w:jc w:val="both"/>
    </w:pPr>
    <w:rPr>
      <w:sz w:val="16"/>
    </w:rPr>
  </w:style>
  <w:style w:type="paragraph" w:styleId="ListNumber2">
    <w:name w:val="List Number 2"/>
    <w:basedOn w:val="Normal"/>
    <w:semiHidden/>
    <w:rsid w:val="0056497A"/>
    <w:pPr>
      <w:ind w:left="720" w:hanging="360"/>
    </w:pPr>
  </w:style>
  <w:style w:type="paragraph" w:styleId="ListBullet2">
    <w:name w:val="List Bullet 2"/>
    <w:basedOn w:val="Normal"/>
    <w:semiHidden/>
    <w:rsid w:val="0056497A"/>
    <w:pPr>
      <w:ind w:left="720" w:hanging="360"/>
    </w:pPr>
  </w:style>
  <w:style w:type="paragraph" w:styleId="ListContinue">
    <w:name w:val="List Continue"/>
    <w:basedOn w:val="Normal"/>
    <w:semiHidden/>
    <w:rsid w:val="0056497A"/>
    <w:pPr>
      <w:ind w:left="360"/>
    </w:pPr>
  </w:style>
  <w:style w:type="paragraph" w:customStyle="1" w:styleId="NonumHead-1">
    <w:name w:val="NonumHead-1"/>
    <w:basedOn w:val="Normal"/>
    <w:next w:val="Normal"/>
    <w:rsid w:val="0056497A"/>
    <w:pPr>
      <w:keepNext/>
      <w:suppressAutoHyphens/>
      <w:spacing w:before="240" w:after="120" w:line="260" w:lineRule="exact"/>
      <w:ind w:right="360"/>
    </w:pPr>
    <w:rPr>
      <w:b/>
    </w:rPr>
  </w:style>
  <w:style w:type="paragraph" w:customStyle="1" w:styleId="bibitem">
    <w:name w:val="bibitem"/>
    <w:basedOn w:val="ListNumber"/>
    <w:rsid w:val="0056497A"/>
  </w:style>
  <w:style w:type="paragraph" w:customStyle="1" w:styleId="tbl">
    <w:name w:val="tbl"/>
    <w:basedOn w:val="Normal"/>
    <w:next w:val="Normal"/>
    <w:rsid w:val="0056497A"/>
    <w:pPr>
      <w:jc w:val="center"/>
    </w:pPr>
    <w:rPr>
      <w:color w:val="FF00FF"/>
    </w:rPr>
  </w:style>
  <w:style w:type="paragraph" w:styleId="NormalIndent">
    <w:name w:val="Normal Indent"/>
    <w:basedOn w:val="Normal"/>
    <w:semiHidden/>
    <w:rsid w:val="0056497A"/>
    <w:pPr>
      <w:ind w:left="720"/>
    </w:pPr>
  </w:style>
  <w:style w:type="paragraph" w:styleId="Header">
    <w:name w:val="header"/>
    <w:basedOn w:val="Normal"/>
    <w:semiHidden/>
    <w:rsid w:val="0056497A"/>
    <w:pPr>
      <w:tabs>
        <w:tab w:val="center" w:pos="4320"/>
        <w:tab w:val="right" w:pos="8640"/>
      </w:tabs>
    </w:pPr>
  </w:style>
  <w:style w:type="paragraph" w:styleId="Footer">
    <w:name w:val="footer"/>
    <w:basedOn w:val="Normal"/>
    <w:semiHidden/>
    <w:rsid w:val="0056497A"/>
    <w:pPr>
      <w:tabs>
        <w:tab w:val="center" w:pos="4320"/>
        <w:tab w:val="right" w:pos="8640"/>
      </w:tabs>
    </w:pPr>
  </w:style>
  <w:style w:type="paragraph" w:styleId="PlainText">
    <w:name w:val="Plain Text"/>
    <w:basedOn w:val="Normal"/>
    <w:semiHidden/>
    <w:rsid w:val="0056497A"/>
    <w:rPr>
      <w:rFonts w:ascii="Courier New" w:hAnsi="Courier New"/>
    </w:rPr>
  </w:style>
  <w:style w:type="paragraph" w:styleId="FootnoteText">
    <w:name w:val="footnote text"/>
    <w:basedOn w:val="Normal"/>
    <w:semiHidden/>
    <w:rsid w:val="0056497A"/>
    <w:pPr>
      <w:spacing w:line="200" w:lineRule="exact"/>
      <w:ind w:left="144" w:hanging="144"/>
      <w:jc w:val="both"/>
    </w:pPr>
    <w:rPr>
      <w:sz w:val="16"/>
    </w:rPr>
  </w:style>
  <w:style w:type="character" w:styleId="FootnoteReference">
    <w:name w:val="footnote reference"/>
    <w:basedOn w:val="DefaultParagraphFont"/>
    <w:semiHidden/>
    <w:rsid w:val="0056497A"/>
    <w:rPr>
      <w:vertAlign w:val="superscript"/>
    </w:rPr>
  </w:style>
  <w:style w:type="character" w:styleId="Hyperlink">
    <w:name w:val="Hyperlink"/>
    <w:basedOn w:val="DefaultParagraphFont"/>
    <w:semiHidden/>
    <w:rsid w:val="0056497A"/>
    <w:rPr>
      <w:color w:val="0000FF"/>
      <w:u w:val="single"/>
    </w:rPr>
  </w:style>
  <w:style w:type="character" w:styleId="FollowedHyperlink">
    <w:name w:val="FollowedHyperlink"/>
    <w:basedOn w:val="DefaultParagraphFont"/>
    <w:semiHidden/>
    <w:rsid w:val="0056497A"/>
    <w:rPr>
      <w:color w:val="800080"/>
      <w:u w:val="single"/>
    </w:rPr>
  </w:style>
  <w:style w:type="character" w:styleId="PageNumber">
    <w:name w:val="page number"/>
    <w:basedOn w:val="DefaultParagraphFont"/>
    <w:semiHidden/>
    <w:rsid w:val="0056497A"/>
    <w:rPr>
      <w:rFonts w:ascii="Times New Roman" w:hAnsi="Times New Roman"/>
      <w:sz w:val="16"/>
    </w:rPr>
  </w:style>
  <w:style w:type="paragraph" w:styleId="BlockText">
    <w:name w:val="Block Text"/>
    <w:basedOn w:val="Normal"/>
    <w:semiHidden/>
    <w:rsid w:val="0056497A"/>
    <w:pPr>
      <w:spacing w:after="120"/>
      <w:ind w:left="1440" w:right="1440"/>
    </w:pPr>
  </w:style>
  <w:style w:type="paragraph" w:styleId="BodyText">
    <w:name w:val="Body Text"/>
    <w:basedOn w:val="Normal"/>
    <w:semiHidden/>
    <w:rsid w:val="0056497A"/>
    <w:pPr>
      <w:spacing w:after="120"/>
    </w:pPr>
  </w:style>
  <w:style w:type="paragraph" w:styleId="BodyText2">
    <w:name w:val="Body Text 2"/>
    <w:basedOn w:val="Normal"/>
    <w:semiHidden/>
    <w:rsid w:val="0056497A"/>
    <w:pPr>
      <w:spacing w:after="120" w:line="480" w:lineRule="auto"/>
    </w:pPr>
  </w:style>
  <w:style w:type="paragraph" w:styleId="BodyText3">
    <w:name w:val="Body Text 3"/>
    <w:basedOn w:val="Normal"/>
    <w:semiHidden/>
    <w:rsid w:val="0056497A"/>
    <w:pPr>
      <w:spacing w:after="120"/>
    </w:pPr>
    <w:rPr>
      <w:sz w:val="16"/>
    </w:rPr>
  </w:style>
  <w:style w:type="paragraph" w:styleId="BodyTextFirstIndent">
    <w:name w:val="Body Text First Indent"/>
    <w:basedOn w:val="BodyText"/>
    <w:semiHidden/>
    <w:rsid w:val="0056497A"/>
    <w:pPr>
      <w:ind w:firstLine="210"/>
    </w:pPr>
  </w:style>
  <w:style w:type="paragraph" w:styleId="BodyTextIndent">
    <w:name w:val="Body Text Indent"/>
    <w:basedOn w:val="Normal"/>
    <w:semiHidden/>
    <w:rsid w:val="0056497A"/>
    <w:pPr>
      <w:spacing w:after="120"/>
      <w:ind w:left="360"/>
    </w:pPr>
  </w:style>
  <w:style w:type="paragraph" w:styleId="BodyTextFirstIndent2">
    <w:name w:val="Body Text First Indent 2"/>
    <w:basedOn w:val="BodyTextIndent"/>
    <w:semiHidden/>
    <w:rsid w:val="0056497A"/>
    <w:pPr>
      <w:ind w:firstLine="210"/>
    </w:pPr>
  </w:style>
  <w:style w:type="paragraph" w:styleId="BodyTextIndent2">
    <w:name w:val="Body Text Indent 2"/>
    <w:basedOn w:val="Normal"/>
    <w:semiHidden/>
    <w:rsid w:val="0056497A"/>
    <w:pPr>
      <w:spacing w:after="120" w:line="480" w:lineRule="auto"/>
      <w:ind w:left="360"/>
    </w:pPr>
  </w:style>
  <w:style w:type="paragraph" w:styleId="BodyTextIndent3">
    <w:name w:val="Body Text Indent 3"/>
    <w:basedOn w:val="Normal"/>
    <w:semiHidden/>
    <w:rsid w:val="0056497A"/>
    <w:pPr>
      <w:spacing w:after="120"/>
      <w:ind w:left="360"/>
    </w:pPr>
    <w:rPr>
      <w:sz w:val="16"/>
    </w:rPr>
  </w:style>
  <w:style w:type="paragraph" w:styleId="Closing">
    <w:name w:val="Closing"/>
    <w:basedOn w:val="Normal"/>
    <w:semiHidden/>
    <w:rsid w:val="0056497A"/>
    <w:pPr>
      <w:ind w:left="4320"/>
    </w:pPr>
  </w:style>
  <w:style w:type="paragraph" w:styleId="CommentText">
    <w:name w:val="annotation text"/>
    <w:basedOn w:val="Normal"/>
    <w:semiHidden/>
    <w:rsid w:val="0056497A"/>
  </w:style>
  <w:style w:type="paragraph" w:styleId="Date">
    <w:name w:val="Date"/>
    <w:basedOn w:val="Normal"/>
    <w:next w:val="Normal"/>
    <w:semiHidden/>
    <w:rsid w:val="0056497A"/>
  </w:style>
  <w:style w:type="paragraph" w:styleId="DocumentMap">
    <w:name w:val="Document Map"/>
    <w:basedOn w:val="Normal"/>
    <w:semiHidden/>
    <w:rsid w:val="0056497A"/>
    <w:pPr>
      <w:shd w:val="clear" w:color="auto" w:fill="000080"/>
    </w:pPr>
    <w:rPr>
      <w:rFonts w:ascii="Tahoma" w:hAnsi="Tahoma"/>
    </w:rPr>
  </w:style>
  <w:style w:type="paragraph" w:styleId="EndnoteText">
    <w:name w:val="endnote text"/>
    <w:basedOn w:val="Normal"/>
    <w:semiHidden/>
    <w:rsid w:val="0056497A"/>
  </w:style>
  <w:style w:type="paragraph" w:styleId="EnvelopeAddress">
    <w:name w:val="envelope address"/>
    <w:basedOn w:val="Normal"/>
    <w:semiHidden/>
    <w:rsid w:val="0056497A"/>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6497A"/>
    <w:rPr>
      <w:rFonts w:ascii="Arial" w:hAnsi="Arial"/>
    </w:rPr>
  </w:style>
  <w:style w:type="paragraph" w:styleId="Index1">
    <w:name w:val="index 1"/>
    <w:basedOn w:val="Normal"/>
    <w:next w:val="Normal"/>
    <w:autoRedefine/>
    <w:semiHidden/>
    <w:rsid w:val="0056497A"/>
    <w:pPr>
      <w:ind w:left="200" w:hanging="200"/>
    </w:pPr>
  </w:style>
  <w:style w:type="paragraph" w:styleId="Index2">
    <w:name w:val="index 2"/>
    <w:basedOn w:val="Normal"/>
    <w:next w:val="Normal"/>
    <w:autoRedefine/>
    <w:semiHidden/>
    <w:rsid w:val="0056497A"/>
    <w:pPr>
      <w:ind w:left="400" w:hanging="200"/>
    </w:pPr>
  </w:style>
  <w:style w:type="paragraph" w:styleId="Index3">
    <w:name w:val="index 3"/>
    <w:basedOn w:val="Normal"/>
    <w:next w:val="Normal"/>
    <w:autoRedefine/>
    <w:semiHidden/>
    <w:rsid w:val="0056497A"/>
    <w:pPr>
      <w:ind w:left="600" w:hanging="200"/>
    </w:pPr>
  </w:style>
  <w:style w:type="paragraph" w:styleId="Index4">
    <w:name w:val="index 4"/>
    <w:basedOn w:val="Normal"/>
    <w:next w:val="Normal"/>
    <w:autoRedefine/>
    <w:semiHidden/>
    <w:rsid w:val="0056497A"/>
    <w:pPr>
      <w:ind w:left="800" w:hanging="200"/>
    </w:pPr>
  </w:style>
  <w:style w:type="paragraph" w:styleId="Index5">
    <w:name w:val="index 5"/>
    <w:basedOn w:val="Normal"/>
    <w:next w:val="Normal"/>
    <w:autoRedefine/>
    <w:semiHidden/>
    <w:rsid w:val="0056497A"/>
    <w:pPr>
      <w:ind w:left="1000" w:hanging="200"/>
    </w:pPr>
  </w:style>
  <w:style w:type="paragraph" w:styleId="Index6">
    <w:name w:val="index 6"/>
    <w:basedOn w:val="Normal"/>
    <w:next w:val="Normal"/>
    <w:autoRedefine/>
    <w:semiHidden/>
    <w:rsid w:val="0056497A"/>
    <w:pPr>
      <w:ind w:left="1200" w:hanging="200"/>
    </w:pPr>
  </w:style>
  <w:style w:type="paragraph" w:styleId="Index7">
    <w:name w:val="index 7"/>
    <w:basedOn w:val="Normal"/>
    <w:next w:val="Normal"/>
    <w:autoRedefine/>
    <w:semiHidden/>
    <w:rsid w:val="0056497A"/>
    <w:pPr>
      <w:ind w:left="1400" w:hanging="200"/>
    </w:pPr>
  </w:style>
  <w:style w:type="paragraph" w:styleId="Index8">
    <w:name w:val="index 8"/>
    <w:basedOn w:val="Normal"/>
    <w:next w:val="Normal"/>
    <w:autoRedefine/>
    <w:semiHidden/>
    <w:rsid w:val="0056497A"/>
    <w:pPr>
      <w:ind w:left="1600" w:hanging="200"/>
    </w:pPr>
  </w:style>
  <w:style w:type="paragraph" w:styleId="Index9">
    <w:name w:val="index 9"/>
    <w:basedOn w:val="Normal"/>
    <w:next w:val="Normal"/>
    <w:autoRedefine/>
    <w:semiHidden/>
    <w:rsid w:val="0056497A"/>
    <w:pPr>
      <w:ind w:left="1800" w:hanging="200"/>
    </w:pPr>
  </w:style>
  <w:style w:type="paragraph" w:styleId="IndexHeading">
    <w:name w:val="index heading"/>
    <w:basedOn w:val="Normal"/>
    <w:next w:val="Index1"/>
    <w:semiHidden/>
    <w:rsid w:val="0056497A"/>
    <w:rPr>
      <w:rFonts w:ascii="Arial" w:hAnsi="Arial"/>
      <w:b/>
    </w:rPr>
  </w:style>
  <w:style w:type="paragraph" w:styleId="List">
    <w:name w:val="List"/>
    <w:basedOn w:val="Normal"/>
    <w:semiHidden/>
    <w:rsid w:val="0056497A"/>
    <w:pPr>
      <w:ind w:left="360" w:hanging="360"/>
    </w:pPr>
  </w:style>
  <w:style w:type="paragraph" w:styleId="List2">
    <w:name w:val="List 2"/>
    <w:basedOn w:val="Normal"/>
    <w:semiHidden/>
    <w:rsid w:val="0056497A"/>
    <w:pPr>
      <w:ind w:left="720" w:hanging="360"/>
    </w:pPr>
  </w:style>
  <w:style w:type="paragraph" w:styleId="List3">
    <w:name w:val="List 3"/>
    <w:basedOn w:val="Normal"/>
    <w:semiHidden/>
    <w:rsid w:val="0056497A"/>
    <w:pPr>
      <w:ind w:left="1080" w:hanging="360"/>
    </w:pPr>
  </w:style>
  <w:style w:type="paragraph" w:styleId="List4">
    <w:name w:val="List 4"/>
    <w:basedOn w:val="Normal"/>
    <w:semiHidden/>
    <w:rsid w:val="0056497A"/>
    <w:pPr>
      <w:ind w:left="1440" w:hanging="360"/>
    </w:pPr>
  </w:style>
  <w:style w:type="paragraph" w:styleId="List5">
    <w:name w:val="List 5"/>
    <w:basedOn w:val="Normal"/>
    <w:semiHidden/>
    <w:rsid w:val="0056497A"/>
    <w:pPr>
      <w:ind w:left="1800" w:hanging="360"/>
    </w:pPr>
  </w:style>
  <w:style w:type="paragraph" w:styleId="ListBullet3">
    <w:name w:val="List Bullet 3"/>
    <w:basedOn w:val="Normal"/>
    <w:autoRedefine/>
    <w:semiHidden/>
    <w:rsid w:val="0056497A"/>
    <w:pPr>
      <w:numPr>
        <w:numId w:val="7"/>
      </w:numPr>
    </w:pPr>
  </w:style>
  <w:style w:type="paragraph" w:styleId="ListBullet4">
    <w:name w:val="List Bullet 4"/>
    <w:basedOn w:val="Normal"/>
    <w:autoRedefine/>
    <w:semiHidden/>
    <w:rsid w:val="0056497A"/>
    <w:pPr>
      <w:numPr>
        <w:numId w:val="8"/>
      </w:numPr>
    </w:pPr>
  </w:style>
  <w:style w:type="paragraph" w:styleId="ListBullet5">
    <w:name w:val="List Bullet 5"/>
    <w:basedOn w:val="Normal"/>
    <w:autoRedefine/>
    <w:semiHidden/>
    <w:rsid w:val="0056497A"/>
    <w:pPr>
      <w:numPr>
        <w:numId w:val="9"/>
      </w:numPr>
    </w:pPr>
  </w:style>
  <w:style w:type="paragraph" w:styleId="ListContinue2">
    <w:name w:val="List Continue 2"/>
    <w:basedOn w:val="Normal"/>
    <w:semiHidden/>
    <w:rsid w:val="0056497A"/>
    <w:pPr>
      <w:spacing w:after="120"/>
      <w:ind w:left="720"/>
    </w:pPr>
  </w:style>
  <w:style w:type="paragraph" w:styleId="ListContinue3">
    <w:name w:val="List Continue 3"/>
    <w:basedOn w:val="Normal"/>
    <w:semiHidden/>
    <w:rsid w:val="0056497A"/>
    <w:pPr>
      <w:spacing w:after="120"/>
      <w:ind w:left="1080"/>
    </w:pPr>
  </w:style>
  <w:style w:type="paragraph" w:styleId="ListContinue4">
    <w:name w:val="List Continue 4"/>
    <w:basedOn w:val="Normal"/>
    <w:semiHidden/>
    <w:rsid w:val="0056497A"/>
    <w:pPr>
      <w:spacing w:after="120"/>
      <w:ind w:left="1440"/>
    </w:pPr>
  </w:style>
  <w:style w:type="paragraph" w:styleId="ListContinue5">
    <w:name w:val="List Continue 5"/>
    <w:basedOn w:val="Normal"/>
    <w:semiHidden/>
    <w:rsid w:val="0056497A"/>
    <w:pPr>
      <w:spacing w:after="120"/>
      <w:ind w:left="1800"/>
    </w:pPr>
  </w:style>
  <w:style w:type="paragraph" w:styleId="ListNumber3">
    <w:name w:val="List Number 3"/>
    <w:basedOn w:val="Normal"/>
    <w:semiHidden/>
    <w:rsid w:val="0056497A"/>
    <w:pPr>
      <w:numPr>
        <w:numId w:val="10"/>
      </w:numPr>
    </w:pPr>
  </w:style>
  <w:style w:type="paragraph" w:styleId="ListNumber4">
    <w:name w:val="List Number 4"/>
    <w:basedOn w:val="Normal"/>
    <w:semiHidden/>
    <w:rsid w:val="0056497A"/>
    <w:pPr>
      <w:numPr>
        <w:numId w:val="11"/>
      </w:numPr>
    </w:pPr>
  </w:style>
  <w:style w:type="paragraph" w:styleId="ListNumber5">
    <w:name w:val="List Number 5"/>
    <w:basedOn w:val="Normal"/>
    <w:semiHidden/>
    <w:rsid w:val="0056497A"/>
    <w:pPr>
      <w:numPr>
        <w:numId w:val="12"/>
      </w:numPr>
    </w:pPr>
  </w:style>
  <w:style w:type="paragraph" w:styleId="MacroText">
    <w:name w:val="macro"/>
    <w:semiHidden/>
    <w:rsid w:val="005649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teHeading">
    <w:name w:val="Note Heading"/>
    <w:basedOn w:val="Normal"/>
    <w:next w:val="Normal"/>
    <w:semiHidden/>
    <w:rsid w:val="0056497A"/>
  </w:style>
  <w:style w:type="paragraph" w:styleId="Salutation">
    <w:name w:val="Salutation"/>
    <w:basedOn w:val="Normal"/>
    <w:next w:val="Normal"/>
    <w:semiHidden/>
    <w:rsid w:val="0056497A"/>
  </w:style>
  <w:style w:type="paragraph" w:styleId="Signature">
    <w:name w:val="Signature"/>
    <w:basedOn w:val="Normal"/>
    <w:semiHidden/>
    <w:rsid w:val="0056497A"/>
    <w:pPr>
      <w:ind w:left="4320"/>
    </w:pPr>
  </w:style>
  <w:style w:type="paragraph" w:styleId="Subtitle">
    <w:name w:val="Subtitle"/>
    <w:basedOn w:val="Normal"/>
    <w:qFormat/>
    <w:rsid w:val="0056497A"/>
    <w:pPr>
      <w:spacing w:after="60"/>
      <w:jc w:val="center"/>
      <w:outlineLvl w:val="1"/>
    </w:pPr>
    <w:rPr>
      <w:rFonts w:ascii="Arial" w:hAnsi="Arial"/>
      <w:sz w:val="24"/>
    </w:rPr>
  </w:style>
  <w:style w:type="paragraph" w:styleId="TableofAuthorities">
    <w:name w:val="table of authorities"/>
    <w:basedOn w:val="Normal"/>
    <w:next w:val="Normal"/>
    <w:semiHidden/>
    <w:rsid w:val="0056497A"/>
    <w:pPr>
      <w:ind w:left="200" w:hanging="200"/>
    </w:pPr>
  </w:style>
  <w:style w:type="paragraph" w:styleId="TableofFigures">
    <w:name w:val="table of figures"/>
    <w:basedOn w:val="Normal"/>
    <w:next w:val="Normal"/>
    <w:semiHidden/>
    <w:rsid w:val="0056497A"/>
    <w:pPr>
      <w:ind w:left="400" w:hanging="400"/>
    </w:pPr>
  </w:style>
  <w:style w:type="paragraph" w:styleId="TOAHeading">
    <w:name w:val="toa heading"/>
    <w:basedOn w:val="Normal"/>
    <w:next w:val="Normal"/>
    <w:semiHidden/>
    <w:rsid w:val="0056497A"/>
    <w:pPr>
      <w:spacing w:before="120"/>
    </w:pPr>
    <w:rPr>
      <w:rFonts w:ascii="Arial" w:hAnsi="Arial"/>
      <w:b/>
      <w:sz w:val="24"/>
    </w:rPr>
  </w:style>
  <w:style w:type="paragraph" w:styleId="TOC1">
    <w:name w:val="toc 1"/>
    <w:basedOn w:val="Normal"/>
    <w:next w:val="Normal"/>
    <w:autoRedefine/>
    <w:semiHidden/>
    <w:rsid w:val="0056497A"/>
  </w:style>
  <w:style w:type="paragraph" w:styleId="TOC2">
    <w:name w:val="toc 2"/>
    <w:basedOn w:val="Normal"/>
    <w:next w:val="Normal"/>
    <w:autoRedefine/>
    <w:semiHidden/>
    <w:rsid w:val="0056497A"/>
    <w:pPr>
      <w:ind w:left="200"/>
    </w:pPr>
  </w:style>
  <w:style w:type="paragraph" w:styleId="TOC3">
    <w:name w:val="toc 3"/>
    <w:basedOn w:val="Normal"/>
    <w:next w:val="Normal"/>
    <w:autoRedefine/>
    <w:semiHidden/>
    <w:rsid w:val="0056497A"/>
    <w:pPr>
      <w:ind w:left="400"/>
    </w:pPr>
  </w:style>
  <w:style w:type="paragraph" w:styleId="TOC4">
    <w:name w:val="toc 4"/>
    <w:basedOn w:val="Normal"/>
    <w:next w:val="Normal"/>
    <w:autoRedefine/>
    <w:semiHidden/>
    <w:rsid w:val="0056497A"/>
    <w:pPr>
      <w:ind w:left="600"/>
    </w:pPr>
  </w:style>
  <w:style w:type="paragraph" w:styleId="TOC5">
    <w:name w:val="toc 5"/>
    <w:basedOn w:val="Normal"/>
    <w:next w:val="Normal"/>
    <w:autoRedefine/>
    <w:semiHidden/>
    <w:rsid w:val="0056497A"/>
    <w:pPr>
      <w:ind w:left="800"/>
    </w:pPr>
  </w:style>
  <w:style w:type="paragraph" w:styleId="TOC6">
    <w:name w:val="toc 6"/>
    <w:basedOn w:val="Normal"/>
    <w:next w:val="Normal"/>
    <w:autoRedefine/>
    <w:semiHidden/>
    <w:rsid w:val="0056497A"/>
    <w:pPr>
      <w:ind w:left="1000"/>
    </w:pPr>
  </w:style>
  <w:style w:type="paragraph" w:styleId="TOC7">
    <w:name w:val="toc 7"/>
    <w:basedOn w:val="Normal"/>
    <w:next w:val="Normal"/>
    <w:autoRedefine/>
    <w:semiHidden/>
    <w:rsid w:val="0056497A"/>
    <w:pPr>
      <w:ind w:left="1200"/>
    </w:pPr>
  </w:style>
  <w:style w:type="paragraph" w:styleId="TOC8">
    <w:name w:val="toc 8"/>
    <w:basedOn w:val="Normal"/>
    <w:next w:val="Normal"/>
    <w:autoRedefine/>
    <w:semiHidden/>
    <w:rsid w:val="0056497A"/>
    <w:pPr>
      <w:ind w:left="1400"/>
    </w:pPr>
  </w:style>
  <w:style w:type="paragraph" w:styleId="TOC9">
    <w:name w:val="toc 9"/>
    <w:basedOn w:val="Normal"/>
    <w:next w:val="Normal"/>
    <w:autoRedefine/>
    <w:semiHidden/>
    <w:rsid w:val="0056497A"/>
    <w:pPr>
      <w:ind w:left="1600"/>
    </w:pPr>
  </w:style>
  <w:style w:type="paragraph" w:customStyle="1" w:styleId="Equation">
    <w:name w:val="Equation"/>
    <w:basedOn w:val="Normal"/>
    <w:next w:val="Normal"/>
    <w:autoRedefine/>
    <w:rsid w:val="0056497A"/>
    <w:pPr>
      <w:tabs>
        <w:tab w:val="center" w:pos="3240"/>
        <w:tab w:val="right" w:pos="6480"/>
      </w:tabs>
      <w:autoSpaceDE w:val="0"/>
      <w:autoSpaceDN w:val="0"/>
      <w:spacing w:before="120" w:after="120"/>
    </w:pPr>
  </w:style>
  <w:style w:type="paragraph" w:customStyle="1" w:styleId="TextIndent">
    <w:name w:val="Text Indent"/>
    <w:rsid w:val="0056497A"/>
    <w:pPr>
      <w:spacing w:line="260" w:lineRule="exact"/>
      <w:ind w:firstLine="360"/>
      <w:jc w:val="both"/>
    </w:pPr>
    <w:rPr>
      <w:lang w:val="en-US" w:eastAsia="en-US"/>
    </w:rPr>
  </w:style>
  <w:style w:type="paragraph" w:customStyle="1" w:styleId="Appendix1">
    <w:name w:val="Appendix 1"/>
    <w:basedOn w:val="Normal"/>
    <w:next w:val="BodyText0"/>
    <w:rsid w:val="0056497A"/>
    <w:pPr>
      <w:keepNext/>
      <w:keepLines/>
      <w:numPr>
        <w:numId w:val="34"/>
      </w:numPr>
      <w:suppressAutoHyphens/>
      <w:autoSpaceDE w:val="0"/>
      <w:autoSpaceDN w:val="0"/>
      <w:spacing w:before="240" w:after="120" w:line="260" w:lineRule="exact"/>
      <w:ind w:left="302" w:hanging="302"/>
      <w:outlineLvl w:val="0"/>
    </w:pPr>
    <w:rPr>
      <w:b/>
      <w:szCs w:val="24"/>
    </w:rPr>
  </w:style>
  <w:style w:type="paragraph" w:customStyle="1" w:styleId="Appendix2">
    <w:name w:val="Appendix 2"/>
    <w:basedOn w:val="Appendix1"/>
    <w:next w:val="BodyText0"/>
    <w:rsid w:val="0056497A"/>
    <w:pPr>
      <w:numPr>
        <w:ilvl w:val="1"/>
      </w:numPr>
      <w:ind w:left="360" w:hanging="360"/>
      <w:outlineLvl w:val="1"/>
    </w:pPr>
    <w:rPr>
      <w:i/>
    </w:rPr>
  </w:style>
  <w:style w:type="paragraph" w:customStyle="1" w:styleId="Appendix3">
    <w:name w:val="Appendix 3"/>
    <w:basedOn w:val="Appendix2"/>
    <w:next w:val="BodyText0"/>
    <w:rsid w:val="0056497A"/>
    <w:pPr>
      <w:numPr>
        <w:ilvl w:val="2"/>
      </w:numPr>
      <w:ind w:left="605" w:hanging="605"/>
      <w:outlineLvl w:val="2"/>
    </w:pPr>
    <w:rPr>
      <w:b w:val="0"/>
    </w:rPr>
  </w:style>
  <w:style w:type="paragraph" w:styleId="BalloonText">
    <w:name w:val="Balloon Text"/>
    <w:basedOn w:val="Normal"/>
    <w:link w:val="BalloonTextChar"/>
    <w:uiPriority w:val="99"/>
    <w:semiHidden/>
    <w:unhideWhenUsed/>
    <w:rsid w:val="00AA42F4"/>
    <w:rPr>
      <w:rFonts w:ascii="Tahoma" w:hAnsi="Tahoma" w:cs="Tahoma"/>
      <w:sz w:val="16"/>
      <w:szCs w:val="16"/>
    </w:rPr>
  </w:style>
  <w:style w:type="character" w:customStyle="1" w:styleId="BalloonTextChar">
    <w:name w:val="Balloon Text Char"/>
    <w:basedOn w:val="DefaultParagraphFont"/>
    <w:link w:val="BalloonText"/>
    <w:uiPriority w:val="99"/>
    <w:semiHidden/>
    <w:rsid w:val="00AA42F4"/>
    <w:rPr>
      <w:rFonts w:ascii="Tahoma" w:hAnsi="Tahoma" w:cs="Tahoma"/>
      <w:sz w:val="16"/>
      <w:szCs w:val="16"/>
      <w:lang w:val="en-US" w:eastAsia="en-US"/>
    </w:rPr>
  </w:style>
  <w:style w:type="paragraph" w:styleId="ListParagraph">
    <w:name w:val="List Paragraph"/>
    <w:basedOn w:val="Normal"/>
    <w:uiPriority w:val="34"/>
    <w:qFormat/>
    <w:rsid w:val="00752FAF"/>
    <w:pPr>
      <w:ind w:left="720"/>
      <w:contextualSpacing/>
    </w:pPr>
  </w:style>
  <w:style w:type="character" w:customStyle="1" w:styleId="Heading2Char">
    <w:name w:val="Heading 2 Char"/>
    <w:basedOn w:val="DefaultParagraphFont"/>
    <w:link w:val="Heading2"/>
    <w:rsid w:val="004A19D0"/>
    <w:rPr>
      <w:b/>
      <w:i/>
      <w:lang w:val="en-US" w:eastAsia="en-US"/>
    </w:rPr>
  </w:style>
</w:styles>
</file>

<file path=word/webSettings.xml><?xml version="1.0" encoding="utf-8"?>
<w:webSettings xmlns:r="http://schemas.openxmlformats.org/officeDocument/2006/relationships" xmlns:w="http://schemas.openxmlformats.org/wordprocessingml/2006/main">
  <w:divs>
    <w:div w:id="477965193">
      <w:bodyDiv w:val="1"/>
      <w:marLeft w:val="0"/>
      <w:marRight w:val="0"/>
      <w:marTop w:val="0"/>
      <w:marBottom w:val="0"/>
      <w:divBdr>
        <w:top w:val="none" w:sz="0" w:space="0" w:color="auto"/>
        <w:left w:val="none" w:sz="0" w:space="0" w:color="auto"/>
        <w:bottom w:val="none" w:sz="0" w:space="0" w:color="auto"/>
        <w:right w:val="none" w:sz="0" w:space="0" w:color="auto"/>
      </w:divBdr>
    </w:div>
    <w:div w:id="10558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OneDrive\CLAWAR%202017%20Conference\ws-procs9x6_word\ws-procs9x6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ws-procs9x6_word.dot</Template>
  <TotalTime>10</TotalTime>
  <Pages>8</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ws-procs9x6</vt:lpstr>
    </vt:vector>
  </TitlesOfParts>
  <Company>World Scientific Publishing</Company>
  <LinksUpToDate>false</LinksUpToDate>
  <CharactersWithSpaces>13172</CharactersWithSpaces>
  <SharedDoc>false</SharedDoc>
  <HLinks>
    <vt:vector size="6" baseType="variant">
      <vt:variant>
        <vt:i4>2031693</vt:i4>
      </vt:variant>
      <vt:variant>
        <vt:i4>7440</vt:i4>
      </vt:variant>
      <vt:variant>
        <vt:i4>1025</vt:i4>
      </vt:variant>
      <vt:variant>
        <vt:i4>1</vt:i4>
      </vt:variant>
      <vt:variant>
        <vt:lpwstr>procs-f1.TIF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ws-procs9x6</dc:title>
  <dc:creator>M3</dc:creator>
  <cp:lastModifiedBy>M3</cp:lastModifiedBy>
  <cp:revision>2</cp:revision>
  <cp:lastPrinted>2017-05-16T09:14:00Z</cp:lastPrinted>
  <dcterms:created xsi:type="dcterms:W3CDTF">2017-05-23T11:57:00Z</dcterms:created>
  <dcterms:modified xsi:type="dcterms:W3CDTF">2017-05-23T11:57:00Z</dcterms:modified>
</cp:coreProperties>
</file>