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F92" w:rsidRDefault="00424F92"/>
    <w:p w:rsidR="00424F92" w:rsidRDefault="00424F92"/>
    <w:p w:rsidR="00424F92" w:rsidRDefault="00612366">
      <w:pPr>
        <w:pStyle w:val="p0"/>
        <w:rPr>
          <w:rFonts w:ascii="Times New Roman" w:hAnsi="Times New Roman" w:cs="Times New Roman"/>
          <w:b/>
        </w:rPr>
      </w:pPr>
      <w:bookmarkStart w:id="0" w:name="OLE_LINK36"/>
      <w:bookmarkStart w:id="1" w:name="OLE_LINK37"/>
      <w:r>
        <w:rPr>
          <w:rFonts w:ascii="Times New Roman" w:hAnsi="Times New Roman" w:cs="Times New Roman" w:hint="eastAsia"/>
          <w:b/>
        </w:rPr>
        <w:t>Zhi</w:t>
      </w:r>
      <w:r>
        <w:rPr>
          <w:rFonts w:ascii="Times New Roman" w:hAnsi="Times New Roman" w:cs="Times New Roman"/>
          <w:b/>
        </w:rPr>
        <w:t>-</w:t>
      </w:r>
      <w:r>
        <w:rPr>
          <w:rFonts w:ascii="Times New Roman" w:hAnsi="Times New Roman" w:cs="Times New Roman" w:hint="eastAsia"/>
          <w:b/>
        </w:rPr>
        <w:t>fang Liao</w:t>
      </w:r>
      <w:bookmarkStart w:id="2" w:name="OLE_LINK38"/>
      <w:bookmarkStart w:id="3" w:name="OLE_LINK39"/>
      <w:r>
        <w:rPr>
          <w:rFonts w:ascii="Times New Roman" w:hAnsi="Times New Roman" w:cs="Times New Roman" w:hint="eastAsia"/>
          <w:b/>
        </w:rPr>
        <w:t>·</w:t>
      </w:r>
      <w:r>
        <w:rPr>
          <w:rFonts w:ascii="Times New Roman" w:hAnsi="Times New Roman" w:cs="Times New Roman" w:hint="eastAsia"/>
          <w:b/>
        </w:rPr>
        <w:t>Yong Li</w:t>
      </w:r>
      <w:r>
        <w:rPr>
          <w:rFonts w:ascii="宋体" w:hAnsi="宋体" w:cs="Times New Roman" w:hint="eastAsia"/>
          <w:b/>
        </w:rPr>
        <w:t>·</w:t>
      </w:r>
      <w:bookmarkEnd w:id="2"/>
      <w:bookmarkEnd w:id="3"/>
      <w:r>
        <w:rPr>
          <w:rFonts w:ascii="Times New Roman" w:hAnsi="Times New Roman" w:cs="Times New Roman" w:hint="eastAsia"/>
          <w:b/>
          <w:bCs/>
        </w:rPr>
        <w:t>Yanni Peng</w:t>
      </w:r>
      <w:r>
        <w:rPr>
          <w:rFonts w:ascii="Times New Roman" w:hAnsi="Times New Roman" w:cs="Times New Roman" w:hint="eastAsia"/>
          <w:b/>
        </w:rPr>
        <w:t>·</w:t>
      </w:r>
      <w:r>
        <w:rPr>
          <w:rFonts w:ascii="Times New Roman" w:hAnsi="Times New Roman" w:cs="Times New Roman"/>
          <w:b/>
        </w:rPr>
        <w:t>Ying Zha</w:t>
      </w:r>
      <w:r>
        <w:rPr>
          <w:rFonts w:ascii="Times New Roman" w:hAnsi="Times New Roman" w:cs="Times New Roman"/>
          <w:b/>
          <w:bCs/>
        </w:rPr>
        <w:t>o*</w:t>
      </w:r>
      <w:r>
        <w:rPr>
          <w:rFonts w:ascii="Times New Roman" w:hAnsi="Times New Roman" w:cs="Times New Roman" w:hint="eastAsia"/>
          <w:b/>
        </w:rPr>
        <w:t>·</w:t>
      </w:r>
      <w:r>
        <w:rPr>
          <w:rFonts w:ascii="Times New Roman" w:hAnsi="Times New Roman" w:cs="Times New Roman" w:hint="eastAsia"/>
          <w:b/>
        </w:rPr>
        <w:t>Fang</w:t>
      </w:r>
      <w:r>
        <w:rPr>
          <w:rFonts w:ascii="Times New Roman" w:hAnsi="Times New Roman" w:cs="Times New Roman"/>
          <w:b/>
        </w:rPr>
        <w:t>-</w:t>
      </w:r>
      <w:r>
        <w:rPr>
          <w:rFonts w:ascii="Times New Roman" w:hAnsi="Times New Roman" w:cs="Times New Roman" w:hint="eastAsia"/>
          <w:b/>
        </w:rPr>
        <w:t>fang Zhou</w:t>
      </w:r>
      <w:r>
        <w:rPr>
          <w:rFonts w:ascii="Times New Roman" w:hAnsi="Times New Roman" w:cs="Times New Roman" w:hint="eastAsia"/>
          <w:b/>
        </w:rPr>
        <w:t>·</w:t>
      </w:r>
      <w:r>
        <w:rPr>
          <w:rFonts w:ascii="Times New Roman" w:hAnsi="Times New Roman" w:cs="Times New Roman"/>
          <w:b/>
        </w:rPr>
        <w:t>Zhi-ning Liao</w:t>
      </w:r>
      <w:r>
        <w:rPr>
          <w:rFonts w:ascii="Times New Roman" w:hAnsi="Times New Roman" w:cs="Times New Roman" w:hint="eastAsia"/>
          <w:b/>
        </w:rPr>
        <w:t>·</w:t>
      </w:r>
      <w:r>
        <w:rPr>
          <w:rFonts w:ascii="Times New Roman" w:hAnsi="Times New Roman" w:cs="Times New Roman"/>
          <w:b/>
        </w:rPr>
        <w:t>Sandra Dudley</w:t>
      </w:r>
      <w:r>
        <w:rPr>
          <w:rFonts w:ascii="Times New Roman" w:hAnsi="Times New Roman" w:cs="Times New Roman" w:hint="eastAsia"/>
          <w:b/>
        </w:rPr>
        <w:t>·</w:t>
      </w:r>
      <w:r>
        <w:rPr>
          <w:rFonts w:ascii="Times New Roman" w:hAnsi="Times New Roman" w:cs="Times New Roman"/>
          <w:b/>
        </w:rPr>
        <w:t>Mohammad Ghavami</w:t>
      </w:r>
    </w:p>
    <w:p w:rsidR="00424F92" w:rsidRDefault="00424F92">
      <w:pPr>
        <w:pStyle w:val="p0"/>
        <w:rPr>
          <w:rFonts w:ascii="Times New Roman" w:hAnsi="Times New Roman" w:cs="Times New Roman"/>
        </w:rPr>
      </w:pPr>
    </w:p>
    <w:bookmarkEnd w:id="0"/>
    <w:bookmarkEnd w:id="1"/>
    <w:p w:rsidR="00424F92" w:rsidRDefault="00424F92">
      <w:pPr>
        <w:rPr>
          <w:rFonts w:ascii="Times New Roman" w:hAnsi="Times New Roman" w:cs="Times New Roman"/>
          <w:b/>
        </w:rPr>
      </w:pPr>
    </w:p>
    <w:p w:rsidR="00424F92" w:rsidRDefault="00612366">
      <w:pPr>
        <w:spacing w:line="440" w:lineRule="exact"/>
        <w:rPr>
          <w:rFonts w:ascii="Times New Roman" w:hAnsi="Times New Roman" w:cs="Times New Roman"/>
          <w:b/>
          <w:spacing w:val="-16"/>
          <w:sz w:val="32"/>
          <w:lang w:eastAsia="en-US"/>
        </w:rPr>
      </w:pPr>
      <w:bookmarkStart w:id="4" w:name="OLE_LINK69"/>
      <w:bookmarkStart w:id="5" w:name="OLE_LINK70"/>
      <w:r>
        <w:rPr>
          <w:rFonts w:ascii="Times New Roman" w:hAnsi="Times New Roman" w:cs="Times New Roman"/>
          <w:b/>
          <w:spacing w:val="-16"/>
          <w:sz w:val="32"/>
        </w:rPr>
        <w:t>A S</w:t>
      </w:r>
      <w:r>
        <w:rPr>
          <w:rFonts w:ascii="Times New Roman" w:hAnsi="Times New Roman" w:cs="Times New Roman"/>
          <w:b/>
          <w:spacing w:val="-16"/>
          <w:sz w:val="32"/>
          <w:lang w:eastAsia="en-US"/>
        </w:rPr>
        <w:t>emantic Enhanced Trajectory Visual Analytics for Digital Forensic</w:t>
      </w:r>
      <w:bookmarkEnd w:id="4"/>
      <w:bookmarkEnd w:id="5"/>
    </w:p>
    <w:p w:rsidR="00424F92" w:rsidRPr="00321998" w:rsidRDefault="00424F92">
      <w:pPr>
        <w:spacing w:line="440" w:lineRule="exact"/>
        <w:rPr>
          <w:rFonts w:ascii="Times New Roman" w:hAnsi="Times New Roman" w:cs="Times New Roman"/>
          <w:b/>
          <w:spacing w:val="-10"/>
          <w:sz w:val="32"/>
        </w:rPr>
      </w:pPr>
    </w:p>
    <w:p w:rsidR="00152FD1" w:rsidRDefault="00612366" w:rsidP="00C17BF0">
      <w:pPr>
        <w:pStyle w:val="p0"/>
        <w:spacing w:line="240" w:lineRule="exact"/>
        <w:rPr>
          <w:rFonts w:ascii="Times New Roman" w:hAnsi="Times New Roman" w:cs="Times New Roman"/>
          <w:sz w:val="20"/>
          <w:szCs w:val="20"/>
        </w:rPr>
      </w:pPr>
      <w:r>
        <w:rPr>
          <w:rFonts w:ascii="Times New Roman" w:hAnsi="Times New Roman" w:cs="Times New Roman"/>
          <w:b/>
          <w:bCs/>
        </w:rPr>
        <w:t>Abstract</w:t>
      </w:r>
      <w:r>
        <w:rPr>
          <w:rFonts w:ascii="宋体" w:hAnsi="宋体" w:hint="eastAsia"/>
          <w:b/>
          <w:bCs/>
        </w:rPr>
        <w:t xml:space="preserve"> </w:t>
      </w:r>
      <w:r w:rsidR="00152FD1" w:rsidRPr="00936F18">
        <w:rPr>
          <w:rFonts w:ascii="Times New Roman" w:hAnsi="Times New Roman" w:cs="Times New Roman"/>
          <w:sz w:val="20"/>
          <w:szCs w:val="20"/>
        </w:rPr>
        <w:t xml:space="preserve">With </w:t>
      </w:r>
      <w:r w:rsidR="00152FD1" w:rsidRPr="00936F18">
        <w:rPr>
          <w:rFonts w:ascii="Times New Roman" w:hAnsi="Times New Roman" w:cs="Times New Roman" w:hint="eastAsia"/>
          <w:sz w:val="20"/>
          <w:szCs w:val="20"/>
        </w:rPr>
        <w:t xml:space="preserve">the </w:t>
      </w:r>
      <w:r w:rsidR="00152FD1" w:rsidRPr="00936F18">
        <w:rPr>
          <w:rFonts w:ascii="Times New Roman" w:hAnsi="Times New Roman" w:cs="Times New Roman"/>
          <w:sz w:val="20"/>
          <w:szCs w:val="20"/>
        </w:rPr>
        <w:t xml:space="preserve">increasing </w:t>
      </w:r>
      <w:r w:rsidR="00152FD1" w:rsidRPr="00936F18">
        <w:rPr>
          <w:rFonts w:ascii="Times New Roman" w:hAnsi="Times New Roman" w:cs="Times New Roman" w:hint="eastAsia"/>
          <w:sz w:val="20"/>
          <w:szCs w:val="20"/>
        </w:rPr>
        <w:t xml:space="preserve">application </w:t>
      </w:r>
      <w:r w:rsidR="00152FD1" w:rsidRPr="00936F18">
        <w:rPr>
          <w:rFonts w:ascii="Times New Roman" w:hAnsi="Times New Roman" w:cs="Times New Roman"/>
          <w:sz w:val="20"/>
          <w:szCs w:val="20"/>
        </w:rPr>
        <w:t xml:space="preserve">of GPS devices, trajectory data </w:t>
      </w:r>
      <w:r w:rsidR="00300067">
        <w:rPr>
          <w:rFonts w:ascii="Times New Roman" w:hAnsi="Times New Roman" w:cs="Times New Roman" w:hint="eastAsia"/>
          <w:sz w:val="20"/>
          <w:szCs w:val="20"/>
        </w:rPr>
        <w:t>has</w:t>
      </w:r>
      <w:r w:rsidR="00300067">
        <w:rPr>
          <w:rFonts w:ascii="Times New Roman" w:hAnsi="Times New Roman" w:cs="Times New Roman"/>
          <w:sz w:val="20"/>
          <w:szCs w:val="20"/>
        </w:rPr>
        <w:t xml:space="preserve"> </w:t>
      </w:r>
      <w:r w:rsidR="00152FD1" w:rsidRPr="00936F18">
        <w:rPr>
          <w:rFonts w:ascii="Times New Roman" w:hAnsi="Times New Roman" w:cs="Times New Roman"/>
          <w:sz w:val="20"/>
          <w:szCs w:val="20"/>
        </w:rPr>
        <w:t xml:space="preserve">been frequently </w:t>
      </w:r>
      <w:r w:rsidR="00152FD1" w:rsidRPr="00936F18">
        <w:rPr>
          <w:rFonts w:ascii="Times New Roman" w:hAnsi="Times New Roman" w:cs="Times New Roman" w:hint="eastAsia"/>
          <w:sz w:val="20"/>
          <w:szCs w:val="20"/>
        </w:rPr>
        <w:t>adopted</w:t>
      </w:r>
      <w:r w:rsidR="00152FD1" w:rsidRPr="00936F18">
        <w:rPr>
          <w:rFonts w:ascii="Times New Roman" w:hAnsi="Times New Roman" w:cs="Times New Roman"/>
          <w:sz w:val="20"/>
          <w:szCs w:val="20"/>
        </w:rPr>
        <w:t xml:space="preserve"> in digital forensics</w:t>
      </w:r>
      <w:r w:rsidR="00152FD1" w:rsidRPr="00152FD1">
        <w:rPr>
          <w:rFonts w:ascii="Times New Roman" w:hAnsi="Times New Roman" w:cs="Times New Roman"/>
          <w:sz w:val="20"/>
          <w:szCs w:val="20"/>
        </w:rPr>
        <w:t xml:space="preserve"> </w:t>
      </w:r>
      <w:r w:rsidR="00152FD1" w:rsidRPr="00152FD1">
        <w:rPr>
          <w:rFonts w:ascii="Times New Roman" w:hAnsi="Times New Roman" w:cs="Times New Roman" w:hint="eastAsia"/>
          <w:sz w:val="20"/>
          <w:szCs w:val="20"/>
        </w:rPr>
        <w:t xml:space="preserve">because </w:t>
      </w:r>
      <w:r w:rsidR="00152FD1" w:rsidRPr="00936F18">
        <w:rPr>
          <w:rFonts w:ascii="Times New Roman" w:hAnsi="Times New Roman" w:cs="Times New Roman"/>
          <w:sz w:val="20"/>
          <w:szCs w:val="20"/>
        </w:rPr>
        <w:t>it can encompass spatial and temporal aspects of the sus</w:t>
      </w:r>
      <w:r w:rsidR="00152FD1" w:rsidRPr="00936F18">
        <w:rPr>
          <w:rFonts w:ascii="Times New Roman" w:hAnsi="Times New Roman" w:cs="Times New Roman" w:hint="eastAsia"/>
          <w:sz w:val="20"/>
          <w:szCs w:val="20"/>
        </w:rPr>
        <w:t>p</w:t>
      </w:r>
      <w:r w:rsidR="00152FD1" w:rsidRPr="00936F18">
        <w:rPr>
          <w:rFonts w:ascii="Times New Roman" w:hAnsi="Times New Roman" w:cs="Times New Roman"/>
          <w:sz w:val="20"/>
          <w:szCs w:val="20"/>
        </w:rPr>
        <w:t>ects’</w:t>
      </w:r>
      <w:r w:rsidR="00152FD1" w:rsidRPr="00936F18">
        <w:rPr>
          <w:rFonts w:ascii="Times New Roman" w:hAnsi="Times New Roman" w:cs="Times New Roman" w:hint="eastAsia"/>
          <w:sz w:val="20"/>
          <w:szCs w:val="20"/>
        </w:rPr>
        <w:t xml:space="preserve"> </w:t>
      </w:r>
      <w:r w:rsidR="00152FD1" w:rsidRPr="00936F18">
        <w:rPr>
          <w:rFonts w:ascii="Times New Roman" w:hAnsi="Times New Roman" w:cs="Times New Roman"/>
          <w:sz w:val="20"/>
          <w:szCs w:val="20"/>
        </w:rPr>
        <w:t>movement</w:t>
      </w:r>
      <w:r w:rsidR="00152FD1" w:rsidRPr="00936F18">
        <w:rPr>
          <w:rFonts w:ascii="Times New Roman" w:hAnsi="Times New Roman" w:cs="Times New Roman" w:hint="eastAsia"/>
          <w:sz w:val="20"/>
          <w:szCs w:val="20"/>
        </w:rPr>
        <w:t>s. H</w:t>
      </w:r>
      <w:r w:rsidR="00152FD1" w:rsidRPr="00936F18">
        <w:rPr>
          <w:rFonts w:ascii="Times New Roman" w:hAnsi="Times New Roman" w:cs="Times New Roman"/>
          <w:sz w:val="20"/>
          <w:szCs w:val="20"/>
        </w:rPr>
        <w:t xml:space="preserve">owever the lack of semantic information </w:t>
      </w:r>
      <w:r w:rsidR="00152FD1" w:rsidRPr="00936F18">
        <w:rPr>
          <w:rFonts w:ascii="Times New Roman" w:hAnsi="Times New Roman" w:cs="Times New Roman" w:hint="eastAsia"/>
          <w:sz w:val="20"/>
          <w:szCs w:val="20"/>
        </w:rPr>
        <w:t xml:space="preserve">causes the difficulty of </w:t>
      </w:r>
      <w:r w:rsidR="00300067">
        <w:rPr>
          <w:rFonts w:ascii="Times New Roman" w:hAnsi="Times New Roman" w:cs="Times New Roman" w:hint="eastAsia"/>
          <w:sz w:val="20"/>
          <w:szCs w:val="20"/>
        </w:rPr>
        <w:t>linking</w:t>
      </w:r>
      <w:r w:rsidR="00152FD1" w:rsidRPr="00936F18">
        <w:rPr>
          <w:rFonts w:ascii="Times New Roman" w:hAnsi="Times New Roman" w:cs="Times New Roman" w:hint="eastAsia"/>
          <w:sz w:val="20"/>
          <w:szCs w:val="20"/>
        </w:rPr>
        <w:t xml:space="preserve"> the trajectories </w:t>
      </w:r>
      <w:r w:rsidR="00300067">
        <w:rPr>
          <w:rFonts w:ascii="Times New Roman" w:hAnsi="Times New Roman" w:cs="Times New Roman" w:hint="eastAsia"/>
          <w:sz w:val="20"/>
          <w:szCs w:val="20"/>
        </w:rPr>
        <w:t>with</w:t>
      </w:r>
      <w:r w:rsidR="00300067">
        <w:rPr>
          <w:rFonts w:ascii="Times New Roman" w:hAnsi="Times New Roman" w:cs="Times New Roman"/>
          <w:sz w:val="20"/>
          <w:szCs w:val="20"/>
        </w:rPr>
        <w:t xml:space="preserve"> </w:t>
      </w:r>
      <w:r w:rsidR="00152FD1" w:rsidRPr="00936F18">
        <w:rPr>
          <w:rFonts w:ascii="Times New Roman" w:hAnsi="Times New Roman" w:cs="Times New Roman" w:hint="eastAsia"/>
          <w:sz w:val="20"/>
          <w:szCs w:val="20"/>
        </w:rPr>
        <w:t xml:space="preserve">the activities of the suspects. </w:t>
      </w:r>
      <w:r w:rsidR="00152FD1" w:rsidRPr="00152FD1">
        <w:rPr>
          <w:rFonts w:ascii="Times New Roman" w:hAnsi="Times New Roman" w:cs="Times New Roman" w:hint="eastAsia"/>
          <w:sz w:val="20"/>
          <w:szCs w:val="20"/>
        </w:rPr>
        <w:t>In the situation of a kidnapping, t</w:t>
      </w:r>
      <w:r w:rsidR="00152FD1" w:rsidRPr="00152FD1">
        <w:rPr>
          <w:rFonts w:ascii="Times New Roman" w:hAnsi="Times New Roman" w:cs="Times New Roman"/>
          <w:sz w:val="20"/>
          <w:szCs w:val="20"/>
        </w:rPr>
        <w:t xml:space="preserve">his paper proposes a semantic enhanced method in trajectory analysis, which </w:t>
      </w:r>
      <w:r w:rsidR="00152FD1" w:rsidRPr="00152FD1">
        <w:rPr>
          <w:rFonts w:ascii="Times New Roman" w:hAnsi="Times New Roman" w:cs="Times New Roman" w:hint="eastAsia"/>
          <w:sz w:val="20"/>
          <w:szCs w:val="20"/>
        </w:rPr>
        <w:t>categorizes</w:t>
      </w:r>
      <w:r w:rsidR="00152FD1" w:rsidRPr="00152FD1">
        <w:rPr>
          <w:rFonts w:ascii="Times New Roman" w:hAnsi="Times New Roman" w:cs="Times New Roman"/>
          <w:sz w:val="20"/>
          <w:szCs w:val="20"/>
        </w:rPr>
        <w:t xml:space="preserve"> the daily </w:t>
      </w:r>
      <w:r w:rsidR="00152FD1" w:rsidRPr="00152FD1">
        <w:rPr>
          <w:rFonts w:ascii="Times New Roman" w:hAnsi="Times New Roman" w:cs="Times New Roman" w:hint="eastAsia"/>
          <w:sz w:val="20"/>
          <w:szCs w:val="20"/>
        </w:rPr>
        <w:t xml:space="preserve">activities of </w:t>
      </w:r>
      <w:r w:rsidR="00152FD1" w:rsidRPr="00152FD1">
        <w:rPr>
          <w:rFonts w:ascii="Times New Roman" w:hAnsi="Times New Roman" w:cs="Times New Roman"/>
          <w:sz w:val="20"/>
          <w:szCs w:val="20"/>
        </w:rPr>
        <w:t xml:space="preserve">suspects into different semantic status in time and space by connecting trajectory data with transaction data. </w:t>
      </w:r>
      <w:r w:rsidR="00152FD1" w:rsidRPr="00936F18">
        <w:rPr>
          <w:rFonts w:ascii="Times New Roman" w:hAnsi="Times New Roman" w:cs="Times New Roman"/>
          <w:sz w:val="20"/>
          <w:szCs w:val="20"/>
        </w:rPr>
        <w:t>In the meantime, we present an interactive visualization system with</w:t>
      </w:r>
      <w:r w:rsidR="00152FD1" w:rsidRPr="00152FD1">
        <w:rPr>
          <w:rFonts w:ascii="Times New Roman" w:hAnsi="Times New Roman" w:cs="Times New Roman"/>
          <w:sz w:val="20"/>
          <w:szCs w:val="20"/>
        </w:rPr>
        <w:t xml:space="preserve"> </w:t>
      </w:r>
      <w:r w:rsidR="00152FD1" w:rsidRPr="00152FD1">
        <w:rPr>
          <w:rFonts w:ascii="Times New Roman" w:hAnsi="Times New Roman" w:cs="Times New Roman" w:hint="eastAsia"/>
          <w:sz w:val="20"/>
          <w:szCs w:val="20"/>
        </w:rPr>
        <w:t xml:space="preserve">four inner-linked views </w:t>
      </w:r>
      <w:r w:rsidR="00152FD1" w:rsidRPr="00936F18">
        <w:rPr>
          <w:rFonts w:ascii="Times New Roman" w:hAnsi="Times New Roman" w:cs="Times New Roman"/>
          <w:sz w:val="20"/>
          <w:szCs w:val="20"/>
        </w:rPr>
        <w:t xml:space="preserve">to provide a collaborative visual analytics of trajectory and transaction data </w:t>
      </w:r>
      <w:r w:rsidR="00152FD1" w:rsidRPr="00152FD1">
        <w:rPr>
          <w:rFonts w:ascii="Times New Roman" w:hAnsi="Times New Roman" w:cs="Times New Roman" w:hint="eastAsia"/>
          <w:sz w:val="20"/>
          <w:szCs w:val="20"/>
        </w:rPr>
        <w:t>in</w:t>
      </w:r>
      <w:r w:rsidR="00152FD1" w:rsidRPr="00936F18">
        <w:rPr>
          <w:rFonts w:ascii="Times New Roman" w:hAnsi="Times New Roman" w:cs="Times New Roman"/>
          <w:sz w:val="20"/>
          <w:szCs w:val="20"/>
        </w:rPr>
        <w:t xml:space="preserve"> multiple perspectives. In</w:t>
      </w:r>
      <w:r w:rsidR="00152FD1" w:rsidRPr="00936F18">
        <w:rPr>
          <w:rFonts w:ascii="Times New Roman" w:hAnsi="Times New Roman" w:cs="Times New Roman" w:hint="eastAsia"/>
          <w:sz w:val="20"/>
          <w:szCs w:val="20"/>
        </w:rPr>
        <w:t xml:space="preserve"> the</w:t>
      </w:r>
      <w:r w:rsidR="00152FD1" w:rsidRPr="00936F18">
        <w:rPr>
          <w:rFonts w:ascii="Times New Roman" w:hAnsi="Times New Roman" w:cs="Times New Roman"/>
          <w:sz w:val="20"/>
          <w:szCs w:val="20"/>
        </w:rPr>
        <w:t xml:space="preserve"> case study, the kidnapping investigation is used to demonstrate how the system works on the</w:t>
      </w:r>
      <w:r w:rsidR="00152FD1" w:rsidRPr="00152FD1">
        <w:rPr>
          <w:rFonts w:ascii="Times New Roman" w:hAnsi="Times New Roman" w:cs="Times New Roman"/>
          <w:sz w:val="20"/>
          <w:szCs w:val="20"/>
        </w:rPr>
        <w:t xml:space="preserve"> routine pattern analysis</w:t>
      </w:r>
      <w:r w:rsidR="00152FD1" w:rsidRPr="00152FD1">
        <w:rPr>
          <w:rFonts w:ascii="Times New Roman" w:hAnsi="Times New Roman" w:cs="Times New Roman" w:hint="eastAsia"/>
          <w:sz w:val="20"/>
          <w:szCs w:val="20"/>
        </w:rPr>
        <w:t xml:space="preserve"> </w:t>
      </w:r>
      <w:r w:rsidR="00152FD1" w:rsidRPr="00152FD1">
        <w:rPr>
          <w:rFonts w:ascii="Times New Roman" w:hAnsi="Times New Roman" w:cs="Times New Roman"/>
          <w:sz w:val="20"/>
          <w:szCs w:val="20"/>
        </w:rPr>
        <w:t xml:space="preserve">of suspects, </w:t>
      </w:r>
      <w:r w:rsidR="00152FD1" w:rsidRPr="00936F18">
        <w:rPr>
          <w:rFonts w:ascii="Times New Roman" w:hAnsi="Times New Roman" w:cs="Times New Roman"/>
          <w:sz w:val="20"/>
          <w:szCs w:val="20"/>
        </w:rPr>
        <w:t>the detection of abnormal behaviors, and the association exploration among suspects and their abnormal behaviors.</w:t>
      </w:r>
    </w:p>
    <w:p w:rsidR="00424F92" w:rsidRDefault="00424F92">
      <w:pPr>
        <w:spacing w:line="240" w:lineRule="exact"/>
        <w:rPr>
          <w:rFonts w:ascii="Times New Roman" w:hAnsi="Times New Roman" w:cs="Times New Roman"/>
          <w:b/>
          <w:szCs w:val="20"/>
        </w:rPr>
      </w:pPr>
    </w:p>
    <w:p w:rsidR="00424F92" w:rsidRDefault="00612366">
      <w:pPr>
        <w:pStyle w:val="IndexTerms"/>
        <w:tabs>
          <w:tab w:val="left" w:pos="284"/>
          <w:tab w:val="left" w:pos="576"/>
        </w:tabs>
        <w:spacing w:before="0" w:after="0" w:line="280" w:lineRule="exact"/>
        <w:rPr>
          <w:rFonts w:ascii="Times New Roman" w:hAnsi="Times New Roman"/>
          <w:kern w:val="2"/>
          <w:sz w:val="20"/>
        </w:rPr>
      </w:pPr>
      <w:r>
        <w:rPr>
          <w:rFonts w:ascii="Times New Roman" w:hAnsi="Times New Roman"/>
          <w:b/>
          <w:sz w:val="21"/>
          <w:szCs w:val="21"/>
        </w:rPr>
        <w:t>Keywords</w:t>
      </w:r>
      <w:r>
        <w:rPr>
          <w:rFonts w:ascii="Times New Roman" w:hAnsi="Times New Roman"/>
          <w:b/>
        </w:rPr>
        <w:t xml:space="preserve"> </w:t>
      </w:r>
      <w:r>
        <w:rPr>
          <w:rFonts w:ascii="Times New Roman" w:hAnsi="Times New Roman"/>
          <w:kern w:val="2"/>
          <w:sz w:val="20"/>
        </w:rPr>
        <w:t>Visual analytics, digital forensics, criminal investigation, trajectory data, spatio-temporal data;</w:t>
      </w:r>
    </w:p>
    <w:p w:rsidR="00424F92" w:rsidRDefault="00612366">
      <w:pPr>
        <w:pStyle w:val="1"/>
        <w:spacing w:before="240" w:after="240" w:line="240" w:lineRule="auto"/>
        <w:rPr>
          <w:sz w:val="24"/>
          <w:szCs w:val="24"/>
        </w:rPr>
      </w:pPr>
      <w:r>
        <w:rPr>
          <w:sz w:val="24"/>
          <w:szCs w:val="24"/>
        </w:rPr>
        <w:t xml:space="preserve">1 </w:t>
      </w:r>
      <w:r>
        <w:rPr>
          <w:rFonts w:hint="eastAsia"/>
          <w:sz w:val="24"/>
          <w:szCs w:val="24"/>
        </w:rPr>
        <w:t>Introduction</w:t>
      </w:r>
    </w:p>
    <w:p w:rsidR="00424F92" w:rsidRPr="00AC07E3" w:rsidRDefault="00612366">
      <w:pPr>
        <w:spacing w:after="120" w:line="240" w:lineRule="exact"/>
        <w:rPr>
          <w:rFonts w:ascii="Times New Roman" w:hAnsi="Times New Roman" w:cs="Times New Roman"/>
          <w:sz w:val="20"/>
          <w:szCs w:val="20"/>
        </w:rPr>
      </w:pPr>
      <w:r w:rsidRPr="00AC07E3">
        <w:rPr>
          <w:rFonts w:ascii="Times New Roman" w:hAnsi="Times New Roman" w:cs="Times New Roman" w:hint="eastAsia"/>
          <w:sz w:val="20"/>
          <w:szCs w:val="20"/>
        </w:rPr>
        <w:t>With the w</w:t>
      </w:r>
      <w:r w:rsidRPr="00AC07E3">
        <w:rPr>
          <w:rFonts w:ascii="Times New Roman" w:hAnsi="Times New Roman" w:cs="Times New Roman"/>
          <w:sz w:val="20"/>
          <w:szCs w:val="20"/>
        </w:rPr>
        <w:t>idespread popularization and application</w:t>
      </w:r>
      <w:r w:rsidRPr="00AC07E3">
        <w:rPr>
          <w:rFonts w:ascii="Times New Roman" w:hAnsi="Times New Roman" w:cs="Times New Roman" w:hint="eastAsia"/>
          <w:sz w:val="20"/>
          <w:szCs w:val="20"/>
        </w:rPr>
        <w:t xml:space="preserve"> of computers, </w:t>
      </w:r>
      <w:r w:rsidRPr="00AC07E3">
        <w:rPr>
          <w:rFonts w:ascii="Times New Roman" w:hAnsi="Times New Roman" w:cs="Times New Roman"/>
          <w:sz w:val="20"/>
          <w:szCs w:val="20"/>
        </w:rPr>
        <w:t xml:space="preserve">criminal investigation will eventually </w:t>
      </w:r>
      <w:r w:rsidRPr="00AC07E3">
        <w:rPr>
          <w:rFonts w:ascii="Times New Roman" w:hAnsi="Times New Roman" w:cs="Times New Roman" w:hint="eastAsia"/>
          <w:sz w:val="20"/>
          <w:szCs w:val="20"/>
        </w:rPr>
        <w:t xml:space="preserve">turn to </w:t>
      </w:r>
      <w:r w:rsidRPr="00AC07E3">
        <w:rPr>
          <w:rFonts w:ascii="Times New Roman" w:hAnsi="Times New Roman" w:cs="Times New Roman"/>
          <w:sz w:val="20"/>
          <w:szCs w:val="20"/>
        </w:rPr>
        <w:t>computer</w:t>
      </w:r>
      <w:r w:rsidRPr="00AC07E3">
        <w:rPr>
          <w:rFonts w:ascii="Times New Roman" w:hAnsi="Times New Roman" w:cs="Times New Roman" w:hint="eastAsia"/>
          <w:sz w:val="20"/>
          <w:szCs w:val="20"/>
        </w:rPr>
        <w:t xml:space="preserve"> technology</w:t>
      </w:r>
      <w:r w:rsidRPr="00AC07E3">
        <w:rPr>
          <w:rFonts w:ascii="Times New Roman" w:hAnsi="Times New Roman" w:cs="Times New Roman" w:hint="eastAsia"/>
          <w:b/>
          <w:sz w:val="20"/>
          <w:szCs w:val="20"/>
        </w:rPr>
        <w:t xml:space="preserve"> </w:t>
      </w:r>
      <w:r w:rsidRPr="00AC07E3">
        <w:rPr>
          <w:rFonts w:ascii="Times New Roman" w:hAnsi="Times New Roman" w:cs="Times New Roman"/>
          <w:sz w:val="20"/>
          <w:szCs w:val="20"/>
        </w:rPr>
        <w:t>because</w:t>
      </w:r>
      <w:r w:rsidRPr="00AC07E3">
        <w:rPr>
          <w:rFonts w:ascii="Times New Roman" w:hAnsi="Times New Roman" w:cs="Times New Roman" w:hint="eastAsia"/>
          <w:sz w:val="20"/>
          <w:szCs w:val="20"/>
        </w:rPr>
        <w:t xml:space="preserve"> c</w:t>
      </w:r>
      <w:r w:rsidRPr="00AC07E3">
        <w:rPr>
          <w:rFonts w:ascii="Times New Roman" w:hAnsi="Times New Roman" w:cs="Times New Roman"/>
          <w:sz w:val="20"/>
          <w:szCs w:val="20"/>
        </w:rPr>
        <w:t xml:space="preserve">riminals </w:t>
      </w:r>
      <w:r w:rsidRPr="00AC07E3">
        <w:rPr>
          <w:rFonts w:ascii="Times New Roman" w:hAnsi="Times New Roman" w:cs="Times New Roman" w:hint="eastAsia"/>
          <w:sz w:val="20"/>
          <w:szCs w:val="20"/>
        </w:rPr>
        <w:t xml:space="preserve">may </w:t>
      </w:r>
      <w:r w:rsidRPr="00AC07E3">
        <w:rPr>
          <w:rFonts w:ascii="Times New Roman" w:hAnsi="Times New Roman" w:cs="Times New Roman"/>
          <w:sz w:val="20"/>
          <w:szCs w:val="20"/>
        </w:rPr>
        <w:t>leave many trace</w:t>
      </w:r>
      <w:r w:rsidRPr="00AC07E3">
        <w:rPr>
          <w:rFonts w:ascii="Times New Roman" w:hAnsi="Times New Roman" w:cs="Times New Roman" w:hint="eastAsia"/>
          <w:sz w:val="20"/>
          <w:szCs w:val="20"/>
        </w:rPr>
        <w:t xml:space="preserve">s </w:t>
      </w:r>
      <w:r w:rsidRPr="00AC07E3">
        <w:rPr>
          <w:rFonts w:ascii="Times New Roman" w:hAnsi="Times New Roman" w:cs="Times New Roman"/>
          <w:sz w:val="20"/>
          <w:szCs w:val="20"/>
        </w:rPr>
        <w:t>in the form of electronic data</w:t>
      </w:r>
      <w:r w:rsidRPr="00AC07E3">
        <w:rPr>
          <w:rFonts w:ascii="Times New Roman" w:hAnsi="Times New Roman" w:cs="Times New Roman" w:hint="eastAsia"/>
          <w:sz w:val="20"/>
          <w:szCs w:val="20"/>
        </w:rPr>
        <w:t xml:space="preserve"> during the </w:t>
      </w:r>
      <w:r w:rsidRPr="00AC07E3">
        <w:rPr>
          <w:rFonts w:ascii="Times New Roman" w:hAnsi="Times New Roman" w:cs="Times New Roman"/>
          <w:sz w:val="20"/>
          <w:szCs w:val="20"/>
        </w:rPr>
        <w:t xml:space="preserve">criminal activities (Carrier et al. </w:t>
      </w:r>
      <w:hyperlink w:anchor="ref1" w:history="1">
        <w:r w:rsidRPr="00AC07E3">
          <w:rPr>
            <w:rStyle w:val="ad"/>
            <w:rFonts w:ascii="Times New Roman" w:hAnsi="Times New Roman" w:cs="Times New Roman"/>
            <w:color w:val="auto"/>
            <w:sz w:val="20"/>
            <w:szCs w:val="20"/>
            <w:u w:val="none"/>
          </w:rPr>
          <w:t>2003</w:t>
        </w:r>
      </w:hyperlink>
      <w:r w:rsidRPr="00AC07E3">
        <w:rPr>
          <w:rFonts w:ascii="Times New Roman" w:hAnsi="Times New Roman" w:cs="Times New Roman"/>
          <w:sz w:val="20"/>
          <w:szCs w:val="20"/>
        </w:rPr>
        <w:t xml:space="preserve">). </w:t>
      </w:r>
      <w:bookmarkStart w:id="6" w:name="OLE_LINK35"/>
      <w:bookmarkStart w:id="7" w:name="OLE_LINK40"/>
      <w:bookmarkStart w:id="8" w:name="OLE_LINK7"/>
      <w:r w:rsidRPr="00AC07E3">
        <w:rPr>
          <w:rFonts w:ascii="Times New Roman" w:hAnsi="Times New Roman" w:cs="Times New Roman"/>
          <w:sz w:val="20"/>
          <w:szCs w:val="20"/>
        </w:rPr>
        <w:t>Digital forensics</w:t>
      </w:r>
      <w:bookmarkEnd w:id="6"/>
      <w:bookmarkEnd w:id="7"/>
      <w:bookmarkEnd w:id="8"/>
      <w:r w:rsidRPr="00AC07E3">
        <w:rPr>
          <w:rFonts w:ascii="Times New Roman" w:hAnsi="Times New Roman" w:cs="Times New Roman"/>
          <w:sz w:val="20"/>
          <w:szCs w:val="20"/>
        </w:rPr>
        <w:t xml:space="preserve"> is the science of</w:t>
      </w:r>
      <w:r w:rsidRPr="00AC07E3">
        <w:rPr>
          <w:rFonts w:ascii="Times New Roman" w:hAnsi="Times New Roman" w:cs="Times New Roman" w:hint="eastAsia"/>
          <w:sz w:val="20"/>
          <w:szCs w:val="20"/>
        </w:rPr>
        <w:t xml:space="preserve"> dealing with the </w:t>
      </w:r>
      <w:r w:rsidRPr="00AC07E3">
        <w:rPr>
          <w:rFonts w:ascii="Times New Roman" w:hAnsi="Times New Roman" w:cs="Times New Roman"/>
          <w:sz w:val="20"/>
          <w:szCs w:val="20"/>
        </w:rPr>
        <w:t>evidence</w:t>
      </w:r>
      <w:r w:rsidRPr="00AC07E3">
        <w:rPr>
          <w:rFonts w:ascii="Times New Roman" w:hAnsi="Times New Roman" w:cs="Times New Roman" w:hint="eastAsia"/>
          <w:sz w:val="20"/>
          <w:szCs w:val="20"/>
        </w:rPr>
        <w:t>s</w:t>
      </w:r>
      <w:r w:rsidRPr="00AC07E3">
        <w:rPr>
          <w:rFonts w:ascii="Times New Roman" w:hAnsi="Times New Roman" w:cs="Times New Roman"/>
          <w:sz w:val="20"/>
          <w:szCs w:val="20"/>
        </w:rPr>
        <w:t xml:space="preserve"> from computers, networks, and other</w:t>
      </w:r>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 xml:space="preserve">electronic devices </w:t>
      </w:r>
      <w:r w:rsidRPr="00AC07E3">
        <w:rPr>
          <w:rFonts w:ascii="Times New Roman" w:hAnsi="Times New Roman" w:cs="Times New Roman" w:hint="eastAsia"/>
          <w:sz w:val="20"/>
          <w:szCs w:val="20"/>
        </w:rPr>
        <w:t>by</w:t>
      </w:r>
      <w:r w:rsidRPr="00AC07E3">
        <w:rPr>
          <w:rFonts w:ascii="Times New Roman" w:hAnsi="Times New Roman" w:cs="Times New Roman"/>
          <w:sz w:val="20"/>
          <w:szCs w:val="20"/>
        </w:rPr>
        <w:t xml:space="preserve"> identifying, collecting, preserving, documenting, examining, analyzing, and</w:t>
      </w:r>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 xml:space="preserve">presenting (Casey </w:t>
      </w:r>
      <w:hyperlink w:anchor="ref2" w:history="1">
        <w:r w:rsidRPr="00AC07E3">
          <w:rPr>
            <w:rStyle w:val="ad"/>
            <w:rFonts w:ascii="Times New Roman" w:hAnsi="Times New Roman" w:cs="Times New Roman"/>
            <w:color w:val="auto"/>
            <w:sz w:val="20"/>
            <w:szCs w:val="20"/>
            <w:u w:val="none"/>
          </w:rPr>
          <w:t>2011</w:t>
        </w:r>
      </w:hyperlink>
      <w:r w:rsidRPr="00AC07E3">
        <w:rPr>
          <w:rFonts w:ascii="Times New Roman" w:hAnsi="Times New Roman" w:cs="Times New Roman"/>
          <w:sz w:val="20"/>
          <w:szCs w:val="20"/>
        </w:rPr>
        <w:t xml:space="preserve">; Lang et al. </w:t>
      </w:r>
      <w:hyperlink w:anchor="ref3" w:history="1">
        <w:r w:rsidRPr="00AC07E3">
          <w:rPr>
            <w:rStyle w:val="ad"/>
            <w:rFonts w:ascii="Times New Roman" w:hAnsi="Times New Roman" w:cs="Times New Roman"/>
            <w:color w:val="auto"/>
            <w:sz w:val="20"/>
            <w:szCs w:val="20"/>
            <w:u w:val="none"/>
          </w:rPr>
          <w:t>2014</w:t>
        </w:r>
      </w:hyperlink>
      <w:r w:rsidRPr="00AC07E3">
        <w:rPr>
          <w:rFonts w:ascii="Times New Roman" w:hAnsi="Times New Roman" w:cs="Times New Roman"/>
          <w:sz w:val="20"/>
          <w:szCs w:val="20"/>
        </w:rPr>
        <w:t>)</w:t>
      </w:r>
      <w:r w:rsidRPr="00AC07E3">
        <w:rPr>
          <w:rFonts w:ascii="Times New Roman" w:hAnsi="Times New Roman" w:cs="Times New Roman" w:hint="eastAsia"/>
          <w:sz w:val="20"/>
          <w:szCs w:val="20"/>
        </w:rPr>
        <w:t>. Over the past decade,</w:t>
      </w:r>
      <w:r w:rsidRPr="00AC07E3">
        <w:rPr>
          <w:rFonts w:ascii="Times New Roman" w:hAnsi="Times New Roman" w:cs="Times New Roman"/>
          <w:sz w:val="20"/>
          <w:szCs w:val="20"/>
        </w:rPr>
        <w:t xml:space="preserve"> </w:t>
      </w:r>
      <w:r w:rsidRPr="00AC07E3">
        <w:rPr>
          <w:rFonts w:ascii="Times New Roman" w:hAnsi="Times New Roman" w:cs="Times New Roman" w:hint="eastAsia"/>
          <w:sz w:val="20"/>
          <w:szCs w:val="20"/>
        </w:rPr>
        <w:t xml:space="preserve">researches on </w:t>
      </w:r>
      <w:bookmarkStart w:id="9" w:name="OLE_LINK8"/>
      <w:bookmarkStart w:id="10" w:name="OLE_LINK13"/>
      <w:r w:rsidRPr="00AC07E3">
        <w:rPr>
          <w:rFonts w:ascii="Times New Roman" w:hAnsi="Times New Roman" w:cs="Times New Roman" w:hint="eastAsia"/>
          <w:sz w:val="20"/>
          <w:szCs w:val="20"/>
        </w:rPr>
        <w:t>d</w:t>
      </w:r>
      <w:r w:rsidRPr="00AC07E3">
        <w:rPr>
          <w:rFonts w:ascii="Times New Roman" w:hAnsi="Times New Roman" w:cs="Times New Roman"/>
          <w:sz w:val="20"/>
          <w:szCs w:val="20"/>
        </w:rPr>
        <w:t>igital forensics</w:t>
      </w:r>
      <w:bookmarkEnd w:id="9"/>
      <w:bookmarkEnd w:id="10"/>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focused</w:t>
      </w:r>
      <w:r w:rsidRPr="00AC07E3">
        <w:rPr>
          <w:rFonts w:ascii="Times New Roman" w:hAnsi="Times New Roman" w:cs="Times New Roman" w:hint="eastAsia"/>
          <w:sz w:val="20"/>
          <w:szCs w:val="20"/>
        </w:rPr>
        <w:t xml:space="preserve"> on the basic problems of </w:t>
      </w:r>
      <w:r w:rsidRPr="00AC07E3">
        <w:rPr>
          <w:rFonts w:ascii="Times New Roman" w:hAnsi="Times New Roman" w:cs="Times New Roman"/>
          <w:sz w:val="20"/>
          <w:szCs w:val="20"/>
        </w:rPr>
        <w:t xml:space="preserve">forensic procedures (Beebe and Clark </w:t>
      </w:r>
      <w:hyperlink w:anchor="ref4" w:history="1">
        <w:r w:rsidRPr="00AC07E3">
          <w:rPr>
            <w:rStyle w:val="ad"/>
            <w:rFonts w:ascii="Times New Roman" w:hAnsi="Times New Roman" w:cs="Times New Roman"/>
            <w:color w:val="auto"/>
            <w:sz w:val="20"/>
            <w:szCs w:val="20"/>
            <w:u w:val="none"/>
          </w:rPr>
          <w:t>2005</w:t>
        </w:r>
      </w:hyperlink>
      <w:r w:rsidRPr="00AC07E3">
        <w:rPr>
          <w:rFonts w:ascii="Times New Roman" w:hAnsi="Times New Roman" w:cs="Times New Roman"/>
          <w:sz w:val="20"/>
          <w:szCs w:val="20"/>
        </w:rPr>
        <w:t>)</w:t>
      </w:r>
      <w:r w:rsidRPr="00AC07E3">
        <w:rPr>
          <w:rFonts w:ascii="Times New Roman" w:hAnsi="Times New Roman" w:cs="Times New Roman" w:hint="eastAsia"/>
          <w:sz w:val="20"/>
          <w:szCs w:val="20"/>
        </w:rPr>
        <w:t xml:space="preserve">, the </w:t>
      </w:r>
      <w:r w:rsidRPr="00AC07E3">
        <w:rPr>
          <w:rFonts w:ascii="Times New Roman" w:hAnsi="Times New Roman" w:cs="Times New Roman"/>
          <w:sz w:val="20"/>
          <w:szCs w:val="20"/>
        </w:rPr>
        <w:t>principles of the investigation</w:t>
      </w:r>
      <w:r w:rsidRPr="00AC07E3">
        <w:rPr>
          <w:rFonts w:ascii="Times New Roman" w:hAnsi="Times New Roman" w:cs="Times New Roman" w:hint="eastAsia"/>
          <w:sz w:val="20"/>
          <w:szCs w:val="20"/>
        </w:rPr>
        <w:t xml:space="preserve">, and </w:t>
      </w:r>
      <w:bookmarkStart w:id="11" w:name="OLE_LINK14"/>
      <w:bookmarkStart w:id="12" w:name="OLE_LINK17"/>
      <w:r w:rsidRPr="00AC07E3">
        <w:rPr>
          <w:rFonts w:ascii="Times New Roman" w:hAnsi="Times New Roman" w:cs="Times New Roman"/>
          <w:sz w:val="20"/>
          <w:szCs w:val="20"/>
        </w:rPr>
        <w:t xml:space="preserve">the design and process models of </w:t>
      </w:r>
      <w:r w:rsidRPr="00AC07E3">
        <w:rPr>
          <w:rFonts w:ascii="Times New Roman" w:hAnsi="Times New Roman" w:cs="Times New Roman" w:hint="eastAsia"/>
          <w:sz w:val="20"/>
          <w:szCs w:val="20"/>
        </w:rPr>
        <w:t>d</w:t>
      </w:r>
      <w:r w:rsidRPr="00AC07E3">
        <w:rPr>
          <w:rFonts w:ascii="Times New Roman" w:hAnsi="Times New Roman" w:cs="Times New Roman"/>
          <w:sz w:val="20"/>
          <w:szCs w:val="20"/>
        </w:rPr>
        <w:t>igital forensic</w:t>
      </w:r>
      <w:bookmarkEnd w:id="11"/>
      <w:bookmarkEnd w:id="12"/>
      <w:r w:rsidRPr="00AC07E3">
        <w:rPr>
          <w:rFonts w:ascii="Times New Roman" w:hAnsi="Times New Roman" w:cs="Times New Roman" w:hint="eastAsia"/>
          <w:sz w:val="20"/>
          <w:szCs w:val="20"/>
        </w:rPr>
        <w:t xml:space="preserve"> tools</w:t>
      </w:r>
      <w:r w:rsidRPr="00AC07E3">
        <w:rPr>
          <w:rFonts w:ascii="Times New Roman" w:hAnsi="Times New Roman" w:cs="Times New Roman"/>
          <w:sz w:val="20"/>
          <w:szCs w:val="20"/>
        </w:rPr>
        <w:t xml:space="preserve"> (Reith et al. </w:t>
      </w:r>
      <w:hyperlink w:anchor="ref6" w:history="1">
        <w:r w:rsidRPr="00AC07E3">
          <w:rPr>
            <w:rStyle w:val="ad"/>
            <w:rFonts w:ascii="Times New Roman" w:hAnsi="Times New Roman" w:cs="Times New Roman"/>
            <w:color w:val="auto"/>
            <w:sz w:val="20"/>
            <w:szCs w:val="20"/>
            <w:u w:val="none"/>
          </w:rPr>
          <w:t>2002</w:t>
        </w:r>
      </w:hyperlink>
      <w:r w:rsidRPr="00AC07E3">
        <w:rPr>
          <w:rFonts w:ascii="Times New Roman" w:hAnsi="Times New Roman" w:cs="Times New Roman"/>
          <w:sz w:val="20"/>
          <w:szCs w:val="20"/>
        </w:rPr>
        <w:t>)</w:t>
      </w:r>
      <w:r w:rsidRPr="00AC07E3">
        <w:rPr>
          <w:rFonts w:ascii="Times New Roman" w:hAnsi="Times New Roman" w:cs="Times New Roman" w:hint="eastAsia"/>
          <w:sz w:val="20"/>
          <w:szCs w:val="20"/>
        </w:rPr>
        <w:t>.</w:t>
      </w:r>
      <w:r w:rsidRPr="00AC07E3">
        <w:rPr>
          <w:rFonts w:ascii="Times New Roman" w:hAnsi="Times New Roman" w:cs="Times New Roman"/>
          <w:sz w:val="20"/>
          <w:szCs w:val="20"/>
        </w:rPr>
        <w:t xml:space="preserve"> With the rapid</w:t>
      </w:r>
      <w:r w:rsidRPr="00AC07E3">
        <w:rPr>
          <w:rFonts w:ascii="Times New Roman" w:hAnsi="Times New Roman" w:cs="Times New Roman" w:hint="eastAsia"/>
          <w:sz w:val="20"/>
          <w:szCs w:val="20"/>
        </w:rPr>
        <w:t xml:space="preserve"> </w:t>
      </w:r>
      <w:r w:rsidR="00300067">
        <w:rPr>
          <w:rFonts w:ascii="Times New Roman" w:hAnsi="Times New Roman" w:cs="Times New Roman"/>
          <w:sz w:val="20"/>
          <w:szCs w:val="20"/>
        </w:rPr>
        <w:t xml:space="preserve">increment </w:t>
      </w:r>
      <w:r w:rsidRPr="00AC07E3">
        <w:rPr>
          <w:rFonts w:ascii="Times New Roman" w:hAnsi="Times New Roman" w:cs="Times New Roman" w:hint="eastAsia"/>
          <w:sz w:val="20"/>
          <w:szCs w:val="20"/>
        </w:rPr>
        <w:t xml:space="preserve">of the sources and volume of the </w:t>
      </w:r>
      <w:r w:rsidRPr="00AC07E3">
        <w:rPr>
          <w:rFonts w:ascii="Times New Roman" w:hAnsi="Times New Roman" w:cs="Times New Roman"/>
          <w:sz w:val="20"/>
          <w:szCs w:val="20"/>
        </w:rPr>
        <w:t>data</w:t>
      </w:r>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the analy</w:t>
      </w:r>
      <w:r w:rsidRPr="00AC07E3">
        <w:rPr>
          <w:rFonts w:ascii="Times New Roman" w:hAnsi="Times New Roman" w:cs="Times New Roman" w:hint="eastAsia"/>
          <w:sz w:val="20"/>
          <w:szCs w:val="20"/>
        </w:rPr>
        <w:t>sis of</w:t>
      </w:r>
      <w:r w:rsidRPr="00AC07E3">
        <w:rPr>
          <w:rFonts w:ascii="Times New Roman" w:hAnsi="Times New Roman" w:cs="Times New Roman"/>
          <w:sz w:val="20"/>
          <w:szCs w:val="20"/>
        </w:rPr>
        <w:t xml:space="preserve"> digital data in criminal investigation </w:t>
      </w:r>
      <w:r w:rsidRPr="00AC07E3">
        <w:rPr>
          <w:rFonts w:ascii="Times New Roman" w:hAnsi="Times New Roman" w:cs="Times New Roman" w:hint="eastAsia"/>
          <w:sz w:val="20"/>
          <w:szCs w:val="20"/>
        </w:rPr>
        <w:t>is</w:t>
      </w:r>
      <w:r w:rsidRPr="00AC07E3">
        <w:rPr>
          <w:rFonts w:ascii="Times New Roman" w:hAnsi="Times New Roman" w:cs="Times New Roman"/>
          <w:sz w:val="20"/>
          <w:szCs w:val="20"/>
        </w:rPr>
        <w:t xml:space="preserve"> becoming more complex</w:t>
      </w:r>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Many</w:t>
      </w:r>
      <w:r w:rsidRPr="00AC07E3">
        <w:rPr>
          <w:rFonts w:ascii="Times New Roman" w:hAnsi="Times New Roman" w:cs="Times New Roman" w:hint="eastAsia"/>
          <w:sz w:val="20"/>
          <w:szCs w:val="20"/>
        </w:rPr>
        <w:t xml:space="preserve"> researchers </w:t>
      </w:r>
      <w:r w:rsidRPr="00AC07E3">
        <w:rPr>
          <w:rFonts w:ascii="Times New Roman" w:hAnsi="Times New Roman" w:cs="Times New Roman"/>
          <w:sz w:val="20"/>
          <w:szCs w:val="20"/>
        </w:rPr>
        <w:t>have focused</w:t>
      </w:r>
      <w:r w:rsidRPr="00AC07E3">
        <w:rPr>
          <w:rFonts w:ascii="Times New Roman" w:hAnsi="Times New Roman" w:cs="Times New Roman" w:hint="eastAsia"/>
          <w:sz w:val="20"/>
          <w:szCs w:val="20"/>
        </w:rPr>
        <w:t xml:space="preserve"> </w:t>
      </w:r>
      <w:r w:rsidRPr="00AC07E3">
        <w:rPr>
          <w:rFonts w:ascii="Times New Roman" w:hAnsi="Times New Roman" w:cs="Times New Roman"/>
          <w:sz w:val="20"/>
          <w:szCs w:val="20"/>
        </w:rPr>
        <w:t>on</w:t>
      </w:r>
      <w:r w:rsidRPr="00AC07E3">
        <w:rPr>
          <w:rFonts w:ascii="Times New Roman" w:hAnsi="Times New Roman" w:cs="Times New Roman" w:hint="eastAsia"/>
          <w:sz w:val="20"/>
          <w:szCs w:val="20"/>
        </w:rPr>
        <w:t xml:space="preserve"> figuring out new ways to make </w:t>
      </w:r>
      <w:bookmarkStart w:id="13" w:name="OLE_LINK26"/>
      <w:bookmarkStart w:id="14" w:name="OLE_LINK32"/>
      <w:r w:rsidRPr="00AC07E3">
        <w:rPr>
          <w:rFonts w:ascii="Times New Roman" w:hAnsi="Times New Roman" w:cs="Times New Roman" w:hint="eastAsia"/>
          <w:sz w:val="20"/>
          <w:szCs w:val="20"/>
        </w:rPr>
        <w:t>d</w:t>
      </w:r>
      <w:r w:rsidRPr="00AC07E3">
        <w:rPr>
          <w:rFonts w:ascii="Times New Roman" w:hAnsi="Times New Roman" w:cs="Times New Roman"/>
          <w:sz w:val="20"/>
          <w:szCs w:val="20"/>
        </w:rPr>
        <w:t>igital forensics</w:t>
      </w:r>
      <w:bookmarkEnd w:id="13"/>
      <w:bookmarkEnd w:id="14"/>
      <w:r w:rsidRPr="00AC07E3">
        <w:rPr>
          <w:rFonts w:ascii="Times New Roman" w:hAnsi="Times New Roman" w:cs="Times New Roman" w:hint="eastAsia"/>
          <w:sz w:val="20"/>
          <w:szCs w:val="20"/>
        </w:rPr>
        <w:t xml:space="preserve"> more </w:t>
      </w:r>
      <w:bookmarkStart w:id="15" w:name="OLE_LINK23"/>
      <w:bookmarkStart w:id="16" w:name="OLE_LINK25"/>
      <w:r w:rsidRPr="00AC07E3">
        <w:rPr>
          <w:rFonts w:ascii="Times New Roman" w:hAnsi="Times New Roman" w:cs="Times New Roman"/>
          <w:sz w:val="20"/>
          <w:szCs w:val="20"/>
        </w:rPr>
        <w:t>intuitive</w:t>
      </w:r>
      <w:bookmarkEnd w:id="15"/>
      <w:bookmarkEnd w:id="16"/>
      <w:r w:rsidRPr="00AC07E3">
        <w:rPr>
          <w:rFonts w:ascii="Times New Roman" w:hAnsi="Times New Roman" w:cs="Times New Roman" w:hint="eastAsia"/>
          <w:sz w:val="20"/>
          <w:szCs w:val="20"/>
        </w:rPr>
        <w:t xml:space="preserve">, </w:t>
      </w:r>
      <w:hyperlink r:id="rId10" w:history="1">
        <w:r w:rsidRPr="00AC07E3">
          <w:rPr>
            <w:rFonts w:ascii="Times New Roman" w:hAnsi="Times New Roman" w:cs="Times New Roman"/>
            <w:sz w:val="20"/>
            <w:szCs w:val="20"/>
          </w:rPr>
          <w:t>substantial</w:t>
        </w:r>
      </w:hyperlink>
      <w:r w:rsidR="00A0335D" w:rsidRPr="00AC07E3">
        <w:rPr>
          <w:rFonts w:ascii="Times New Roman" w:hAnsi="Times New Roman" w:cs="Times New Roman" w:hint="eastAsia"/>
          <w:sz w:val="20"/>
          <w:szCs w:val="20"/>
        </w:rPr>
        <w:t xml:space="preserve"> and vivid.</w:t>
      </w:r>
    </w:p>
    <w:p w:rsidR="00424F92" w:rsidRDefault="00612366">
      <w:pPr>
        <w:spacing w:after="120"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With the advance</w:t>
      </w:r>
      <w:r>
        <w:rPr>
          <w:rFonts w:ascii="Times New Roman" w:hAnsi="Times New Roman" w:cs="Times New Roman" w:hint="eastAsia"/>
          <w:sz w:val="20"/>
          <w:szCs w:val="20"/>
        </w:rPr>
        <w:t xml:space="preserve">d </w:t>
      </w:r>
      <w:r>
        <w:rPr>
          <w:rFonts w:ascii="Times New Roman" w:hAnsi="Times New Roman" w:cs="Times New Roman"/>
          <w:sz w:val="20"/>
          <w:szCs w:val="20"/>
        </w:rPr>
        <w:t>data collection technologies, such as GPS</w:t>
      </w:r>
      <w:r>
        <w:rPr>
          <w:rFonts w:ascii="Times New Roman" w:hAnsi="Times New Roman" w:cs="Times New Roman" w:hint="eastAsia"/>
          <w:sz w:val="20"/>
          <w:szCs w:val="20"/>
        </w:rPr>
        <w:t xml:space="preserve"> devices</w:t>
      </w:r>
      <w:r>
        <w:rPr>
          <w:rFonts w:ascii="Times New Roman" w:hAnsi="Times New Roman" w:cs="Times New Roman"/>
          <w:sz w:val="20"/>
          <w:szCs w:val="20"/>
        </w:rPr>
        <w:t xml:space="preserve"> and mobile phones, various types of trajectory data are</w:t>
      </w:r>
      <w:r w:rsidRPr="00AC07E3">
        <w:rPr>
          <w:rFonts w:ascii="Times New Roman" w:hAnsi="Times New Roman" w:cs="Times New Roman"/>
          <w:sz w:val="20"/>
          <w:szCs w:val="20"/>
        </w:rPr>
        <w:t xml:space="preserve"> increasingly complementing. </w:t>
      </w:r>
      <w:r>
        <w:rPr>
          <w:rFonts w:ascii="Times New Roman" w:hAnsi="Times New Roman" w:cs="Times New Roman"/>
          <w:sz w:val="20"/>
          <w:szCs w:val="20"/>
        </w:rPr>
        <w:t>Trajectory data has recently received substantial</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attention in the visualization community. A number of visual tools for trajectory analysis have been applied in many domains, such as helping traffic planners understand traffic jams (Guo et al. </w:t>
      </w:r>
      <w:hyperlink w:anchor="ref7" w:history="1">
        <w:r w:rsidRPr="00AC07E3">
          <w:t>2011</w:t>
        </w:r>
      </w:hyperlink>
      <w:r>
        <w:rPr>
          <w:rFonts w:ascii="Times New Roman" w:hAnsi="Times New Roman" w:cs="Times New Roman"/>
          <w:sz w:val="20"/>
          <w:szCs w:val="20"/>
        </w:rPr>
        <w:t>)</w:t>
      </w:r>
      <w:r>
        <w:rPr>
          <w:rFonts w:ascii="Times New Roman" w:hAnsi="Times New Roman" w:cs="Times New Roman" w:hint="eastAsia"/>
          <w:sz w:val="20"/>
          <w:szCs w:val="20"/>
        </w:rPr>
        <w:t xml:space="preserve"> and </w:t>
      </w:r>
      <w:r>
        <w:rPr>
          <w:rFonts w:ascii="Times New Roman" w:hAnsi="Times New Roman" w:cs="Times New Roman"/>
          <w:sz w:val="20"/>
          <w:szCs w:val="20"/>
        </w:rPr>
        <w:t xml:space="preserve">assisting sociologists </w:t>
      </w:r>
      <w:r w:rsidR="00300067">
        <w:rPr>
          <w:rFonts w:ascii="Times New Roman" w:hAnsi="Times New Roman" w:cs="Times New Roman"/>
          <w:sz w:val="20"/>
          <w:szCs w:val="20"/>
        </w:rPr>
        <w:t xml:space="preserve">in </w:t>
      </w:r>
      <w:r>
        <w:rPr>
          <w:rFonts w:ascii="Times New Roman" w:hAnsi="Times New Roman" w:cs="Times New Roman"/>
          <w:sz w:val="20"/>
          <w:szCs w:val="20"/>
        </w:rPr>
        <w:t>analyz</w:t>
      </w:r>
      <w:r w:rsidR="00300067">
        <w:rPr>
          <w:rFonts w:ascii="Times New Roman" w:hAnsi="Times New Roman" w:cs="Times New Roman"/>
          <w:sz w:val="20"/>
          <w:szCs w:val="20"/>
        </w:rPr>
        <w:t>ing</w:t>
      </w:r>
      <w:r>
        <w:rPr>
          <w:rFonts w:ascii="Times New Roman" w:hAnsi="Times New Roman" w:cs="Times New Roman"/>
          <w:sz w:val="20"/>
          <w:szCs w:val="20"/>
        </w:rPr>
        <w:t xml:space="preserve"> the</w:t>
      </w:r>
      <w:r>
        <w:rPr>
          <w:rFonts w:ascii="Times New Roman" w:hAnsi="Times New Roman" w:cs="Times New Roman" w:hint="eastAsia"/>
          <w:sz w:val="20"/>
          <w:szCs w:val="20"/>
        </w:rPr>
        <w:t xml:space="preserve"> </w:t>
      </w:r>
      <w:r>
        <w:rPr>
          <w:rFonts w:ascii="Times New Roman" w:hAnsi="Times New Roman" w:cs="Times New Roman"/>
          <w:sz w:val="20"/>
          <w:szCs w:val="20"/>
        </w:rPr>
        <w:t>behavior of individuals (Liao et al.</w:t>
      </w:r>
      <w:hyperlink w:anchor="ref8" w:history="1">
        <w:r w:rsidRPr="00AC07E3">
          <w:t xml:space="preserve"> 2010</w:t>
        </w:r>
      </w:hyperlink>
      <w:r>
        <w:rPr>
          <w:rFonts w:ascii="Times New Roman" w:hAnsi="Times New Roman" w:cs="Times New Roman"/>
          <w:sz w:val="20"/>
          <w:szCs w:val="20"/>
        </w:rPr>
        <w:t>).</w:t>
      </w:r>
    </w:p>
    <w:p w:rsidR="00AC07E3" w:rsidRDefault="00FD2E11" w:rsidP="00F20882">
      <w:pPr>
        <w:spacing w:after="120" w:line="240" w:lineRule="exact"/>
        <w:ind w:firstLineChars="100" w:firstLine="210"/>
        <w:rPr>
          <w:rFonts w:ascii="Times New Roman" w:hAnsi="Times New Roman" w:cs="Times New Roman"/>
          <w:sz w:val="20"/>
          <w:szCs w:val="20"/>
        </w:rPr>
      </w:pPr>
      <w:r>
        <w:pict>
          <v:rect id="Text Box 16" o:spid="_x0000_s1027" style="position:absolute;left:0;text-align:left;margin-left:0;margin-top:584.95pt;width:437.35pt;height:125.5pt;z-index:1;mso-wrap-distance-top:3.6pt;mso-wrap-distance-bottom:0;mso-position-horizontal-relative:margin;mso-position-vertical-relative:margin" o:preferrelative="t" stroked="f">
            <v:textbox>
              <w:txbxContent>
                <w:p w:rsidR="00EC1598" w:rsidRDefault="00EC1598">
                  <w:pPr>
                    <w:pBdr>
                      <w:top w:val="single" w:sz="4" w:space="4" w:color="auto"/>
                    </w:pBdr>
                    <w:spacing w:line="240" w:lineRule="exact"/>
                    <w:rPr>
                      <w:rFonts w:ascii="Times New Roman" w:hAnsi="Times New Roman" w:cs="Times New Roman"/>
                      <w:sz w:val="18"/>
                      <w:szCs w:val="18"/>
                    </w:rPr>
                  </w:pPr>
                  <w:r>
                    <w:rPr>
                      <w:rFonts w:ascii="Times New Roman" w:hAnsi="Times New Roman" w:cs="Times New Roman"/>
                      <w:sz w:val="18"/>
                      <w:szCs w:val="18"/>
                    </w:rPr>
                    <w:t>Ying Zhao (Corresponding Author)</w:t>
                  </w:r>
                  <w:r>
                    <w:rPr>
                      <w:rFonts w:ascii="宋体" w:hAnsi="宋体" w:cs="Times New Roman" w:hint="eastAsia"/>
                      <w:b/>
                    </w:rPr>
                    <w:t>·</w:t>
                  </w:r>
                  <w:r>
                    <w:rPr>
                      <w:rFonts w:ascii="Times New Roman" w:hAnsi="Times New Roman" w:cs="Times New Roman"/>
                      <w:sz w:val="18"/>
                      <w:szCs w:val="18"/>
                    </w:rPr>
                    <w:t xml:space="preserve">Fangfang Zhou </w:t>
                  </w:r>
                </w:p>
                <w:p w:rsidR="00EC1598" w:rsidRDefault="00EC1598">
                  <w:pPr>
                    <w:pBdr>
                      <w:top w:val="single" w:sz="4" w:space="4" w:color="auto"/>
                    </w:pBdr>
                    <w:spacing w:line="240" w:lineRule="exact"/>
                    <w:rPr>
                      <w:rFonts w:ascii="Times New Roman" w:hAnsi="Times New Roman" w:cs="Times New Roman"/>
                      <w:sz w:val="18"/>
                      <w:szCs w:val="18"/>
                    </w:rPr>
                  </w:pPr>
                  <w:r>
                    <w:rPr>
                      <w:rFonts w:ascii="Times New Roman" w:hAnsi="Times New Roman" w:cs="Times New Roman"/>
                      <w:sz w:val="18"/>
                      <w:szCs w:val="18"/>
                    </w:rPr>
                    <w:t>School of Information Science and Engineering, Central South University, 410083 Changsha, Hunan, China</w:t>
                  </w:r>
                </w:p>
                <w:p w:rsidR="00EC1598" w:rsidRDefault="00EC1598">
                  <w:pPr>
                    <w:pBdr>
                      <w:top w:val="single" w:sz="4" w:space="4" w:color="auto"/>
                    </w:pBdr>
                    <w:spacing w:line="240" w:lineRule="exact"/>
                    <w:rPr>
                      <w:rStyle w:val="ad"/>
                      <w:rFonts w:ascii="Times New Roman" w:hAnsi="Times New Roman" w:cs="Times New Roman"/>
                      <w:sz w:val="18"/>
                      <w:szCs w:val="18"/>
                    </w:rPr>
                  </w:pPr>
                  <w:r>
                    <w:rPr>
                      <w:rFonts w:ascii="Times New Roman" w:hAnsi="Times New Roman" w:cs="Times New Roman"/>
                      <w:sz w:val="18"/>
                      <w:szCs w:val="18"/>
                    </w:rPr>
                    <w:t xml:space="preserve">E-mail: </w:t>
                  </w:r>
                  <w:hyperlink r:id="rId11" w:history="1">
                    <w:r>
                      <w:rPr>
                        <w:rStyle w:val="ad"/>
                        <w:rFonts w:ascii="Times New Roman" w:hAnsi="Times New Roman" w:cs="Times New Roman"/>
                        <w:sz w:val="18"/>
                        <w:szCs w:val="18"/>
                      </w:rPr>
                      <w:t>zhaoying511@gmail.com</w:t>
                    </w:r>
                  </w:hyperlink>
                </w:p>
                <w:p w:rsidR="00EC1598" w:rsidRDefault="00EC1598">
                  <w:pPr>
                    <w:pBdr>
                      <w:top w:val="single" w:sz="4" w:space="4" w:color="auto"/>
                    </w:pBdr>
                    <w:spacing w:line="240" w:lineRule="exact"/>
                    <w:rPr>
                      <w:rFonts w:ascii="Times New Roman" w:hAnsi="Times New Roman" w:cs="Times New Roman"/>
                      <w:sz w:val="18"/>
                      <w:szCs w:val="18"/>
                    </w:rPr>
                  </w:pPr>
                </w:p>
                <w:p w:rsidR="00EC1598" w:rsidRDefault="00EC1598">
                  <w:pPr>
                    <w:pBdr>
                      <w:top w:val="single" w:sz="4" w:space="4" w:color="auto"/>
                    </w:pBdr>
                    <w:spacing w:line="240" w:lineRule="exact"/>
                    <w:ind w:left="72" w:hangingChars="40" w:hanging="72"/>
                    <w:rPr>
                      <w:rFonts w:ascii="Times New Roman" w:hAnsi="Times New Roman" w:cs="Times New Roman"/>
                      <w:sz w:val="18"/>
                      <w:szCs w:val="18"/>
                    </w:rPr>
                  </w:pPr>
                  <w:r>
                    <w:rPr>
                      <w:rFonts w:ascii="Times New Roman" w:hAnsi="Times New Roman" w:cs="Times New Roman"/>
                      <w:sz w:val="18"/>
                      <w:szCs w:val="18"/>
                    </w:rPr>
                    <w:t xml:space="preserve">Zhi-fang Liao • Yong Li • Yanni Peng </w:t>
                  </w:r>
                </w:p>
                <w:p w:rsidR="00EC1598" w:rsidRDefault="00EC1598">
                  <w:pPr>
                    <w:pBdr>
                      <w:top w:val="single" w:sz="4" w:space="4" w:color="auto"/>
                    </w:pBdr>
                    <w:spacing w:line="240" w:lineRule="exact"/>
                    <w:ind w:left="72" w:hangingChars="40" w:hanging="72"/>
                    <w:rPr>
                      <w:rFonts w:ascii="Times New Roman" w:hAnsi="Times New Roman" w:cs="Times New Roman"/>
                      <w:sz w:val="18"/>
                      <w:szCs w:val="18"/>
                    </w:rPr>
                  </w:pPr>
                  <w:r>
                    <w:rPr>
                      <w:rFonts w:ascii="Times New Roman" w:hAnsi="Times New Roman" w:cs="Times New Roman"/>
                      <w:sz w:val="18"/>
                      <w:szCs w:val="18"/>
                    </w:rPr>
                    <w:t xml:space="preserve">School of Software, Central South University, </w:t>
                  </w:r>
                  <w:r>
                    <w:rPr>
                      <w:rFonts w:ascii="Times New Roman" w:hAnsi="Times New Roman" w:cs="Times New Roman" w:hint="eastAsia"/>
                      <w:sz w:val="18"/>
                      <w:szCs w:val="18"/>
                    </w:rPr>
                    <w:t xml:space="preserve">410075 Changsha, </w:t>
                  </w:r>
                  <w:r>
                    <w:rPr>
                      <w:rFonts w:ascii="Times New Roman" w:hAnsi="Times New Roman" w:cs="Times New Roman"/>
                      <w:sz w:val="18"/>
                      <w:szCs w:val="18"/>
                    </w:rPr>
                    <w:t>Hunan, China</w:t>
                  </w:r>
                </w:p>
                <w:p w:rsidR="00EC1598" w:rsidRDefault="00EC1598">
                  <w:pPr>
                    <w:pBdr>
                      <w:top w:val="single" w:sz="4" w:space="4" w:color="auto"/>
                    </w:pBdr>
                    <w:spacing w:line="240" w:lineRule="exact"/>
                    <w:ind w:left="72" w:hangingChars="40" w:hanging="72"/>
                    <w:rPr>
                      <w:rFonts w:ascii="Times New Roman" w:hAnsi="Times New Roman" w:cs="Times New Roman"/>
                      <w:sz w:val="18"/>
                      <w:szCs w:val="18"/>
                    </w:rPr>
                  </w:pPr>
                </w:p>
                <w:p w:rsidR="00EC1598" w:rsidRDefault="00EC1598">
                  <w:pPr>
                    <w:pStyle w:val="p0"/>
                    <w:rPr>
                      <w:rFonts w:ascii="Times New Roman" w:hAnsi="Times New Roman" w:cs="Times New Roman"/>
                      <w:kern w:val="2"/>
                      <w:sz w:val="18"/>
                      <w:szCs w:val="18"/>
                    </w:rPr>
                  </w:pPr>
                  <w:r>
                    <w:rPr>
                      <w:rFonts w:ascii="Times New Roman" w:hAnsi="Times New Roman" w:cs="Times New Roman"/>
                      <w:kern w:val="2"/>
                      <w:sz w:val="18"/>
                      <w:szCs w:val="18"/>
                    </w:rPr>
                    <w:t>Zhining Liao</w:t>
                  </w:r>
                  <w:r>
                    <w:rPr>
                      <w:rFonts w:ascii="Times New Roman" w:hAnsi="Times New Roman" w:cs="Times New Roman" w:hint="eastAsia"/>
                      <w:sz w:val="18"/>
                      <w:szCs w:val="18"/>
                    </w:rPr>
                    <w:t>·</w:t>
                  </w:r>
                  <w:r>
                    <w:rPr>
                      <w:rFonts w:ascii="Times New Roman" w:hAnsi="Times New Roman" w:cs="Times New Roman"/>
                      <w:kern w:val="2"/>
                      <w:sz w:val="18"/>
                      <w:szCs w:val="18"/>
                    </w:rPr>
                    <w:t>Sandra Dudley</w:t>
                  </w:r>
                  <w:r>
                    <w:rPr>
                      <w:rFonts w:ascii="Times New Roman" w:hAnsi="Times New Roman" w:cs="Times New Roman" w:hint="eastAsia"/>
                      <w:sz w:val="18"/>
                      <w:szCs w:val="18"/>
                    </w:rPr>
                    <w:t>·</w:t>
                  </w:r>
                  <w:r>
                    <w:rPr>
                      <w:rFonts w:ascii="Times New Roman" w:hAnsi="Times New Roman" w:cs="Times New Roman"/>
                      <w:kern w:val="2"/>
                      <w:sz w:val="18"/>
                      <w:szCs w:val="18"/>
                    </w:rPr>
                    <w:t>Mohammad Ghavami</w:t>
                  </w:r>
                </w:p>
                <w:p w:rsidR="00EC1598" w:rsidRDefault="00EC1598">
                  <w:pPr>
                    <w:pStyle w:val="p0"/>
                    <w:rPr>
                      <w:rFonts w:ascii="Times New Roman" w:hAnsi="Times New Roman" w:cs="Times New Roman"/>
                      <w:sz w:val="18"/>
                      <w:szCs w:val="18"/>
                    </w:rPr>
                  </w:pPr>
                  <w:r>
                    <w:rPr>
                      <w:rFonts w:ascii="Times New Roman" w:hAnsi="Times New Roman" w:cs="Times New Roman"/>
                      <w:sz w:val="18"/>
                      <w:szCs w:val="18"/>
                    </w:rPr>
                    <w:t>School of Engineering, London South Bank University, London, UK</w:t>
                  </w:r>
                </w:p>
              </w:txbxContent>
            </v:textbox>
            <w10:wrap type="topAndBottom" anchorx="margin" anchory="margin"/>
          </v:rect>
        </w:pict>
      </w:r>
      <w:r w:rsidR="00612366">
        <w:rPr>
          <w:rFonts w:ascii="Times New Roman" w:hAnsi="Times New Roman" w:cs="Times New Roman"/>
          <w:sz w:val="20"/>
          <w:szCs w:val="20"/>
        </w:rPr>
        <w:t xml:space="preserve">In the meantime, trajectory data has been </w:t>
      </w:r>
      <w:r w:rsidR="00612366">
        <w:rPr>
          <w:rFonts w:ascii="Times New Roman" w:hAnsi="Times New Roman" w:cs="Times New Roman" w:hint="eastAsia"/>
          <w:sz w:val="20"/>
          <w:szCs w:val="20"/>
        </w:rPr>
        <w:t>applied</w:t>
      </w:r>
      <w:r w:rsidR="00612366">
        <w:rPr>
          <w:rFonts w:ascii="Times New Roman" w:hAnsi="Times New Roman" w:cs="Times New Roman"/>
          <w:sz w:val="20"/>
          <w:szCs w:val="20"/>
        </w:rPr>
        <w:t xml:space="preserve"> in digital forensics frequently because it can encompass </w:t>
      </w:r>
      <w:r w:rsidR="00612366">
        <w:rPr>
          <w:rFonts w:ascii="Times New Roman" w:hAnsi="Times New Roman" w:cs="Times New Roman" w:hint="eastAsia"/>
          <w:sz w:val="20"/>
          <w:szCs w:val="20"/>
        </w:rPr>
        <w:t xml:space="preserve">the </w:t>
      </w:r>
      <w:r w:rsidR="00612366">
        <w:rPr>
          <w:rFonts w:ascii="Times New Roman" w:hAnsi="Times New Roman" w:cs="Times New Roman"/>
          <w:sz w:val="20"/>
          <w:szCs w:val="20"/>
        </w:rPr>
        <w:t>spatial and temporal aspects</w:t>
      </w:r>
      <w:r w:rsidR="00612366">
        <w:rPr>
          <w:rFonts w:ascii="Times New Roman" w:hAnsi="Times New Roman" w:cs="Times New Roman" w:hint="eastAsia"/>
          <w:sz w:val="20"/>
          <w:szCs w:val="20"/>
        </w:rPr>
        <w:t xml:space="preserve"> </w:t>
      </w:r>
      <w:r w:rsidR="00612366">
        <w:rPr>
          <w:rFonts w:ascii="Times New Roman" w:hAnsi="Times New Roman" w:cs="Times New Roman"/>
          <w:sz w:val="20"/>
          <w:szCs w:val="20"/>
        </w:rPr>
        <w:t xml:space="preserve">of the </w:t>
      </w:r>
      <w:r w:rsidR="00612366">
        <w:rPr>
          <w:rFonts w:ascii="Times New Roman" w:hAnsi="Times New Roman" w:cs="Times New Roman" w:hint="eastAsia"/>
          <w:sz w:val="20"/>
          <w:szCs w:val="20"/>
        </w:rPr>
        <w:t>suspects</w:t>
      </w:r>
      <w:r w:rsidR="00612366">
        <w:rPr>
          <w:rFonts w:ascii="Times New Roman" w:hAnsi="Times New Roman" w:cs="Times New Roman"/>
          <w:sz w:val="20"/>
          <w:szCs w:val="20"/>
        </w:rPr>
        <w:t>’</w:t>
      </w:r>
      <w:r w:rsidR="00612366">
        <w:rPr>
          <w:rFonts w:ascii="Times New Roman" w:hAnsi="Times New Roman" w:cs="Times New Roman" w:hint="eastAsia"/>
          <w:sz w:val="20"/>
          <w:szCs w:val="20"/>
        </w:rPr>
        <w:t xml:space="preserve"> </w:t>
      </w:r>
      <w:r w:rsidR="00612366">
        <w:rPr>
          <w:rFonts w:ascii="Times New Roman" w:hAnsi="Times New Roman" w:cs="Times New Roman"/>
          <w:sz w:val="20"/>
          <w:szCs w:val="20"/>
        </w:rPr>
        <w:t>movement</w:t>
      </w:r>
      <w:r w:rsidR="00612366">
        <w:rPr>
          <w:rFonts w:ascii="Times New Roman" w:hAnsi="Times New Roman" w:cs="Times New Roman" w:hint="eastAsia"/>
          <w:sz w:val="20"/>
          <w:szCs w:val="20"/>
        </w:rPr>
        <w:t>s</w:t>
      </w:r>
      <w:r w:rsidR="00612366">
        <w:rPr>
          <w:rFonts w:ascii="Times New Roman" w:hAnsi="Times New Roman" w:cs="Times New Roman"/>
          <w:sz w:val="20"/>
          <w:szCs w:val="20"/>
        </w:rPr>
        <w:t xml:space="preserve"> (Lee</w:t>
      </w:r>
      <w:r w:rsidR="00612366" w:rsidRPr="00AC07E3">
        <w:rPr>
          <w:rFonts w:ascii="Times New Roman" w:hAnsi="Times New Roman" w:cs="Times New Roman"/>
          <w:sz w:val="20"/>
          <w:szCs w:val="20"/>
        </w:rPr>
        <w:t xml:space="preserve"> </w:t>
      </w:r>
      <w:bookmarkStart w:id="17" w:name="OLE_LINK51"/>
      <w:bookmarkStart w:id="18" w:name="OLE_LINK60"/>
      <w:r w:rsidR="00612366">
        <w:rPr>
          <w:rFonts w:ascii="Times New Roman" w:hAnsi="Times New Roman" w:cs="Times New Roman"/>
          <w:sz w:val="20"/>
          <w:szCs w:val="20"/>
        </w:rPr>
        <w:t>et al.</w:t>
      </w:r>
      <w:bookmarkEnd w:id="17"/>
      <w:bookmarkEnd w:id="18"/>
      <w:r w:rsidR="00612366">
        <w:rPr>
          <w:rFonts w:ascii="Times New Roman" w:hAnsi="Times New Roman" w:cs="Times New Roman"/>
          <w:sz w:val="20"/>
          <w:szCs w:val="20"/>
        </w:rPr>
        <w:t xml:space="preserve"> </w:t>
      </w:r>
      <w:hyperlink w:anchor="ref9" w:history="1">
        <w:r w:rsidR="00612366" w:rsidRPr="00AC07E3">
          <w:t>2008</w:t>
        </w:r>
      </w:hyperlink>
      <w:r w:rsidR="00612366">
        <w:rPr>
          <w:rFonts w:ascii="Times New Roman" w:hAnsi="Times New Roman" w:cs="Times New Roman"/>
          <w:sz w:val="20"/>
          <w:szCs w:val="20"/>
        </w:rPr>
        <w:t xml:space="preserve">; Aravecchia et al. </w:t>
      </w:r>
      <w:hyperlink w:anchor="ref10" w:history="1">
        <w:r w:rsidR="00612366" w:rsidRPr="00AC07E3">
          <w:t>2010</w:t>
        </w:r>
      </w:hyperlink>
      <w:r w:rsidR="00612366">
        <w:rPr>
          <w:rFonts w:ascii="Times New Roman" w:hAnsi="Times New Roman" w:cs="Times New Roman"/>
          <w:sz w:val="20"/>
          <w:szCs w:val="20"/>
        </w:rPr>
        <w:t xml:space="preserve">). </w:t>
      </w:r>
      <w:r w:rsidR="00175EA3" w:rsidRPr="00AC07E3">
        <w:rPr>
          <w:rFonts w:ascii="Times New Roman" w:hAnsi="Times New Roman" w:cs="Times New Roman"/>
          <w:sz w:val="20"/>
          <w:szCs w:val="20"/>
        </w:rPr>
        <w:t>However</w:t>
      </w:r>
      <w:r w:rsidR="00175EA3" w:rsidRPr="00AC07E3">
        <w:rPr>
          <w:rFonts w:ascii="Times New Roman" w:hAnsi="Times New Roman" w:cs="Times New Roman" w:hint="eastAsia"/>
          <w:sz w:val="20"/>
          <w:szCs w:val="20"/>
        </w:rPr>
        <w:t xml:space="preserve"> the</w:t>
      </w:r>
      <w:r w:rsidR="00175EA3" w:rsidRPr="00AC07E3">
        <w:rPr>
          <w:rFonts w:ascii="Times New Roman" w:hAnsi="Times New Roman" w:cs="Times New Roman"/>
          <w:sz w:val="20"/>
          <w:szCs w:val="20"/>
        </w:rPr>
        <w:t xml:space="preserve"> important clues</w:t>
      </w:r>
      <w:r w:rsidR="00175EA3" w:rsidRPr="00AC07E3">
        <w:rPr>
          <w:rFonts w:ascii="Times New Roman" w:hAnsi="Times New Roman" w:cs="Times New Roman" w:hint="eastAsia"/>
          <w:sz w:val="20"/>
          <w:szCs w:val="20"/>
        </w:rPr>
        <w:t xml:space="preserve"> are </w:t>
      </w:r>
      <w:r w:rsidR="00175EA3" w:rsidRPr="00AC07E3">
        <w:rPr>
          <w:rFonts w:ascii="Times New Roman" w:hAnsi="Times New Roman" w:cs="Times New Roman"/>
          <w:sz w:val="20"/>
          <w:szCs w:val="20"/>
        </w:rPr>
        <w:t>always overwhelmed</w:t>
      </w:r>
      <w:r w:rsidR="00175EA3" w:rsidRPr="00AC07E3">
        <w:rPr>
          <w:rFonts w:ascii="Times New Roman" w:hAnsi="Times New Roman" w:cs="Times New Roman" w:hint="eastAsia"/>
          <w:sz w:val="20"/>
          <w:szCs w:val="20"/>
        </w:rPr>
        <w:t xml:space="preserve"> </w:t>
      </w:r>
      <w:r w:rsidR="00175EA3" w:rsidRPr="00AC07E3">
        <w:rPr>
          <w:rFonts w:ascii="Times New Roman" w:hAnsi="Times New Roman" w:cs="Times New Roman"/>
          <w:sz w:val="20"/>
          <w:szCs w:val="20"/>
        </w:rPr>
        <w:t>in</w:t>
      </w:r>
      <w:r w:rsidR="007F6FD6" w:rsidRPr="00AC07E3">
        <w:rPr>
          <w:rFonts w:ascii="Times New Roman" w:hAnsi="Times New Roman" w:cs="Times New Roman" w:hint="eastAsia"/>
          <w:sz w:val="20"/>
          <w:szCs w:val="20"/>
        </w:rPr>
        <w:t xml:space="preserve"> </w:t>
      </w:r>
      <w:r w:rsidR="00794318" w:rsidRPr="00AC07E3">
        <w:rPr>
          <w:rFonts w:ascii="Times New Roman" w:hAnsi="Times New Roman" w:cs="Times New Roman"/>
          <w:sz w:val="20"/>
          <w:szCs w:val="20"/>
        </w:rPr>
        <w:t xml:space="preserve">a mass of </w:t>
      </w:r>
      <w:r w:rsidR="00963A4F" w:rsidRPr="00AC07E3">
        <w:rPr>
          <w:rFonts w:ascii="Times New Roman" w:hAnsi="Times New Roman" w:cs="Times New Roman"/>
          <w:sz w:val="20"/>
          <w:szCs w:val="20"/>
        </w:rPr>
        <w:t>routine movement</w:t>
      </w:r>
      <w:r w:rsidR="00963A4F" w:rsidRPr="00AC07E3">
        <w:rPr>
          <w:rFonts w:ascii="Times New Roman" w:hAnsi="Times New Roman" w:cs="Times New Roman" w:hint="eastAsia"/>
          <w:sz w:val="20"/>
          <w:szCs w:val="20"/>
        </w:rPr>
        <w:t xml:space="preserve"> data</w:t>
      </w:r>
      <w:r w:rsidR="002A7531" w:rsidRPr="00AC07E3">
        <w:rPr>
          <w:rFonts w:ascii="Times New Roman" w:hAnsi="Times New Roman" w:cs="Times New Roman" w:hint="eastAsia"/>
          <w:sz w:val="20"/>
          <w:szCs w:val="20"/>
        </w:rPr>
        <w:t xml:space="preserve"> since</w:t>
      </w:r>
      <w:r w:rsidR="003919B2" w:rsidRPr="00AC07E3">
        <w:rPr>
          <w:rFonts w:ascii="Times New Roman" w:hAnsi="Times New Roman" w:cs="Times New Roman" w:hint="eastAsia"/>
          <w:sz w:val="20"/>
          <w:szCs w:val="20"/>
        </w:rPr>
        <w:t xml:space="preserve"> the sample rate of</w:t>
      </w:r>
      <w:r w:rsidR="002A7531" w:rsidRPr="00AC07E3">
        <w:rPr>
          <w:rFonts w:ascii="Times New Roman" w:hAnsi="Times New Roman" w:cs="Times New Roman" w:hint="eastAsia"/>
          <w:sz w:val="20"/>
          <w:szCs w:val="20"/>
        </w:rPr>
        <w:t xml:space="preserve"> trajectory data </w:t>
      </w:r>
      <w:r w:rsidR="003919B2" w:rsidRPr="00AC07E3">
        <w:rPr>
          <w:rFonts w:ascii="Times New Roman" w:hAnsi="Times New Roman" w:cs="Times New Roman" w:hint="eastAsia"/>
          <w:sz w:val="20"/>
          <w:szCs w:val="20"/>
        </w:rPr>
        <w:t>is high.</w:t>
      </w:r>
      <w:r w:rsidR="001C00D7" w:rsidRPr="00AC07E3">
        <w:rPr>
          <w:rFonts w:ascii="Times New Roman" w:hAnsi="Times New Roman" w:cs="Times New Roman" w:hint="eastAsia"/>
          <w:sz w:val="20"/>
          <w:szCs w:val="20"/>
        </w:rPr>
        <w:t xml:space="preserve"> </w:t>
      </w:r>
      <w:r w:rsidR="00612366">
        <w:rPr>
          <w:rFonts w:ascii="Times New Roman" w:hAnsi="Times New Roman" w:cs="Times New Roman"/>
          <w:sz w:val="20"/>
          <w:szCs w:val="20"/>
        </w:rPr>
        <w:t xml:space="preserve">Moreover, the lack of semantic information </w:t>
      </w:r>
      <w:r w:rsidR="000510BB" w:rsidRPr="00AC07E3">
        <w:rPr>
          <w:rFonts w:ascii="Times New Roman" w:hAnsi="Times New Roman" w:cs="Times New Roman" w:hint="eastAsia"/>
          <w:sz w:val="20"/>
          <w:szCs w:val="20"/>
        </w:rPr>
        <w:t>in trajectory data</w:t>
      </w:r>
      <w:r w:rsidR="000510BB">
        <w:rPr>
          <w:rFonts w:ascii="Times New Roman" w:hAnsi="Times New Roman" w:cs="Times New Roman" w:hint="eastAsia"/>
          <w:sz w:val="20"/>
          <w:szCs w:val="20"/>
        </w:rPr>
        <w:t xml:space="preserve"> </w:t>
      </w:r>
      <w:r w:rsidR="00612366">
        <w:rPr>
          <w:rFonts w:ascii="Times New Roman" w:hAnsi="Times New Roman" w:cs="Times New Roman"/>
          <w:sz w:val="20"/>
          <w:szCs w:val="20"/>
        </w:rPr>
        <w:t>bring</w:t>
      </w:r>
      <w:r w:rsidR="00612366">
        <w:rPr>
          <w:rFonts w:ascii="Times New Roman" w:hAnsi="Times New Roman" w:cs="Times New Roman" w:hint="eastAsia"/>
          <w:sz w:val="20"/>
          <w:szCs w:val="20"/>
        </w:rPr>
        <w:t>s</w:t>
      </w:r>
      <w:r w:rsidR="00612366" w:rsidRPr="00AC07E3">
        <w:rPr>
          <w:rFonts w:ascii="Times New Roman" w:hAnsi="Times New Roman" w:cs="Times New Roman"/>
          <w:sz w:val="20"/>
          <w:szCs w:val="20"/>
        </w:rPr>
        <w:t xml:space="preserve"> </w:t>
      </w:r>
      <w:r w:rsidR="00612366">
        <w:rPr>
          <w:rFonts w:ascii="Times New Roman" w:hAnsi="Times New Roman" w:cs="Times New Roman"/>
          <w:sz w:val="20"/>
          <w:szCs w:val="20"/>
        </w:rPr>
        <w:t>the difficult</w:t>
      </w:r>
      <w:r w:rsidR="00DA3C3B">
        <w:rPr>
          <w:rFonts w:ascii="Times New Roman" w:hAnsi="Times New Roman" w:cs="Times New Roman"/>
          <w:sz w:val="20"/>
          <w:szCs w:val="20"/>
        </w:rPr>
        <w:t>y</w:t>
      </w:r>
      <w:r w:rsidR="00612366">
        <w:rPr>
          <w:rFonts w:ascii="Times New Roman" w:hAnsi="Times New Roman" w:cs="Times New Roman"/>
          <w:sz w:val="20"/>
          <w:szCs w:val="20"/>
        </w:rPr>
        <w:t xml:space="preserve"> in </w:t>
      </w:r>
      <w:r w:rsidR="00DA3C3B" w:rsidRPr="00AC07E3">
        <w:rPr>
          <w:rFonts w:ascii="Times New Roman" w:hAnsi="Times New Roman" w:cs="Times New Roman"/>
          <w:sz w:val="20"/>
          <w:szCs w:val="20"/>
        </w:rPr>
        <w:t>connecting trajector</w:t>
      </w:r>
      <w:r w:rsidR="00DA3C3B">
        <w:rPr>
          <w:rFonts w:ascii="Times New Roman" w:hAnsi="Times New Roman" w:cs="Times New Roman"/>
          <w:sz w:val="20"/>
          <w:szCs w:val="20"/>
        </w:rPr>
        <w:t>ies</w:t>
      </w:r>
      <w:r w:rsidR="00DA3C3B" w:rsidRPr="00AC07E3">
        <w:rPr>
          <w:rFonts w:ascii="Times New Roman" w:hAnsi="Times New Roman" w:cs="Times New Roman"/>
          <w:sz w:val="20"/>
          <w:szCs w:val="20"/>
        </w:rPr>
        <w:t xml:space="preserve"> with </w:t>
      </w:r>
      <w:r w:rsidR="00DA3C3B">
        <w:rPr>
          <w:rFonts w:ascii="Times New Roman" w:hAnsi="Times New Roman" w:cs="Times New Roman"/>
          <w:sz w:val="20"/>
          <w:szCs w:val="20"/>
        </w:rPr>
        <w:t>human</w:t>
      </w:r>
      <w:r w:rsidR="00DA3C3B" w:rsidRPr="00AC07E3">
        <w:rPr>
          <w:rFonts w:ascii="Times New Roman" w:hAnsi="Times New Roman" w:cs="Times New Roman"/>
          <w:sz w:val="20"/>
          <w:szCs w:val="20"/>
        </w:rPr>
        <w:t xml:space="preserve"> </w:t>
      </w:r>
      <w:r w:rsidR="00DA3C3B">
        <w:rPr>
          <w:rFonts w:ascii="Times New Roman" w:hAnsi="Times New Roman" w:cs="Times New Roman"/>
          <w:sz w:val="20"/>
          <w:szCs w:val="20"/>
        </w:rPr>
        <w:t>behaviors</w:t>
      </w:r>
      <w:r w:rsidR="003457C8" w:rsidRPr="00AC07E3">
        <w:rPr>
          <w:rFonts w:ascii="Times New Roman" w:hAnsi="Times New Roman" w:cs="Times New Roman"/>
          <w:sz w:val="20"/>
          <w:szCs w:val="20"/>
        </w:rPr>
        <w:t>.</w:t>
      </w:r>
      <w:r w:rsidR="00AC07E3">
        <w:rPr>
          <w:rFonts w:ascii="Times New Roman" w:hAnsi="Times New Roman" w:cs="Times New Roman"/>
          <w:sz w:val="20"/>
          <w:szCs w:val="20"/>
        </w:rPr>
        <w:t xml:space="preserve"> </w:t>
      </w:r>
    </w:p>
    <w:p w:rsidR="0095442E" w:rsidRPr="00152FD1" w:rsidRDefault="00DA3C3B" w:rsidP="00152FD1">
      <w:pPr>
        <w:spacing w:after="120" w:line="240" w:lineRule="exact"/>
        <w:ind w:firstLineChars="100" w:firstLine="200"/>
        <w:rPr>
          <w:rFonts w:ascii="Times New Roman" w:hAnsi="Times New Roman" w:cs="Times New Roman"/>
          <w:sz w:val="20"/>
          <w:szCs w:val="20"/>
        </w:rPr>
      </w:pPr>
      <w:r w:rsidRPr="00152FD1">
        <w:rPr>
          <w:rFonts w:ascii="Times New Roman" w:hAnsi="Times New Roman" w:cs="Times New Roman"/>
          <w:sz w:val="20"/>
          <w:szCs w:val="20"/>
        </w:rPr>
        <w:lastRenderedPageBreak/>
        <w:t xml:space="preserve">This work focuses on </w:t>
      </w:r>
      <w:r w:rsidR="0095442E" w:rsidRPr="00152FD1">
        <w:rPr>
          <w:rFonts w:ascii="Times New Roman" w:hAnsi="Times New Roman" w:cs="Times New Roman"/>
          <w:sz w:val="20"/>
          <w:szCs w:val="20"/>
        </w:rPr>
        <w:t>the semantic enhanced trajectory analysis for rapid detection</w:t>
      </w:r>
      <w:r w:rsidR="00231D66" w:rsidRPr="00152FD1">
        <w:rPr>
          <w:rFonts w:ascii="Times New Roman" w:hAnsi="Times New Roman" w:cs="Times New Roman"/>
          <w:sz w:val="20"/>
          <w:szCs w:val="20"/>
        </w:rPr>
        <w:t xml:space="preserve"> of</w:t>
      </w:r>
      <w:r w:rsidR="0095442E" w:rsidRPr="00152FD1">
        <w:rPr>
          <w:rFonts w:ascii="Times New Roman" w:hAnsi="Times New Roman" w:cs="Times New Roman"/>
          <w:sz w:val="20"/>
          <w:szCs w:val="20"/>
        </w:rPr>
        <w:t xml:space="preserve"> abnormal events and</w:t>
      </w:r>
      <w:r w:rsidR="00423152" w:rsidRPr="00152FD1">
        <w:rPr>
          <w:rFonts w:ascii="Times New Roman" w:hAnsi="Times New Roman" w:cs="Times New Roman"/>
          <w:sz w:val="20"/>
          <w:szCs w:val="20"/>
        </w:rPr>
        <w:t xml:space="preserve"> </w:t>
      </w:r>
      <w:r w:rsidR="00152FD1" w:rsidRPr="00152FD1">
        <w:rPr>
          <w:rFonts w:ascii="Times New Roman" w:hAnsi="Times New Roman" w:cs="Times New Roman"/>
          <w:sz w:val="20"/>
          <w:szCs w:val="20"/>
        </w:rPr>
        <w:t xml:space="preserve">efficient </w:t>
      </w:r>
      <w:r w:rsidR="00423152" w:rsidRPr="00152FD1">
        <w:rPr>
          <w:rFonts w:ascii="Times New Roman" w:hAnsi="Times New Roman" w:cs="Times New Roman"/>
          <w:sz w:val="20"/>
          <w:szCs w:val="20"/>
        </w:rPr>
        <w:t xml:space="preserve">search of </w:t>
      </w:r>
      <w:r w:rsidR="0095442E" w:rsidRPr="00152FD1">
        <w:rPr>
          <w:rFonts w:ascii="Times New Roman" w:hAnsi="Times New Roman" w:cs="Times New Roman"/>
          <w:sz w:val="20"/>
          <w:szCs w:val="20"/>
        </w:rPr>
        <w:t xml:space="preserve">suspects </w:t>
      </w:r>
      <w:r w:rsidR="00AD0AB2" w:rsidRPr="00152FD1">
        <w:rPr>
          <w:rFonts w:ascii="Times New Roman" w:hAnsi="Times New Roman" w:cs="Times New Roman"/>
          <w:sz w:val="20"/>
          <w:szCs w:val="20"/>
        </w:rPr>
        <w:t xml:space="preserve">for </w:t>
      </w:r>
      <w:r w:rsidR="0095442E" w:rsidRPr="00152FD1">
        <w:rPr>
          <w:rFonts w:ascii="Times New Roman" w:hAnsi="Times New Roman" w:cs="Times New Roman"/>
          <w:sz w:val="20"/>
          <w:szCs w:val="20"/>
        </w:rPr>
        <w:t>law enforcement</w:t>
      </w:r>
      <w:r w:rsidR="00AD0AB2" w:rsidRPr="00152FD1">
        <w:rPr>
          <w:rFonts w:ascii="Times New Roman" w:hAnsi="Times New Roman" w:cs="Times New Roman"/>
          <w:sz w:val="20"/>
          <w:szCs w:val="20"/>
        </w:rPr>
        <w:t xml:space="preserve">. It can make the </w:t>
      </w:r>
      <w:r w:rsidR="00AD0AB2" w:rsidRPr="00152FD1">
        <w:rPr>
          <w:rFonts w:ascii="Times New Roman" w:hAnsi="Times New Roman" w:cs="Times New Roman" w:hint="eastAsia"/>
          <w:sz w:val="20"/>
          <w:szCs w:val="20"/>
        </w:rPr>
        <w:t xml:space="preserve">interview and </w:t>
      </w:r>
      <w:r w:rsidR="00AD0AB2" w:rsidRPr="00152FD1">
        <w:rPr>
          <w:rFonts w:ascii="Times New Roman" w:hAnsi="Times New Roman" w:cs="Times New Roman"/>
          <w:sz w:val="20"/>
          <w:szCs w:val="20"/>
        </w:rPr>
        <w:t xml:space="preserve">field survey more </w:t>
      </w:r>
      <w:r w:rsidR="00AD0AB2" w:rsidRPr="00152FD1">
        <w:rPr>
          <w:rFonts w:ascii="Times New Roman" w:hAnsi="Times New Roman" w:cs="Times New Roman" w:hint="eastAsia"/>
          <w:sz w:val="20"/>
          <w:szCs w:val="20"/>
        </w:rPr>
        <w:t>pertinent</w:t>
      </w:r>
      <w:r w:rsidR="003441BD" w:rsidRPr="00152FD1">
        <w:rPr>
          <w:rFonts w:ascii="Times New Roman" w:hAnsi="Times New Roman" w:cs="Times New Roman"/>
          <w:sz w:val="20"/>
          <w:szCs w:val="20"/>
        </w:rPr>
        <w:t xml:space="preserve">, </w:t>
      </w:r>
      <w:r w:rsidR="00AD0AB2" w:rsidRPr="00152FD1">
        <w:rPr>
          <w:rFonts w:ascii="Times New Roman" w:hAnsi="Times New Roman" w:cs="Times New Roman" w:hint="eastAsia"/>
          <w:sz w:val="20"/>
          <w:szCs w:val="20"/>
        </w:rPr>
        <w:t>a</w:t>
      </w:r>
      <w:r w:rsidR="00AD0AB2" w:rsidRPr="00152FD1">
        <w:rPr>
          <w:rFonts w:ascii="Times New Roman" w:hAnsi="Times New Roman" w:cs="Times New Roman"/>
          <w:sz w:val="20"/>
          <w:szCs w:val="20"/>
        </w:rPr>
        <w:t xml:space="preserve">nd </w:t>
      </w:r>
      <w:r w:rsidR="003441BD" w:rsidRPr="00152FD1">
        <w:rPr>
          <w:rFonts w:ascii="Times New Roman" w:hAnsi="Times New Roman" w:cs="Times New Roman"/>
          <w:sz w:val="20"/>
          <w:szCs w:val="20"/>
        </w:rPr>
        <w:t xml:space="preserve">shorten </w:t>
      </w:r>
      <w:r w:rsidR="00AD0AB2" w:rsidRPr="00152FD1">
        <w:rPr>
          <w:rFonts w:ascii="Times New Roman" w:hAnsi="Times New Roman" w:cs="Times New Roman"/>
          <w:sz w:val="20"/>
          <w:szCs w:val="20"/>
        </w:rPr>
        <w:t xml:space="preserve">the period of investigation. </w:t>
      </w:r>
      <w:r w:rsidR="00272041" w:rsidRPr="00152FD1">
        <w:rPr>
          <w:rFonts w:ascii="Times New Roman" w:hAnsi="Times New Roman" w:cs="Times New Roman"/>
          <w:sz w:val="20"/>
          <w:szCs w:val="20"/>
        </w:rPr>
        <w:t>On the background of a kidnapping, an interactive visualization system</w:t>
      </w:r>
      <w:r w:rsidR="00272041" w:rsidRPr="00152FD1">
        <w:rPr>
          <w:rFonts w:ascii="Times New Roman" w:hAnsi="Times New Roman" w:cs="Times New Roman" w:hint="eastAsia"/>
          <w:sz w:val="20"/>
          <w:szCs w:val="20"/>
        </w:rPr>
        <w:t xml:space="preserve"> is designed </w:t>
      </w:r>
      <w:r w:rsidR="00272041" w:rsidRPr="00152FD1">
        <w:rPr>
          <w:rFonts w:ascii="Times New Roman" w:hAnsi="Times New Roman" w:cs="Times New Roman"/>
          <w:sz w:val="20"/>
          <w:szCs w:val="20"/>
        </w:rPr>
        <w:t xml:space="preserve">to support a collaborative visual analytics of trajectory and transaction data for the criminal investigation. </w:t>
      </w:r>
      <w:r w:rsidR="00231D66" w:rsidRPr="00152FD1">
        <w:rPr>
          <w:rFonts w:ascii="Times New Roman" w:hAnsi="Times New Roman" w:cs="Times New Roman"/>
          <w:sz w:val="20"/>
          <w:szCs w:val="20"/>
        </w:rPr>
        <w:t>To improve the description of the trajectory</w:t>
      </w:r>
      <w:r w:rsidR="00EE3B4A" w:rsidRPr="00152FD1">
        <w:rPr>
          <w:rFonts w:ascii="Times New Roman" w:hAnsi="Times New Roman" w:cs="Times New Roman"/>
          <w:sz w:val="20"/>
          <w:szCs w:val="20"/>
        </w:rPr>
        <w:t>, we</w:t>
      </w:r>
      <w:r w:rsidR="00EE3B4A" w:rsidRPr="00152FD1">
        <w:rPr>
          <w:rFonts w:ascii="Times New Roman" w:hAnsi="Times New Roman" w:cs="Times New Roman" w:hint="eastAsia"/>
          <w:sz w:val="20"/>
          <w:szCs w:val="20"/>
        </w:rPr>
        <w:t xml:space="preserve"> </w:t>
      </w:r>
      <w:r w:rsidR="00EE3B4A" w:rsidRPr="00152FD1">
        <w:rPr>
          <w:rFonts w:ascii="Times New Roman" w:hAnsi="Times New Roman" w:cs="Times New Roman"/>
          <w:sz w:val="20"/>
          <w:szCs w:val="20"/>
        </w:rPr>
        <w:t xml:space="preserve">first partition </w:t>
      </w:r>
      <w:r w:rsidR="00EE3B4A" w:rsidRPr="00152FD1">
        <w:rPr>
          <w:rFonts w:ascii="Times New Roman" w:hAnsi="Times New Roman" w:cs="Times New Roman" w:hint="eastAsia"/>
          <w:sz w:val="20"/>
          <w:szCs w:val="20"/>
        </w:rPr>
        <w:t xml:space="preserve">the </w:t>
      </w:r>
      <w:r w:rsidR="00EE3B4A" w:rsidRPr="00152FD1">
        <w:rPr>
          <w:rFonts w:ascii="Times New Roman" w:hAnsi="Times New Roman" w:cs="Times New Roman"/>
          <w:sz w:val="20"/>
          <w:szCs w:val="20"/>
        </w:rPr>
        <w:t>car tracking</w:t>
      </w:r>
      <w:r w:rsidR="00EE3B4A" w:rsidRPr="00152FD1">
        <w:rPr>
          <w:rFonts w:ascii="Times New Roman" w:hAnsi="Times New Roman" w:cs="Times New Roman" w:hint="eastAsia"/>
          <w:sz w:val="20"/>
          <w:szCs w:val="20"/>
        </w:rPr>
        <w:t xml:space="preserve"> </w:t>
      </w:r>
      <w:r w:rsidR="00EE3B4A" w:rsidRPr="00152FD1">
        <w:rPr>
          <w:rFonts w:ascii="Times New Roman" w:hAnsi="Times New Roman" w:cs="Times New Roman"/>
          <w:sz w:val="20"/>
          <w:szCs w:val="20"/>
        </w:rPr>
        <w:t>sequence</w:t>
      </w:r>
      <w:r w:rsidR="00231D66" w:rsidRPr="00152FD1">
        <w:rPr>
          <w:rFonts w:ascii="Times New Roman" w:hAnsi="Times New Roman" w:cs="Times New Roman"/>
          <w:sz w:val="20"/>
          <w:szCs w:val="20"/>
        </w:rPr>
        <w:t xml:space="preserve"> of a person</w:t>
      </w:r>
      <w:r w:rsidR="00EE3B4A" w:rsidRPr="00152FD1">
        <w:rPr>
          <w:rFonts w:ascii="Times New Roman" w:hAnsi="Times New Roman" w:cs="Times New Roman" w:hint="eastAsia"/>
          <w:sz w:val="20"/>
          <w:szCs w:val="20"/>
        </w:rPr>
        <w:t xml:space="preserve"> </w:t>
      </w:r>
      <w:r w:rsidR="00152FD1" w:rsidRPr="00152FD1">
        <w:rPr>
          <w:rFonts w:ascii="Times New Roman" w:hAnsi="Times New Roman" w:cs="Times New Roman" w:hint="eastAsia"/>
          <w:sz w:val="20"/>
          <w:szCs w:val="20"/>
        </w:rPr>
        <w:t>in</w:t>
      </w:r>
      <w:r w:rsidR="00EE3B4A" w:rsidRPr="00152FD1">
        <w:rPr>
          <w:rFonts w:ascii="Times New Roman" w:hAnsi="Times New Roman" w:cs="Times New Roman" w:hint="eastAsia"/>
          <w:sz w:val="20"/>
          <w:szCs w:val="20"/>
        </w:rPr>
        <w:t xml:space="preserve">to </w:t>
      </w:r>
      <w:r w:rsidR="00EE3B4A" w:rsidRPr="00152FD1">
        <w:rPr>
          <w:rFonts w:ascii="Times New Roman" w:hAnsi="Times New Roman" w:cs="Times New Roman"/>
          <w:sz w:val="20"/>
          <w:szCs w:val="20"/>
        </w:rPr>
        <w:t xml:space="preserve">trajectory segments by extracting the start/stop information. </w:t>
      </w:r>
      <w:r w:rsidR="00C17BF0" w:rsidRPr="00152FD1">
        <w:rPr>
          <w:rFonts w:ascii="Times New Roman" w:hAnsi="Times New Roman" w:cs="Times New Roman"/>
          <w:sz w:val="20"/>
          <w:szCs w:val="20"/>
        </w:rPr>
        <w:t xml:space="preserve">Then, we </w:t>
      </w:r>
      <w:r w:rsidR="00231D66" w:rsidRPr="00152FD1">
        <w:rPr>
          <w:rFonts w:ascii="Times New Roman" w:hAnsi="Times New Roman" w:cs="Times New Roman"/>
          <w:sz w:val="20"/>
          <w:szCs w:val="20"/>
        </w:rPr>
        <w:t xml:space="preserve">categorize the </w:t>
      </w:r>
      <w:r w:rsidR="00C17BF0" w:rsidRPr="00152FD1">
        <w:rPr>
          <w:rFonts w:ascii="Times New Roman" w:hAnsi="Times New Roman" w:cs="Times New Roman"/>
          <w:sz w:val="20"/>
          <w:szCs w:val="20"/>
        </w:rPr>
        <w:t>motivations</w:t>
      </w:r>
      <w:r w:rsidR="00231D66" w:rsidRPr="00152FD1">
        <w:rPr>
          <w:rFonts w:ascii="Times New Roman" w:hAnsi="Times New Roman" w:cs="Times New Roman"/>
          <w:sz w:val="20"/>
          <w:szCs w:val="20"/>
        </w:rPr>
        <w:t xml:space="preserve"> of </w:t>
      </w:r>
      <w:r w:rsidR="00C17BF0" w:rsidRPr="00152FD1">
        <w:rPr>
          <w:rFonts w:ascii="Times New Roman" w:hAnsi="Times New Roman" w:cs="Times New Roman"/>
          <w:sz w:val="20"/>
          <w:szCs w:val="20"/>
        </w:rPr>
        <w:t>driving</w:t>
      </w:r>
      <w:r w:rsidR="00231D66" w:rsidRPr="00152FD1">
        <w:rPr>
          <w:rFonts w:ascii="Times New Roman" w:hAnsi="Times New Roman" w:cs="Times New Roman"/>
          <w:sz w:val="20"/>
          <w:szCs w:val="20"/>
        </w:rPr>
        <w:t xml:space="preserve"> into different semantic types</w:t>
      </w:r>
      <w:r w:rsidR="00231D66" w:rsidRPr="00152FD1">
        <w:rPr>
          <w:rFonts w:ascii="Times New Roman" w:hAnsi="Times New Roman" w:cs="Times New Roman" w:hint="eastAsia"/>
          <w:sz w:val="20"/>
          <w:szCs w:val="20"/>
        </w:rPr>
        <w:t xml:space="preserve"> in</w:t>
      </w:r>
      <w:r w:rsidR="00231D66" w:rsidRPr="00152FD1">
        <w:rPr>
          <w:rFonts w:ascii="Times New Roman" w:hAnsi="Times New Roman" w:cs="Times New Roman"/>
          <w:sz w:val="20"/>
          <w:szCs w:val="20"/>
        </w:rPr>
        <w:t xml:space="preserve"> the semantic background of movement destinations or </w:t>
      </w:r>
      <w:r w:rsidR="00231D66" w:rsidRPr="00152FD1">
        <w:rPr>
          <w:rFonts w:ascii="Times New Roman" w:hAnsi="Times New Roman" w:cs="Times New Roman" w:hint="eastAsia"/>
          <w:sz w:val="20"/>
          <w:szCs w:val="20"/>
        </w:rPr>
        <w:t>related transactions.</w:t>
      </w:r>
      <w:r w:rsidR="00C17BF0" w:rsidRPr="00152FD1">
        <w:rPr>
          <w:rFonts w:ascii="Times New Roman" w:hAnsi="Times New Roman" w:cs="Times New Roman"/>
          <w:sz w:val="20"/>
          <w:szCs w:val="20"/>
        </w:rPr>
        <w:t xml:space="preserve"> Thus, each trajectory segment can be assigned with the relevant semantic information to indicate the motivation of driving. </w:t>
      </w:r>
      <w:r w:rsidR="00EB3F2E" w:rsidRPr="00152FD1">
        <w:rPr>
          <w:rFonts w:ascii="Times New Roman" w:hAnsi="Times New Roman" w:cs="Times New Roman"/>
          <w:sz w:val="20"/>
          <w:szCs w:val="20"/>
        </w:rPr>
        <w:t xml:space="preserve">Inspired by the Gantt chart in project management, a novel Gantt view is designed to </w:t>
      </w:r>
      <w:bookmarkStart w:id="19" w:name="OLE_LINK1"/>
      <w:bookmarkStart w:id="20" w:name="OLE_LINK2"/>
      <w:r w:rsidR="00EB3F2E" w:rsidRPr="00152FD1">
        <w:rPr>
          <w:rFonts w:ascii="Times New Roman" w:hAnsi="Times New Roman" w:cs="Times New Roman"/>
          <w:sz w:val="20"/>
          <w:szCs w:val="20"/>
        </w:rPr>
        <w:t xml:space="preserve">visualize the serialized </w:t>
      </w:r>
      <w:r w:rsidR="001170BF" w:rsidRPr="00152FD1">
        <w:rPr>
          <w:rFonts w:ascii="Times New Roman" w:hAnsi="Times New Roman" w:cs="Times New Roman"/>
          <w:sz w:val="20"/>
          <w:szCs w:val="20"/>
        </w:rPr>
        <w:t>activities</w:t>
      </w:r>
      <w:r w:rsidR="00EB3F2E" w:rsidRPr="00152FD1">
        <w:rPr>
          <w:rFonts w:ascii="Times New Roman" w:hAnsi="Times New Roman" w:cs="Times New Roman"/>
          <w:sz w:val="20"/>
          <w:szCs w:val="20"/>
        </w:rPr>
        <w:t xml:space="preserve"> of multiple persons and days</w:t>
      </w:r>
      <w:bookmarkEnd w:id="19"/>
      <w:bookmarkEnd w:id="20"/>
      <w:r w:rsidR="00EB3F2E" w:rsidRPr="00152FD1">
        <w:rPr>
          <w:rFonts w:ascii="Times New Roman" w:hAnsi="Times New Roman" w:cs="Times New Roman" w:hint="eastAsia"/>
          <w:sz w:val="20"/>
          <w:szCs w:val="20"/>
        </w:rPr>
        <w:t>.</w:t>
      </w:r>
      <w:r w:rsidR="00EB3F2E" w:rsidRPr="00152FD1">
        <w:rPr>
          <w:rFonts w:ascii="Times New Roman" w:hAnsi="Times New Roman" w:cs="Times New Roman"/>
          <w:sz w:val="20"/>
          <w:szCs w:val="20"/>
        </w:rPr>
        <w:t xml:space="preserve"> </w:t>
      </w:r>
      <w:r w:rsidR="00152FD1" w:rsidRPr="00152FD1">
        <w:rPr>
          <w:rFonts w:ascii="Times New Roman" w:hAnsi="Times New Roman" w:cs="Times New Roman"/>
          <w:sz w:val="20"/>
          <w:szCs w:val="20"/>
        </w:rPr>
        <w:t>Meanwhile, three other views, including the timeline view, the scatter view and the GIS view, are designed in the system. F</w:t>
      </w:r>
      <w:r w:rsidR="00152FD1" w:rsidRPr="00152FD1">
        <w:rPr>
          <w:rFonts w:ascii="Times New Roman" w:hAnsi="Times New Roman" w:cs="Times New Roman" w:hint="eastAsia"/>
          <w:sz w:val="20"/>
          <w:szCs w:val="20"/>
        </w:rPr>
        <w:t>our inner-linked views</w:t>
      </w:r>
      <w:r w:rsidR="00152FD1" w:rsidRPr="00152FD1">
        <w:rPr>
          <w:rFonts w:ascii="Times New Roman" w:hAnsi="Times New Roman" w:cs="Times New Roman"/>
          <w:sz w:val="20"/>
          <w:szCs w:val="20"/>
        </w:rPr>
        <w:t xml:space="preserve"> </w:t>
      </w:r>
      <w:r w:rsidR="00C17BF0" w:rsidRPr="00152FD1">
        <w:rPr>
          <w:rFonts w:ascii="Times New Roman" w:hAnsi="Times New Roman" w:cs="Times New Roman"/>
          <w:sz w:val="20"/>
          <w:szCs w:val="20"/>
        </w:rPr>
        <w:t>provide</w:t>
      </w:r>
      <w:r w:rsidR="001170BF" w:rsidRPr="00152FD1">
        <w:rPr>
          <w:rFonts w:ascii="Times New Roman" w:hAnsi="Times New Roman" w:cs="Times New Roman"/>
          <w:sz w:val="20"/>
          <w:szCs w:val="20"/>
        </w:rPr>
        <w:t xml:space="preserve"> semantic</w:t>
      </w:r>
      <w:r w:rsidR="00C17BF0" w:rsidRPr="00152FD1">
        <w:rPr>
          <w:rFonts w:ascii="Times New Roman" w:hAnsi="Times New Roman" w:cs="Times New Roman"/>
          <w:sz w:val="20"/>
          <w:szCs w:val="20"/>
        </w:rPr>
        <w:t xml:space="preserve"> enhanced</w:t>
      </w:r>
      <w:r w:rsidR="001170BF" w:rsidRPr="00152FD1">
        <w:rPr>
          <w:rFonts w:ascii="Times New Roman" w:hAnsi="Times New Roman" w:cs="Times New Roman"/>
          <w:sz w:val="20"/>
          <w:szCs w:val="20"/>
        </w:rPr>
        <w:t xml:space="preserve"> trajectory analysis from the perspectives of time, space, </w:t>
      </w:r>
      <w:r w:rsidR="00300067">
        <w:rPr>
          <w:rFonts w:ascii="Times New Roman" w:hAnsi="Times New Roman" w:cs="Times New Roman"/>
          <w:sz w:val="20"/>
          <w:szCs w:val="20"/>
        </w:rPr>
        <w:t>individuals</w:t>
      </w:r>
      <w:r w:rsidR="001170BF" w:rsidRPr="00152FD1">
        <w:rPr>
          <w:rFonts w:ascii="Times New Roman" w:hAnsi="Times New Roman" w:cs="Times New Roman"/>
          <w:sz w:val="20"/>
          <w:szCs w:val="20"/>
        </w:rPr>
        <w:t xml:space="preserve"> and activit</w:t>
      </w:r>
      <w:r w:rsidR="00300067">
        <w:rPr>
          <w:rFonts w:ascii="Times New Roman" w:hAnsi="Times New Roman" w:cs="Times New Roman"/>
          <w:sz w:val="20"/>
          <w:szCs w:val="20"/>
        </w:rPr>
        <w:t>ies</w:t>
      </w:r>
      <w:r w:rsidR="001170BF" w:rsidRPr="00152FD1">
        <w:rPr>
          <w:rFonts w:ascii="Times New Roman" w:hAnsi="Times New Roman" w:cs="Times New Roman"/>
          <w:sz w:val="20"/>
          <w:szCs w:val="20"/>
        </w:rPr>
        <w:t xml:space="preserve">. Finally, in the case study, the kidnapping investigation is used to demonstrate how the system works on the </w:t>
      </w:r>
      <w:r w:rsidR="00152FD1" w:rsidRPr="00152FD1">
        <w:rPr>
          <w:rFonts w:ascii="Times New Roman" w:hAnsi="Times New Roman" w:cs="Times New Roman"/>
          <w:sz w:val="20"/>
          <w:szCs w:val="20"/>
        </w:rPr>
        <w:t>routine pattern analysis</w:t>
      </w:r>
      <w:r w:rsidR="001170BF" w:rsidRPr="00152FD1">
        <w:rPr>
          <w:rFonts w:ascii="Times New Roman" w:hAnsi="Times New Roman" w:cs="Times New Roman"/>
          <w:sz w:val="20"/>
          <w:szCs w:val="20"/>
        </w:rPr>
        <w:t xml:space="preserve"> of suspects, the detection of abnormal events, and the association exploration among suspects and their abnormal activities.</w:t>
      </w:r>
    </w:p>
    <w:p w:rsidR="003441BD" w:rsidRPr="00152FD1" w:rsidRDefault="00DD7B22" w:rsidP="005F3A13">
      <w:pPr>
        <w:spacing w:after="120" w:line="240" w:lineRule="exact"/>
        <w:ind w:firstLineChars="100" w:firstLine="200"/>
        <w:rPr>
          <w:rFonts w:ascii="Times New Roman" w:hAnsi="Times New Roman" w:cs="Times New Roman"/>
          <w:sz w:val="20"/>
          <w:szCs w:val="20"/>
        </w:rPr>
      </w:pPr>
      <w:r w:rsidRPr="00152FD1">
        <w:rPr>
          <w:rFonts w:ascii="Times New Roman" w:hAnsi="Times New Roman" w:cs="Times New Roman"/>
          <w:sz w:val="20"/>
          <w:szCs w:val="20"/>
        </w:rPr>
        <w:t xml:space="preserve">The main contributions of the paper are: (1) </w:t>
      </w:r>
      <w:r w:rsidR="002F2EE0" w:rsidRPr="00152FD1">
        <w:rPr>
          <w:rFonts w:ascii="Times New Roman" w:hAnsi="Times New Roman" w:cs="Times New Roman"/>
          <w:sz w:val="20"/>
          <w:szCs w:val="20"/>
        </w:rPr>
        <w:t>a</w:t>
      </w:r>
      <w:r w:rsidR="005F3A13" w:rsidRPr="00152FD1">
        <w:rPr>
          <w:rFonts w:ascii="Times New Roman" w:hAnsi="Times New Roman" w:cs="Times New Roman"/>
          <w:sz w:val="20"/>
          <w:szCs w:val="20"/>
        </w:rPr>
        <w:t>n</w:t>
      </w:r>
      <w:r w:rsidRPr="00152FD1">
        <w:rPr>
          <w:rFonts w:ascii="Times New Roman" w:hAnsi="Times New Roman" w:cs="Times New Roman"/>
          <w:sz w:val="20"/>
          <w:szCs w:val="20"/>
        </w:rPr>
        <w:t xml:space="preserve"> </w:t>
      </w:r>
      <w:r w:rsidR="005F3A13" w:rsidRPr="00152FD1">
        <w:rPr>
          <w:rFonts w:ascii="Times New Roman" w:hAnsi="Times New Roman" w:cs="Times New Roman"/>
          <w:sz w:val="20"/>
          <w:szCs w:val="20"/>
        </w:rPr>
        <w:t>interactive visualization</w:t>
      </w:r>
      <w:r w:rsidRPr="00152FD1">
        <w:rPr>
          <w:rFonts w:ascii="Times New Roman" w:hAnsi="Times New Roman" w:cs="Times New Roman"/>
          <w:sz w:val="20"/>
          <w:szCs w:val="20"/>
        </w:rPr>
        <w:t xml:space="preserve"> system for digital forensics, which provides an integrated analysis </w:t>
      </w:r>
      <w:r w:rsidRPr="00152FD1">
        <w:rPr>
          <w:rFonts w:ascii="Times New Roman" w:hAnsi="Times New Roman" w:cs="Times New Roman" w:hint="eastAsia"/>
          <w:sz w:val="20"/>
          <w:szCs w:val="20"/>
        </w:rPr>
        <w:t>of</w:t>
      </w:r>
      <w:r w:rsidRPr="00152FD1">
        <w:rPr>
          <w:rFonts w:ascii="Times New Roman" w:hAnsi="Times New Roman" w:cs="Times New Roman"/>
          <w:sz w:val="20"/>
          <w:szCs w:val="20"/>
        </w:rPr>
        <w:t xml:space="preserve"> trajectory data and transaction data </w:t>
      </w:r>
      <w:r w:rsidR="00152FD1" w:rsidRPr="00152FD1">
        <w:rPr>
          <w:rFonts w:ascii="Times New Roman" w:hAnsi="Times New Roman" w:cs="Times New Roman"/>
          <w:sz w:val="20"/>
          <w:szCs w:val="20"/>
        </w:rPr>
        <w:t>in</w:t>
      </w:r>
      <w:r w:rsidRPr="00152FD1">
        <w:rPr>
          <w:rFonts w:ascii="Times New Roman" w:hAnsi="Times New Roman" w:cs="Times New Roman"/>
          <w:sz w:val="20"/>
          <w:szCs w:val="20"/>
        </w:rPr>
        <w:t xml:space="preserve"> multiple perspectives. (2) A semantic enhanced </w:t>
      </w:r>
      <w:r w:rsidR="002F2EE0" w:rsidRPr="00152FD1">
        <w:rPr>
          <w:rFonts w:ascii="Times New Roman" w:hAnsi="Times New Roman" w:cs="Times New Roman" w:hint="eastAsia"/>
          <w:sz w:val="20"/>
          <w:szCs w:val="20"/>
        </w:rPr>
        <w:t>trajectory</w:t>
      </w:r>
      <w:r w:rsidR="002F2EE0" w:rsidRPr="00152FD1">
        <w:rPr>
          <w:rFonts w:ascii="Times New Roman" w:hAnsi="Times New Roman" w:cs="Times New Roman"/>
          <w:sz w:val="20"/>
          <w:szCs w:val="20"/>
        </w:rPr>
        <w:t xml:space="preserve"> </w:t>
      </w:r>
      <w:r w:rsidRPr="00152FD1">
        <w:rPr>
          <w:rFonts w:ascii="Times New Roman" w:hAnsi="Times New Roman" w:cs="Times New Roman" w:hint="eastAsia"/>
          <w:sz w:val="20"/>
          <w:szCs w:val="20"/>
        </w:rPr>
        <w:t>analysis</w:t>
      </w:r>
      <w:r w:rsidR="005F3A13" w:rsidRPr="00152FD1">
        <w:rPr>
          <w:rFonts w:ascii="Times New Roman" w:hAnsi="Times New Roman" w:cs="Times New Roman"/>
          <w:sz w:val="20"/>
          <w:szCs w:val="20"/>
        </w:rPr>
        <w:t xml:space="preserve">, </w:t>
      </w:r>
      <w:r w:rsidRPr="00152FD1">
        <w:rPr>
          <w:rFonts w:ascii="Times New Roman" w:hAnsi="Times New Roman" w:cs="Times New Roman" w:hint="eastAsia"/>
          <w:sz w:val="20"/>
          <w:szCs w:val="20"/>
        </w:rPr>
        <w:t xml:space="preserve">which </w:t>
      </w:r>
      <w:r w:rsidR="003441BD" w:rsidRPr="00152FD1">
        <w:rPr>
          <w:rFonts w:ascii="Times New Roman" w:hAnsi="Times New Roman" w:cs="Times New Roman"/>
          <w:sz w:val="20"/>
          <w:szCs w:val="20"/>
        </w:rPr>
        <w:t xml:space="preserve">provides the intuitive exploration of the human daily activities for depicting </w:t>
      </w:r>
      <w:r w:rsidR="003441BD" w:rsidRPr="00152FD1">
        <w:rPr>
          <w:rFonts w:ascii="Times New Roman" w:hAnsi="Times New Roman" w:cs="Times New Roman" w:hint="eastAsia"/>
          <w:sz w:val="20"/>
          <w:szCs w:val="20"/>
        </w:rPr>
        <w:t>the general</w:t>
      </w:r>
      <w:r w:rsidR="003441BD" w:rsidRPr="00152FD1">
        <w:rPr>
          <w:rFonts w:ascii="Times New Roman" w:hAnsi="Times New Roman" w:cs="Times New Roman"/>
          <w:sz w:val="20"/>
          <w:szCs w:val="20"/>
        </w:rPr>
        <w:t xml:space="preserve"> life </w:t>
      </w:r>
      <w:r w:rsidR="003441BD" w:rsidRPr="00152FD1">
        <w:rPr>
          <w:rFonts w:ascii="Times New Roman" w:hAnsi="Times New Roman" w:cs="Times New Roman" w:hint="eastAsia"/>
          <w:sz w:val="20"/>
          <w:szCs w:val="20"/>
        </w:rPr>
        <w:t>routine</w:t>
      </w:r>
      <w:r w:rsidR="003441BD" w:rsidRPr="00152FD1">
        <w:rPr>
          <w:rFonts w:ascii="Times New Roman" w:hAnsi="Times New Roman" w:cs="Times New Roman"/>
          <w:sz w:val="20"/>
          <w:szCs w:val="20"/>
        </w:rPr>
        <w:t xml:space="preserve">s of </w:t>
      </w:r>
      <w:r w:rsidR="00300067">
        <w:rPr>
          <w:rFonts w:ascii="Times New Roman" w:hAnsi="Times New Roman" w:cs="Times New Roman"/>
          <w:sz w:val="20"/>
          <w:szCs w:val="20"/>
        </w:rPr>
        <w:t>individuals</w:t>
      </w:r>
      <w:r w:rsidR="003441BD" w:rsidRPr="00152FD1">
        <w:rPr>
          <w:rFonts w:ascii="Times New Roman" w:hAnsi="Times New Roman" w:cs="Times New Roman"/>
          <w:sz w:val="20"/>
          <w:szCs w:val="20"/>
        </w:rPr>
        <w:t xml:space="preserve"> and detecting unusual behaviors of suspects.</w:t>
      </w:r>
    </w:p>
    <w:p w:rsidR="00424F92" w:rsidRDefault="00612366">
      <w:pPr>
        <w:pStyle w:val="1"/>
        <w:spacing w:before="240" w:after="240" w:line="240" w:lineRule="auto"/>
        <w:rPr>
          <w:sz w:val="24"/>
          <w:szCs w:val="24"/>
        </w:rPr>
      </w:pPr>
      <w:r>
        <w:rPr>
          <w:rFonts w:hint="eastAsia"/>
          <w:sz w:val="24"/>
          <w:szCs w:val="24"/>
        </w:rPr>
        <w:t>2</w:t>
      </w:r>
      <w:r>
        <w:rPr>
          <w:sz w:val="24"/>
          <w:szCs w:val="24"/>
        </w:rPr>
        <w:t xml:space="preserve"> Related work</w:t>
      </w:r>
    </w:p>
    <w:p w:rsidR="00424F92" w:rsidRPr="008125E0" w:rsidRDefault="00612366">
      <w:pPr>
        <w:spacing w:after="120" w:line="240" w:lineRule="exact"/>
        <w:rPr>
          <w:rFonts w:ascii="Times New Roman" w:hAnsi="Times New Roman" w:cs="Times New Roman"/>
          <w:b/>
          <w:sz w:val="20"/>
          <w:szCs w:val="20"/>
        </w:rPr>
      </w:pPr>
      <w:bookmarkStart w:id="21" w:name="OLE_LINK31"/>
      <w:bookmarkStart w:id="22" w:name="OLE_LINK30"/>
      <w:r w:rsidRPr="008125E0">
        <w:rPr>
          <w:rFonts w:ascii="Times New Roman" w:hAnsi="Times New Roman" w:cs="Times New Roman"/>
          <w:sz w:val="20"/>
          <w:szCs w:val="20"/>
        </w:rPr>
        <w:t>Digital forensics is an evolving and</w:t>
      </w:r>
      <w:r w:rsidRPr="008125E0">
        <w:rPr>
          <w:rFonts w:ascii="Times New Roman" w:hAnsi="Times New Roman" w:cs="Times New Roman"/>
          <w:b/>
          <w:sz w:val="20"/>
          <w:szCs w:val="20"/>
        </w:rPr>
        <w:t xml:space="preserve"> </w:t>
      </w:r>
      <w:r w:rsidRPr="008125E0">
        <w:rPr>
          <w:rFonts w:ascii="Times New Roman" w:hAnsi="Times New Roman" w:cs="Times New Roman"/>
          <w:sz w:val="20"/>
          <w:szCs w:val="20"/>
        </w:rPr>
        <w:t xml:space="preserve">complicated field </w:t>
      </w:r>
      <w:r w:rsidR="00300067">
        <w:rPr>
          <w:rFonts w:ascii="Times New Roman" w:hAnsi="Times New Roman" w:cs="Times New Roman"/>
          <w:sz w:val="20"/>
          <w:szCs w:val="20"/>
        </w:rPr>
        <w:t>focusing</w:t>
      </w:r>
      <w:r w:rsidRPr="008125E0">
        <w:rPr>
          <w:rFonts w:ascii="Times New Roman" w:hAnsi="Times New Roman" w:cs="Times New Roman"/>
          <w:sz w:val="20"/>
          <w:szCs w:val="20"/>
        </w:rPr>
        <w:t xml:space="preserve"> on analyzing evidence from electronic devices</w:t>
      </w:r>
      <w:r w:rsidR="009D5B6A"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w:t>
      </w:r>
      <w:r w:rsidR="00174AA7" w:rsidRPr="008125E0">
        <w:rPr>
          <w:rFonts w:ascii="Times New Roman" w:hAnsi="Times New Roman" w:cs="Times New Roman" w:hint="eastAsia"/>
          <w:sz w:val="20"/>
          <w:szCs w:val="20"/>
        </w:rPr>
        <w:t>It</w:t>
      </w:r>
      <w:r w:rsidRPr="008125E0">
        <w:rPr>
          <w:rFonts w:ascii="Times New Roman" w:hAnsi="Times New Roman" w:cs="Times New Roman" w:hint="eastAsia"/>
          <w:sz w:val="20"/>
          <w:szCs w:val="20"/>
        </w:rPr>
        <w:t xml:space="preserve"> begins with the establishment of t</w:t>
      </w:r>
      <w:r w:rsidRPr="008125E0">
        <w:rPr>
          <w:rFonts w:ascii="Times New Roman" w:hAnsi="Times New Roman" w:cs="Times New Roman"/>
          <w:sz w:val="20"/>
          <w:szCs w:val="20"/>
        </w:rPr>
        <w:t>he Federal Bureau of Investigation (FBI) computer analysis response group</w:t>
      </w:r>
      <w:r w:rsidRPr="008125E0">
        <w:rPr>
          <w:rFonts w:ascii="Times New Roman" w:hAnsi="Times New Roman" w:cs="Times New Roman" w:hint="eastAsia"/>
          <w:sz w:val="20"/>
          <w:szCs w:val="20"/>
        </w:rPr>
        <w:t xml:space="preserve"> CART in 1984</w:t>
      </w:r>
      <w:r w:rsidRPr="008125E0">
        <w:rPr>
          <w:rFonts w:ascii="Times New Roman" w:hAnsi="Times New Roman" w:cs="Times New Roman"/>
          <w:sz w:val="20"/>
          <w:szCs w:val="20"/>
        </w:rPr>
        <w:t xml:space="preserve"> (</w:t>
      </w:r>
      <w:r w:rsidRPr="008125E0">
        <w:rPr>
          <w:rFonts w:ascii="Times New Roman" w:hAnsi="Times New Roman"/>
          <w:sz w:val="20"/>
          <w:szCs w:val="20"/>
        </w:rPr>
        <w:t xml:space="preserve">Noblett </w:t>
      </w:r>
      <w:r w:rsidRPr="008125E0">
        <w:rPr>
          <w:rFonts w:ascii="Times New Roman" w:hAnsi="Times New Roman" w:cs="Times New Roman"/>
          <w:sz w:val="20"/>
          <w:szCs w:val="20"/>
        </w:rPr>
        <w:t xml:space="preserve">et al. </w:t>
      </w:r>
      <w:hyperlink w:anchor="ref11" w:history="1">
        <w:r w:rsidRPr="008125E0">
          <w:rPr>
            <w:rStyle w:val="ad"/>
            <w:rFonts w:ascii="Times New Roman" w:hAnsi="Times New Roman" w:cs="Times New Roman"/>
            <w:color w:val="auto"/>
            <w:sz w:val="20"/>
            <w:szCs w:val="20"/>
            <w:u w:val="none"/>
          </w:rPr>
          <w:t>2000</w:t>
        </w:r>
      </w:hyperlink>
      <w:r w:rsidRPr="008125E0">
        <w:rPr>
          <w:rFonts w:ascii="Times New Roman" w:hAnsi="Times New Roman" w:cs="Times New Roman"/>
          <w:sz w:val="20"/>
          <w:szCs w:val="20"/>
        </w:rPr>
        <w:t xml:space="preserve">; Pollitt </w:t>
      </w:r>
      <w:hyperlink w:anchor="ref12" w:history="1">
        <w:r w:rsidRPr="008125E0">
          <w:rPr>
            <w:rStyle w:val="ad"/>
            <w:rFonts w:ascii="Times New Roman" w:hAnsi="Times New Roman" w:cs="Times New Roman"/>
            <w:color w:val="auto"/>
            <w:sz w:val="20"/>
            <w:szCs w:val="20"/>
            <w:u w:val="none"/>
          </w:rPr>
          <w:t>2010</w:t>
        </w:r>
      </w:hyperlink>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I</w:t>
      </w:r>
      <w:r w:rsidRPr="008125E0">
        <w:rPr>
          <w:rFonts w:ascii="Times New Roman" w:hAnsi="Times New Roman" w:cs="Times New Roman" w:hint="eastAsia"/>
          <w:sz w:val="20"/>
          <w:szCs w:val="20"/>
        </w:rPr>
        <w:t xml:space="preserve">n 1990s, the first </w:t>
      </w:r>
      <w:r w:rsidRPr="008125E0">
        <w:rPr>
          <w:rFonts w:ascii="Times New Roman" w:hAnsi="Times New Roman" w:cs="Times New Roman"/>
          <w:sz w:val="20"/>
          <w:szCs w:val="20"/>
        </w:rPr>
        <w:t xml:space="preserve">international digital forensics software Expert Witness for Mac (predecessor </w:t>
      </w:r>
      <w:r w:rsidRPr="008125E0">
        <w:rPr>
          <w:rFonts w:ascii="Times New Roman" w:hAnsi="Times New Roman" w:cs="Times New Roman" w:hint="eastAsia"/>
          <w:sz w:val="20"/>
          <w:szCs w:val="20"/>
        </w:rPr>
        <w:t xml:space="preserve">of </w:t>
      </w:r>
      <w:bookmarkStart w:id="23" w:name="OLE_LINK177"/>
      <w:bookmarkStart w:id="24" w:name="OLE_LINK178"/>
      <w:r w:rsidRPr="008125E0">
        <w:rPr>
          <w:rFonts w:ascii="Times New Roman" w:hAnsi="Times New Roman" w:cs="Times New Roman"/>
          <w:sz w:val="20"/>
          <w:szCs w:val="20"/>
        </w:rPr>
        <w:t>EnCase</w:t>
      </w:r>
      <w:bookmarkEnd w:id="23"/>
      <w:bookmarkEnd w:id="24"/>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 xml:space="preserve">(Pasquale et al. </w:t>
      </w:r>
      <w:hyperlink w:anchor="ref13" w:history="1">
        <w:r w:rsidRPr="008125E0">
          <w:rPr>
            <w:rStyle w:val="ad"/>
            <w:rFonts w:ascii="Times New Roman" w:hAnsi="Times New Roman" w:cs="Times New Roman"/>
            <w:color w:val="auto"/>
            <w:sz w:val="20"/>
            <w:szCs w:val="20"/>
            <w:u w:val="none"/>
          </w:rPr>
          <w:t>2013</w:t>
        </w:r>
      </w:hyperlink>
      <w:r w:rsidRPr="008125E0">
        <w:rPr>
          <w:rFonts w:ascii="Times New Roman" w:hAnsi="Times New Roman" w:cs="Times New Roman"/>
          <w:sz w:val="20"/>
          <w:szCs w:val="20"/>
        </w:rPr>
        <w:t xml:space="preserve">; </w:t>
      </w:r>
      <w:r w:rsidRPr="008125E0">
        <w:rPr>
          <w:rFonts w:ascii="Times New Roman" w:hAnsi="Times New Roman"/>
          <w:sz w:val="20"/>
          <w:szCs w:val="20"/>
        </w:rPr>
        <w:t>EnCase Forensics</w:t>
      </w:r>
      <w:r w:rsidRPr="008125E0">
        <w:rPr>
          <w:rFonts w:ascii="Times New Roman" w:hAnsi="Times New Roman" w:cs="Times New Roman"/>
          <w:sz w:val="20"/>
          <w:szCs w:val="20"/>
        </w:rPr>
        <w:t xml:space="preserve"> Homepage [EB/OL]. </w:t>
      </w:r>
      <w:hyperlink w:anchor="ref14" w:history="1">
        <w:r w:rsidRPr="008125E0">
          <w:rPr>
            <w:rStyle w:val="ad"/>
            <w:rFonts w:ascii="Times New Roman" w:hAnsi="Times New Roman" w:cs="Times New Roman"/>
            <w:color w:val="auto"/>
            <w:sz w:val="20"/>
            <w:szCs w:val="20"/>
            <w:u w:val="none"/>
          </w:rPr>
          <w:t>2014</w:t>
        </w:r>
      </w:hyperlink>
      <w:r w:rsidRPr="008125E0">
        <w:rPr>
          <w:rFonts w:ascii="Times New Roman" w:hAnsi="Times New Roman" w:cs="Times New Roman"/>
          <w:sz w:val="20"/>
          <w:szCs w:val="20"/>
        </w:rPr>
        <w:t>)) was born.</w:t>
      </w:r>
      <w:r w:rsidRPr="008125E0">
        <w:rPr>
          <w:rFonts w:ascii="Times New Roman" w:hAnsi="Times New Roman" w:cs="Times New Roman" w:hint="eastAsia"/>
          <w:sz w:val="20"/>
          <w:szCs w:val="20"/>
        </w:rPr>
        <w:t xml:space="preserve"> After that, many computer forensics tools such as </w:t>
      </w:r>
      <w:r w:rsidRPr="008125E0">
        <w:rPr>
          <w:rFonts w:ascii="Times New Roman" w:hAnsi="Times New Roman" w:cs="Times New Roman"/>
          <w:sz w:val="20"/>
          <w:szCs w:val="20"/>
        </w:rPr>
        <w:t>X-ways Forensics (</w:t>
      </w:r>
      <w:r w:rsidR="00E00AE5" w:rsidRPr="008125E0">
        <w:rPr>
          <w:rFonts w:ascii="Times New Roman" w:hAnsi="Times New Roman"/>
          <w:sz w:val="20"/>
          <w:szCs w:val="20"/>
        </w:rPr>
        <w:t xml:space="preserve">X-Ways Software Technology AG[EB/OL]. </w:t>
      </w:r>
      <w:hyperlink w:anchor="ref17" w:history="1">
        <w:r w:rsidR="00E00AE5" w:rsidRPr="008125E0">
          <w:rPr>
            <w:rStyle w:val="ad"/>
            <w:rFonts w:ascii="Times New Roman" w:hAnsi="Times New Roman"/>
            <w:color w:val="auto"/>
            <w:sz w:val="20"/>
            <w:szCs w:val="20"/>
            <w:u w:val="none"/>
          </w:rPr>
          <w:t>2014</w:t>
        </w:r>
      </w:hyperlink>
      <w:r w:rsidR="00E00AE5" w:rsidRPr="008125E0">
        <w:rPr>
          <w:rFonts w:ascii="Times New Roman" w:hAnsi="Times New Roman" w:cs="Times New Roman"/>
          <w:sz w:val="20"/>
          <w:szCs w:val="20"/>
        </w:rPr>
        <w:t xml:space="preserve">; </w:t>
      </w:r>
      <w:r w:rsidRPr="008125E0">
        <w:rPr>
          <w:rFonts w:ascii="Times New Roman" w:hAnsi="Times New Roman" w:cs="Times New Roman"/>
          <w:sz w:val="20"/>
          <w:szCs w:val="20"/>
        </w:rPr>
        <w:t xml:space="preserve">Huebner et al. </w:t>
      </w:r>
      <w:hyperlink w:anchor="ref15" w:history="1">
        <w:r w:rsidRPr="008125E0">
          <w:rPr>
            <w:rStyle w:val="ad"/>
            <w:rFonts w:ascii="Times New Roman" w:hAnsi="Times New Roman" w:cs="Times New Roman"/>
            <w:color w:val="auto"/>
            <w:sz w:val="20"/>
            <w:szCs w:val="20"/>
            <w:u w:val="none"/>
          </w:rPr>
          <w:t>2007</w:t>
        </w:r>
      </w:hyperlink>
      <w:r w:rsidRPr="008125E0">
        <w:rPr>
          <w:rFonts w:ascii="Times New Roman" w:hAnsi="Times New Roman" w:cs="Times New Roman"/>
          <w:sz w:val="20"/>
          <w:szCs w:val="20"/>
        </w:rPr>
        <w:t>;) appeared</w:t>
      </w:r>
      <w:r w:rsidRPr="008125E0">
        <w:rPr>
          <w:rFonts w:ascii="Times New Roman" w:hAnsi="Times New Roman" w:cs="Times New Roman" w:hint="eastAsia"/>
          <w:sz w:val="20"/>
          <w:szCs w:val="20"/>
        </w:rPr>
        <w:t xml:space="preserve"> one after another. However,</w:t>
      </w:r>
      <w:r w:rsidRPr="008125E0">
        <w:rPr>
          <w:rFonts w:ascii="Times New Roman" w:hAnsi="Times New Roman" w:cs="Times New Roman"/>
          <w:sz w:val="20"/>
          <w:szCs w:val="20"/>
        </w:rPr>
        <w:t xml:space="preserve"> </w:t>
      </w:r>
      <w:r w:rsidRPr="008125E0">
        <w:rPr>
          <w:rFonts w:ascii="Times New Roman" w:hAnsi="Times New Roman" w:cs="Times New Roman" w:hint="eastAsia"/>
          <w:sz w:val="20"/>
          <w:szCs w:val="20"/>
        </w:rPr>
        <w:t>the existing</w:t>
      </w:r>
      <w:r w:rsidRPr="008125E0">
        <w:rPr>
          <w:rFonts w:ascii="Times New Roman" w:hAnsi="Times New Roman" w:cs="Times New Roman"/>
          <w:sz w:val="20"/>
          <w:szCs w:val="20"/>
        </w:rPr>
        <w:t xml:space="preserve"> tools </w:t>
      </w:r>
      <w:r w:rsidRPr="008125E0">
        <w:rPr>
          <w:rFonts w:ascii="Times New Roman" w:hAnsi="Times New Roman" w:cs="Times New Roman" w:hint="eastAsia"/>
          <w:sz w:val="20"/>
          <w:szCs w:val="20"/>
        </w:rPr>
        <w:t>h</w:t>
      </w:r>
      <w:r w:rsidRPr="008125E0">
        <w:rPr>
          <w:rFonts w:ascii="Times New Roman" w:hAnsi="Times New Roman" w:cs="Times New Roman"/>
          <w:sz w:val="20"/>
          <w:szCs w:val="20"/>
        </w:rPr>
        <w:t xml:space="preserve">ave some limitations because of format </w:t>
      </w:r>
      <w:r w:rsidRPr="008125E0">
        <w:rPr>
          <w:rFonts w:ascii="Times New Roman" w:hAnsi="Times New Roman" w:cs="Times New Roman" w:hint="eastAsia"/>
          <w:sz w:val="20"/>
          <w:szCs w:val="20"/>
        </w:rPr>
        <w:t>incompatibilities, encryption, or eve</w:t>
      </w:r>
      <w:r w:rsidR="00E673EC" w:rsidRPr="008125E0">
        <w:rPr>
          <w:rFonts w:ascii="Times New Roman" w:hAnsi="Times New Roman" w:cs="Times New Roman" w:hint="eastAsia"/>
          <w:sz w:val="20"/>
          <w:szCs w:val="20"/>
        </w:rPr>
        <w:t>n simply a lack of training</w:t>
      </w:r>
      <w:r w:rsidR="0051413B"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w:t>
      </w:r>
      <w:r w:rsidRPr="008125E0">
        <w:rPr>
          <w:rFonts w:ascii="Times New Roman" w:hAnsi="Times New Roman" w:cs="Times New Roman"/>
          <w:sz w:val="20"/>
        </w:rPr>
        <w:t xml:space="preserve">Garfinkel and Simson </w:t>
      </w:r>
      <w:hyperlink w:anchor="ref34" w:history="1">
        <w:r w:rsidRPr="008125E0">
          <w:rPr>
            <w:rStyle w:val="ad"/>
            <w:rFonts w:ascii="Times New Roman" w:hAnsi="Times New Roman" w:cs="Times New Roman"/>
            <w:color w:val="auto"/>
            <w:sz w:val="20"/>
            <w:u w:val="none"/>
          </w:rPr>
          <w:t>2010</w:t>
        </w:r>
      </w:hyperlink>
      <w:r w:rsidRPr="008125E0">
        <w:rPr>
          <w:rFonts w:ascii="Times New Roman" w:hAnsi="Times New Roman" w:cs="Times New Roman"/>
          <w:sz w:val="20"/>
          <w:szCs w:val="20"/>
        </w:rPr>
        <w:t>)</w:t>
      </w:r>
      <w:r w:rsidRPr="008125E0">
        <w:rPr>
          <w:rFonts w:ascii="Times New Roman" w:hAnsi="Times New Roman" w:cs="Times New Roman" w:hint="eastAsia"/>
          <w:sz w:val="20"/>
          <w:szCs w:val="20"/>
        </w:rPr>
        <w:t>.</w:t>
      </w:r>
    </w:p>
    <w:p w:rsidR="00424F92" w:rsidRPr="008125E0" w:rsidRDefault="00612366" w:rsidP="0084130D">
      <w:pPr>
        <w:spacing w:after="120" w:line="240" w:lineRule="exact"/>
        <w:ind w:firstLineChars="100" w:firstLine="200"/>
        <w:rPr>
          <w:rFonts w:ascii="Times New Roman" w:hAnsi="Times New Roman" w:cs="Times New Roman"/>
          <w:sz w:val="20"/>
          <w:szCs w:val="20"/>
        </w:rPr>
      </w:pPr>
      <w:r w:rsidRPr="008125E0">
        <w:rPr>
          <w:rFonts w:ascii="Times New Roman" w:hAnsi="Times New Roman" w:cs="Times New Roman" w:hint="eastAsia"/>
          <w:sz w:val="20"/>
          <w:szCs w:val="20"/>
        </w:rPr>
        <w:t>As a newly emerged inter-</w:t>
      </w:r>
      <w:r w:rsidRPr="008125E0">
        <w:rPr>
          <w:rFonts w:ascii="Times New Roman" w:hAnsi="Times New Roman" w:cs="Times New Roman"/>
          <w:sz w:val="20"/>
          <w:szCs w:val="20"/>
        </w:rPr>
        <w:t>disciplin</w:t>
      </w:r>
      <w:r w:rsidRPr="008125E0">
        <w:rPr>
          <w:rFonts w:ascii="Times New Roman" w:hAnsi="Times New Roman" w:cs="Times New Roman" w:hint="eastAsia"/>
          <w:sz w:val="20"/>
          <w:szCs w:val="20"/>
        </w:rPr>
        <w:t>e</w:t>
      </w:r>
      <w:r w:rsidRPr="008125E0">
        <w:rPr>
          <w:rFonts w:ascii="Times New Roman" w:hAnsi="Times New Roman" w:cs="Times New Roman"/>
          <w:sz w:val="20"/>
          <w:szCs w:val="20"/>
        </w:rPr>
        <w:t xml:space="preserve"> research</w:t>
      </w:r>
      <w:r w:rsidRPr="008125E0">
        <w:rPr>
          <w:rFonts w:ascii="Times New Roman" w:hAnsi="Times New Roman" w:cs="Times New Roman" w:hint="eastAsia"/>
          <w:sz w:val="20"/>
          <w:szCs w:val="20"/>
        </w:rPr>
        <w:t xml:space="preserve">, </w:t>
      </w:r>
      <w:bookmarkStart w:id="25" w:name="OLE_LINK187"/>
      <w:bookmarkStart w:id="26" w:name="OLE_LINK188"/>
      <w:r w:rsidRPr="008125E0">
        <w:rPr>
          <w:rFonts w:ascii="Times New Roman" w:hAnsi="Times New Roman" w:cs="Times New Roman" w:hint="eastAsia"/>
          <w:sz w:val="20"/>
          <w:szCs w:val="20"/>
        </w:rPr>
        <w:t>visual analytics</w:t>
      </w:r>
      <w:bookmarkEnd w:id="25"/>
      <w:bookmarkEnd w:id="26"/>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presents</w:t>
      </w:r>
      <w:r w:rsidRPr="008125E0">
        <w:rPr>
          <w:rFonts w:ascii="Times New Roman" w:hAnsi="Times New Roman" w:cs="Times New Roman" w:hint="eastAsia"/>
          <w:sz w:val="20"/>
          <w:szCs w:val="20"/>
        </w:rPr>
        <w:t xml:space="preserve"> the data in the form of images, offers </w:t>
      </w:r>
      <w:r w:rsidRPr="008125E0">
        <w:rPr>
          <w:rFonts w:ascii="Times New Roman" w:hAnsi="Times New Roman" w:cs="Times New Roman"/>
          <w:sz w:val="20"/>
          <w:szCs w:val="20"/>
        </w:rPr>
        <w:t>friend</w:t>
      </w:r>
      <w:r w:rsidRPr="008125E0">
        <w:rPr>
          <w:rFonts w:ascii="Times New Roman" w:hAnsi="Times New Roman" w:cs="Times New Roman" w:hint="eastAsia"/>
          <w:sz w:val="20"/>
          <w:szCs w:val="20"/>
        </w:rPr>
        <w:t>ly interactions</w:t>
      </w:r>
      <w:r w:rsidR="00EC1598">
        <w:rPr>
          <w:rFonts w:ascii="Times New Roman" w:hAnsi="Times New Roman" w:cs="Times New Roman" w:hint="eastAsia"/>
          <w:sz w:val="20"/>
          <w:szCs w:val="20"/>
        </w:rPr>
        <w:t>,</w:t>
      </w:r>
      <w:r w:rsidRPr="008125E0">
        <w:rPr>
          <w:rFonts w:ascii="Times New Roman" w:hAnsi="Times New Roman" w:cs="Times New Roman" w:hint="eastAsia"/>
          <w:sz w:val="20"/>
          <w:szCs w:val="20"/>
        </w:rPr>
        <w:t xml:space="preserve"> and connects the communications between human and data to find out the </w:t>
      </w:r>
      <w:r w:rsidRPr="008125E0">
        <w:rPr>
          <w:rFonts w:ascii="Times New Roman" w:hAnsi="Times New Roman" w:cs="Times New Roman"/>
          <w:sz w:val="20"/>
          <w:szCs w:val="20"/>
        </w:rPr>
        <w:t>hidden</w:t>
      </w:r>
      <w:r w:rsidRPr="008125E0">
        <w:rPr>
          <w:rFonts w:ascii="Times New Roman" w:hAnsi="Times New Roman" w:cs="Times New Roman" w:hint="eastAsia"/>
          <w:sz w:val="20"/>
          <w:szCs w:val="20"/>
        </w:rPr>
        <w:t xml:space="preserve"> information. </w:t>
      </w:r>
      <w:r w:rsidRPr="008125E0">
        <w:rPr>
          <w:rFonts w:ascii="Times New Roman" w:hAnsi="Times New Roman" w:cs="Times New Roman"/>
          <w:sz w:val="20"/>
          <w:szCs w:val="20"/>
        </w:rPr>
        <w:t>Many researchers ha</w:t>
      </w:r>
      <w:r w:rsidR="00823745" w:rsidRPr="008125E0">
        <w:rPr>
          <w:rFonts w:ascii="Times New Roman" w:hAnsi="Times New Roman" w:cs="Times New Roman" w:hint="eastAsia"/>
          <w:sz w:val="20"/>
          <w:szCs w:val="20"/>
        </w:rPr>
        <w:t>ve</w:t>
      </w:r>
      <w:r w:rsidRPr="008125E0">
        <w:rPr>
          <w:rFonts w:ascii="Times New Roman" w:hAnsi="Times New Roman" w:cs="Times New Roman"/>
          <w:sz w:val="20"/>
          <w:szCs w:val="20"/>
        </w:rPr>
        <w:t xml:space="preserve"> introduced </w:t>
      </w:r>
      <w:r w:rsidRPr="008125E0">
        <w:rPr>
          <w:rFonts w:ascii="Times New Roman" w:hAnsi="Times New Roman" w:cs="Times New Roman" w:hint="eastAsia"/>
          <w:sz w:val="20"/>
          <w:szCs w:val="20"/>
        </w:rPr>
        <w:t xml:space="preserve">visual analytics </w:t>
      </w:r>
      <w:r w:rsidRPr="008125E0">
        <w:rPr>
          <w:rFonts w:ascii="Times New Roman" w:hAnsi="Times New Roman" w:cs="Times New Roman"/>
          <w:sz w:val="20"/>
          <w:szCs w:val="20"/>
        </w:rPr>
        <w:t>in</w:t>
      </w:r>
      <w:r w:rsidRPr="008125E0">
        <w:rPr>
          <w:rFonts w:ascii="Times New Roman" w:hAnsi="Times New Roman" w:cs="Times New Roman" w:hint="eastAsia"/>
          <w:sz w:val="20"/>
          <w:szCs w:val="20"/>
        </w:rPr>
        <w:t xml:space="preserve">to the domain of </w:t>
      </w:r>
      <w:r w:rsidRPr="008125E0">
        <w:rPr>
          <w:rFonts w:ascii="Times New Roman" w:hAnsi="Times New Roman" w:cs="Times New Roman"/>
          <w:sz w:val="20"/>
          <w:szCs w:val="20"/>
        </w:rPr>
        <w:t>digital forensics and criminal investigations</w:t>
      </w:r>
      <w:r w:rsidRPr="008125E0">
        <w:rPr>
          <w:rFonts w:ascii="Times New Roman" w:hAnsi="Times New Roman" w:cs="Times New Roman" w:hint="eastAsia"/>
          <w:sz w:val="20"/>
          <w:szCs w:val="20"/>
        </w:rPr>
        <w:t xml:space="preserve"> to help </w:t>
      </w:r>
      <w:r w:rsidRPr="008125E0">
        <w:rPr>
          <w:rFonts w:ascii="Times New Roman" w:hAnsi="Times New Roman" w:cs="Times New Roman"/>
          <w:sz w:val="20"/>
          <w:szCs w:val="20"/>
        </w:rPr>
        <w:t xml:space="preserve">investigators </w:t>
      </w:r>
      <w:r w:rsidRPr="008125E0">
        <w:rPr>
          <w:rFonts w:ascii="Times New Roman" w:hAnsi="Times New Roman" w:cs="Times New Roman" w:hint="eastAsia"/>
          <w:sz w:val="20"/>
          <w:szCs w:val="20"/>
        </w:rPr>
        <w:t xml:space="preserve">extract more </w:t>
      </w:r>
      <w:r w:rsidR="00152FD1">
        <w:rPr>
          <w:rFonts w:ascii="Times New Roman" w:hAnsi="Times New Roman" w:cs="Times New Roman"/>
          <w:sz w:val="20"/>
          <w:szCs w:val="20"/>
        </w:rPr>
        <w:t>evidence</w:t>
      </w:r>
      <w:r w:rsidRPr="008125E0">
        <w:rPr>
          <w:rFonts w:ascii="Times New Roman" w:hAnsi="Times New Roman" w:cs="Times New Roman"/>
          <w:sz w:val="20"/>
          <w:szCs w:val="20"/>
        </w:rPr>
        <w:t xml:space="preserve"> </w:t>
      </w:r>
      <w:r w:rsidRPr="008125E0">
        <w:rPr>
          <w:rFonts w:ascii="Times New Roman" w:hAnsi="Times New Roman" w:cs="Times New Roman" w:hint="eastAsia"/>
          <w:sz w:val="20"/>
          <w:szCs w:val="20"/>
        </w:rPr>
        <w:t xml:space="preserve">from </w:t>
      </w:r>
      <w:r w:rsidR="00300067">
        <w:rPr>
          <w:rFonts w:ascii="Times New Roman" w:hAnsi="Times New Roman" w:cs="Times New Roman"/>
          <w:sz w:val="20"/>
          <w:szCs w:val="20"/>
        </w:rPr>
        <w:t>a</w:t>
      </w:r>
      <w:r w:rsidRPr="008125E0">
        <w:rPr>
          <w:rFonts w:ascii="Times New Roman" w:hAnsi="Times New Roman" w:cs="Times New Roman" w:hint="eastAsia"/>
          <w:sz w:val="20"/>
          <w:szCs w:val="20"/>
        </w:rPr>
        <w:t xml:space="preserve"> mass of </w:t>
      </w:r>
      <w:bookmarkStart w:id="27" w:name="OLE_LINK107"/>
      <w:bookmarkStart w:id="28" w:name="OLE_LINK106"/>
      <w:r w:rsidRPr="008125E0">
        <w:rPr>
          <w:rFonts w:ascii="Times New Roman" w:hAnsi="Times New Roman" w:cs="Times New Roman" w:hint="eastAsia"/>
          <w:sz w:val="20"/>
          <w:szCs w:val="20"/>
        </w:rPr>
        <w:t>data</w:t>
      </w:r>
      <w:bookmarkEnd w:id="27"/>
      <w:bookmarkEnd w:id="28"/>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w:t>
      </w:r>
      <w:r w:rsidR="00415AA2" w:rsidRPr="00415AA2">
        <w:rPr>
          <w:rFonts w:ascii="Times New Roman" w:hAnsi="Times New Roman" w:cs="Times New Roman"/>
          <w:sz w:val="20"/>
          <w:szCs w:val="20"/>
        </w:rPr>
        <w:t>Crime map (Chainey and Ratcliffe 2005; Mburu and Helbich 2014) is one</w:t>
      </w:r>
      <w:r w:rsidR="00300067">
        <w:rPr>
          <w:rFonts w:ascii="Times New Roman" w:hAnsi="Times New Roman" w:cs="Times New Roman"/>
          <w:sz w:val="20"/>
          <w:szCs w:val="20"/>
        </w:rPr>
        <w:t xml:space="preserve"> of the</w:t>
      </w:r>
      <w:r w:rsidR="00415AA2" w:rsidRPr="00415AA2">
        <w:rPr>
          <w:rFonts w:ascii="Times New Roman" w:hAnsi="Times New Roman" w:cs="Times New Roman"/>
          <w:sz w:val="20"/>
          <w:szCs w:val="20"/>
        </w:rPr>
        <w:t xml:space="preserve"> typical applications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For example, (</w:t>
      </w:r>
      <w:r w:rsidRPr="008125E0">
        <w:rPr>
          <w:rFonts w:ascii="Times New Roman" w:hAnsi="Times New Roman"/>
          <w:sz w:val="20"/>
          <w:szCs w:val="20"/>
        </w:rPr>
        <w:t xml:space="preserve">Heim </w:t>
      </w:r>
      <w:hyperlink w:anchor="ref19" w:history="1">
        <w:r w:rsidRPr="008125E0">
          <w:rPr>
            <w:rStyle w:val="ad"/>
            <w:rFonts w:ascii="Times New Roman" w:hAnsi="Times New Roman"/>
            <w:color w:val="auto"/>
            <w:sz w:val="20"/>
            <w:szCs w:val="20"/>
            <w:u w:val="none"/>
          </w:rPr>
          <w:t>2014</w:t>
        </w:r>
      </w:hyperlink>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develop</w:t>
      </w:r>
      <w:r w:rsidRPr="008125E0">
        <w:rPr>
          <w:rFonts w:ascii="Times New Roman" w:hAnsi="Times New Roman" w:cs="Times New Roman" w:hint="eastAsia"/>
          <w:sz w:val="20"/>
          <w:szCs w:val="20"/>
        </w:rPr>
        <w:t>ed</w:t>
      </w:r>
      <w:r w:rsidRPr="008125E0">
        <w:rPr>
          <w:rFonts w:ascii="Times New Roman" w:hAnsi="Times New Roman" w:cs="Times New Roman"/>
          <w:sz w:val="20"/>
          <w:szCs w:val="20"/>
        </w:rPr>
        <w:t xml:space="preserve"> the visualization methodology to create the hotspot map of crimes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w:t>
      </w:r>
      <w:r w:rsidRPr="008125E0">
        <w:rPr>
          <w:rFonts w:ascii="Times New Roman" w:hAnsi="Times New Roman"/>
          <w:sz w:val="20"/>
        </w:rPr>
        <w:t xml:space="preserve">Malik et al. </w:t>
      </w:r>
      <w:hyperlink w:anchor="ref20" w:history="1">
        <w:r w:rsidRPr="008125E0">
          <w:rPr>
            <w:rStyle w:val="ad"/>
            <w:rFonts w:ascii="Times New Roman" w:hAnsi="Times New Roman"/>
            <w:color w:val="auto"/>
            <w:sz w:val="20"/>
            <w:u w:val="none"/>
          </w:rPr>
          <w:t>2010</w:t>
        </w:r>
      </w:hyperlink>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proposed </w:t>
      </w:r>
      <w:r w:rsidR="00300067">
        <w:rPr>
          <w:rFonts w:ascii="Times New Roman" w:hAnsi="Times New Roman" w:cs="Times New Roman"/>
          <w:sz w:val="20"/>
          <w:szCs w:val="20"/>
        </w:rPr>
        <w:t xml:space="preserve">the </w:t>
      </w:r>
      <w:r w:rsidRPr="008125E0">
        <w:rPr>
          <w:rFonts w:ascii="Times New Roman" w:hAnsi="Times New Roman" w:cs="Times New Roman" w:hint="eastAsia"/>
          <w:sz w:val="20"/>
          <w:szCs w:val="20"/>
        </w:rPr>
        <w:t xml:space="preserve">VALET system to </w:t>
      </w:r>
      <w:r w:rsidRPr="008125E0">
        <w:rPr>
          <w:rFonts w:ascii="Times New Roman" w:hAnsi="Times New Roman" w:cs="Times New Roman"/>
          <w:sz w:val="20"/>
          <w:szCs w:val="20"/>
        </w:rPr>
        <w:t>identify regions with higher probabilities of criminal incidents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in West Lafayette, Indiana</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A</w:t>
      </w:r>
      <w:r w:rsidRPr="008125E0">
        <w:rPr>
          <w:rFonts w:ascii="Times New Roman" w:hAnsi="Times New Roman" w:cs="Times New Roman" w:hint="eastAsia"/>
          <w:sz w:val="20"/>
          <w:szCs w:val="20"/>
        </w:rPr>
        <w:t xml:space="preserve">nother typical application domain is the </w:t>
      </w:r>
      <w:r w:rsidRPr="008125E0">
        <w:rPr>
          <w:rFonts w:ascii="Times New Roman" w:hAnsi="Times New Roman" w:cs="Times New Roman"/>
          <w:sz w:val="20"/>
          <w:szCs w:val="20"/>
        </w:rPr>
        <w:t>cyber security visualization (</w:t>
      </w:r>
      <w:r w:rsidRPr="008125E0">
        <w:rPr>
          <w:rFonts w:ascii="Times New Roman" w:hAnsi="Times New Roman"/>
          <w:sz w:val="20"/>
          <w:szCs w:val="20"/>
        </w:rPr>
        <w:t>Shiravi</w:t>
      </w:r>
      <w:r w:rsidRPr="008125E0">
        <w:rPr>
          <w:rFonts w:ascii="Times New Roman" w:hAnsi="Times New Roman"/>
          <w:kern w:val="0"/>
          <w:sz w:val="20"/>
          <w:szCs w:val="20"/>
        </w:rPr>
        <w:t xml:space="preserve"> et al. </w:t>
      </w:r>
      <w:hyperlink w:anchor="ref21" w:history="1">
        <w:r w:rsidRPr="008125E0">
          <w:rPr>
            <w:rStyle w:val="ad"/>
            <w:rFonts w:ascii="Times New Roman" w:hAnsi="Times New Roman"/>
            <w:color w:val="auto"/>
            <w:kern w:val="0"/>
            <w:sz w:val="20"/>
            <w:szCs w:val="20"/>
            <w:u w:val="none"/>
          </w:rPr>
          <w:t>2012</w:t>
        </w:r>
      </w:hyperlink>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For example, PCAV (</w:t>
      </w:r>
      <w:r w:rsidRPr="008125E0">
        <w:rPr>
          <w:rFonts w:ascii="Times New Roman" w:hAnsi="Times New Roman"/>
          <w:kern w:val="0"/>
          <w:sz w:val="20"/>
          <w:szCs w:val="20"/>
        </w:rPr>
        <w:t xml:space="preserve">Choi et al. </w:t>
      </w:r>
      <w:hyperlink w:anchor="ref22" w:history="1">
        <w:r w:rsidRPr="008125E0">
          <w:rPr>
            <w:rStyle w:val="ad"/>
            <w:rFonts w:ascii="Times New Roman" w:hAnsi="Times New Roman"/>
            <w:color w:val="auto"/>
            <w:kern w:val="0"/>
            <w:sz w:val="20"/>
            <w:szCs w:val="20"/>
            <w:u w:val="none"/>
          </w:rPr>
          <w:t>2009</w:t>
        </w:r>
      </w:hyperlink>
      <w:r w:rsidR="009017F0" w:rsidRPr="008125E0">
        <w:rPr>
          <w:rFonts w:ascii="Times New Roman" w:hAnsi="Times New Roman" w:cs="Times New Roman"/>
          <w:sz w:val="20"/>
          <w:szCs w:val="20"/>
        </w:rPr>
        <w:t xml:space="preserve">) visualized the patterns of </w:t>
      </w:r>
      <w:r w:rsidR="009017F0" w:rsidRPr="008125E0">
        <w:rPr>
          <w:rFonts w:ascii="Times New Roman" w:hAnsi="Times New Roman" w:cs="Times New Roman" w:hint="eastAsia"/>
          <w:sz w:val="20"/>
          <w:szCs w:val="20"/>
        </w:rPr>
        <w:t>i</w:t>
      </w:r>
      <w:r w:rsidR="00E90D8F" w:rsidRPr="008125E0">
        <w:rPr>
          <w:rFonts w:ascii="Times New Roman" w:hAnsi="Times New Roman" w:cs="Times New Roman"/>
          <w:sz w:val="20"/>
          <w:szCs w:val="20"/>
        </w:rPr>
        <w:t>nternet attacks</w:t>
      </w:r>
      <w:r w:rsidR="00E90D8F" w:rsidRPr="008125E0">
        <w:rPr>
          <w:rFonts w:ascii="Times New Roman" w:hAnsi="Times New Roman" w:cs="Times New Roman" w:hint="eastAsia"/>
          <w:sz w:val="20"/>
          <w:szCs w:val="20"/>
        </w:rPr>
        <w:t xml:space="preserve">, </w:t>
      </w:r>
      <w:r w:rsidR="008A23AF" w:rsidRPr="008125E0">
        <w:rPr>
          <w:rFonts w:ascii="Times New Roman" w:hAnsi="Times New Roman" w:cs="Times New Roman" w:hint="eastAsia"/>
          <w:sz w:val="20"/>
          <w:szCs w:val="20"/>
        </w:rPr>
        <w:t xml:space="preserve">such as </w:t>
      </w:r>
      <w:r w:rsidR="0084130D" w:rsidRPr="008125E0">
        <w:rPr>
          <w:rFonts w:ascii="Times New Roman" w:hAnsi="Times New Roman" w:cs="Times New Roman"/>
          <w:sz w:val="20"/>
          <w:szCs w:val="20"/>
        </w:rPr>
        <w:t>Internet worms, DDoS attacks and network scan</w:t>
      </w:r>
      <w:r w:rsidR="00E90D8F" w:rsidRPr="008125E0">
        <w:rPr>
          <w:rFonts w:ascii="Times New Roman" w:hAnsi="Times New Roman" w:cs="Times New Roman" w:hint="eastAsia"/>
          <w:sz w:val="20"/>
          <w:szCs w:val="20"/>
        </w:rPr>
        <w:t>,</w:t>
      </w:r>
      <w:r w:rsidR="0084130D" w:rsidRPr="008125E0">
        <w:rPr>
          <w:rFonts w:ascii="Times New Roman" w:hAnsi="Times New Roman" w:cs="Times New Roman" w:hint="eastAsia"/>
          <w:sz w:val="20"/>
          <w:szCs w:val="20"/>
        </w:rPr>
        <w:t xml:space="preserve"> </w:t>
      </w:r>
      <w:r w:rsidR="0084130D" w:rsidRPr="008125E0">
        <w:rPr>
          <w:rFonts w:ascii="Times New Roman" w:hAnsi="Times New Roman" w:cs="Times New Roman"/>
          <w:sz w:val="20"/>
          <w:szCs w:val="20"/>
        </w:rPr>
        <w:t>on parallel coordinates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 xml:space="preserve">Zhao (Zhao et al. </w:t>
      </w:r>
      <w:hyperlink w:anchor="ref23" w:history="1">
        <w:r w:rsidRPr="008125E0">
          <w:rPr>
            <w:rStyle w:val="ad"/>
            <w:rFonts w:ascii="Times New Roman" w:hAnsi="Times New Roman" w:cs="Times New Roman"/>
            <w:color w:val="auto"/>
            <w:sz w:val="20"/>
            <w:szCs w:val="20"/>
            <w:u w:val="none"/>
          </w:rPr>
          <w:t>2014</w:t>
        </w:r>
      </w:hyperlink>
      <w:r w:rsidRPr="008125E0">
        <w:rPr>
          <w:rFonts w:ascii="Times New Roman" w:hAnsi="Times New Roman" w:cs="Times New Roman"/>
          <w:sz w:val="20"/>
          <w:szCs w:val="20"/>
        </w:rPr>
        <w:t>) presented</w:t>
      </w:r>
      <w:r w:rsidRPr="008125E0">
        <w:rPr>
          <w:rFonts w:ascii="Times New Roman" w:hAnsi="Times New Roman" w:cs="Times New Roman" w:hint="eastAsia"/>
          <w:sz w:val="20"/>
          <w:szCs w:val="20"/>
        </w:rPr>
        <w:t xml:space="preserve"> a </w:t>
      </w:r>
      <w:r w:rsidRPr="008125E0">
        <w:rPr>
          <w:rFonts w:ascii="Times New Roman" w:hAnsi="Times New Roman" w:cs="Times New Roman"/>
          <w:sz w:val="20"/>
          <w:szCs w:val="20"/>
        </w:rPr>
        <w:t xml:space="preserve">multi-perspective </w:t>
      </w:r>
      <w:r w:rsidRPr="008125E0">
        <w:rPr>
          <w:rFonts w:ascii="Times New Roman" w:hAnsi="Times New Roman" w:cs="Times New Roman" w:hint="eastAsia"/>
          <w:sz w:val="20"/>
          <w:szCs w:val="20"/>
        </w:rPr>
        <w:t xml:space="preserve">and </w:t>
      </w:r>
      <w:r w:rsidRPr="008125E0">
        <w:rPr>
          <w:rFonts w:ascii="Times New Roman" w:hAnsi="Times New Roman" w:cs="Times New Roman"/>
          <w:sz w:val="20"/>
          <w:szCs w:val="20"/>
        </w:rPr>
        <w:t>deductive</w:t>
      </w:r>
      <w:r w:rsidRPr="008125E0">
        <w:rPr>
          <w:rFonts w:ascii="Times New Roman" w:hAnsi="Times New Roman" w:cs="Times New Roman" w:hint="eastAsia"/>
          <w:sz w:val="20"/>
          <w:szCs w:val="20"/>
        </w:rPr>
        <w:t xml:space="preserve"> tool</w:t>
      </w:r>
      <w:r w:rsidRPr="008125E0">
        <w:rPr>
          <w:rFonts w:ascii="Times New Roman" w:hAnsi="Times New Roman" w:cs="Times New Roman"/>
          <w:sz w:val="20"/>
          <w:szCs w:val="20"/>
        </w:rPr>
        <w:t xml:space="preserve">, </w:t>
      </w:r>
      <w:r w:rsidRPr="008125E0">
        <w:rPr>
          <w:rFonts w:ascii="Times New Roman" w:hAnsi="Times New Roman" w:cs="Times New Roman" w:hint="eastAsia"/>
          <w:sz w:val="20"/>
          <w:szCs w:val="20"/>
        </w:rPr>
        <w:t>MVSec</w:t>
      </w:r>
      <w:r w:rsidRPr="008125E0">
        <w:rPr>
          <w:rFonts w:ascii="Times New Roman" w:hAnsi="Times New Roman" w:cs="Times New Roman"/>
          <w:sz w:val="20"/>
          <w:szCs w:val="20"/>
        </w:rPr>
        <w:t>,</w:t>
      </w:r>
      <w:r w:rsidRPr="008125E0">
        <w:rPr>
          <w:rFonts w:ascii="Times New Roman" w:hAnsi="Times New Roman" w:cs="Times New Roman" w:hint="eastAsia"/>
          <w:sz w:val="20"/>
          <w:szCs w:val="20"/>
        </w:rPr>
        <w:t xml:space="preserve"> to detect</w:t>
      </w:r>
      <w:r w:rsidRPr="008125E0">
        <w:rPr>
          <w:rFonts w:ascii="Times New Roman" w:hAnsi="Times New Roman" w:cs="Times New Roman"/>
          <w:sz w:val="20"/>
          <w:szCs w:val="20"/>
        </w:rPr>
        <w:t xml:space="preserve"> traces of cyber-crimes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in</w:t>
      </w:r>
      <w:r w:rsidRPr="008125E0">
        <w:rPr>
          <w:rFonts w:ascii="Times New Roman" w:hAnsi="Times New Roman" w:cs="Times New Roman" w:hint="eastAsia"/>
          <w:sz w:val="20"/>
          <w:szCs w:val="20"/>
        </w:rPr>
        <w:t xml:space="preserve"> heterogeneous </w:t>
      </w:r>
      <w:r w:rsidRPr="008125E0">
        <w:rPr>
          <w:rFonts w:ascii="Times New Roman" w:hAnsi="Times New Roman" w:cs="Times New Roman"/>
          <w:sz w:val="20"/>
          <w:szCs w:val="20"/>
        </w:rPr>
        <w:t>cyber</w:t>
      </w:r>
      <w:r w:rsidRPr="008125E0">
        <w:rPr>
          <w:rFonts w:ascii="Times New Roman" w:hAnsi="Times New Roman" w:cs="Times New Roman" w:hint="eastAsia"/>
          <w:sz w:val="20"/>
          <w:szCs w:val="20"/>
        </w:rPr>
        <w:t xml:space="preserve"> security data</w:t>
      </w:r>
      <w:r w:rsidRPr="008125E0">
        <w:rPr>
          <w:rFonts w:ascii="Times New Roman" w:hAnsi="Times New Roman" w:cs="Times New Roman"/>
          <w:sz w:val="20"/>
          <w:szCs w:val="20"/>
        </w:rPr>
        <w:t>sets</w:t>
      </w:r>
      <w:r w:rsidRPr="008125E0">
        <w:rPr>
          <w:rFonts w:ascii="Times New Roman" w:hAnsi="Times New Roman" w:cs="Times New Roman" w:hint="eastAsia"/>
          <w:sz w:val="20"/>
          <w:szCs w:val="20"/>
        </w:rPr>
        <w:t>.</w:t>
      </w:r>
    </w:p>
    <w:p w:rsidR="00424F92" w:rsidRPr="00607AEC" w:rsidRDefault="00612366" w:rsidP="00DB25F5">
      <w:pPr>
        <w:spacing w:after="120" w:line="240" w:lineRule="exact"/>
        <w:ind w:firstLineChars="100" w:firstLine="200"/>
        <w:rPr>
          <w:rFonts w:ascii="Times New Roman" w:hAnsi="Times New Roman"/>
          <w:sz w:val="20"/>
        </w:rPr>
      </w:pPr>
      <w:r w:rsidRPr="00607AEC">
        <w:rPr>
          <w:rFonts w:ascii="Times New Roman" w:hAnsi="Times New Roman" w:cs="Times New Roman"/>
          <w:sz w:val="20"/>
          <w:szCs w:val="20"/>
        </w:rPr>
        <w:t>Nowadays</w:t>
      </w:r>
      <w:r w:rsidRPr="00607AEC">
        <w:rPr>
          <w:rFonts w:ascii="Times New Roman" w:hAnsi="Times New Roman" w:cs="Times New Roman" w:hint="eastAsia"/>
          <w:sz w:val="20"/>
          <w:szCs w:val="20"/>
        </w:rPr>
        <w:t xml:space="preserve">, one of the </w:t>
      </w:r>
      <w:r w:rsidRPr="00607AEC">
        <w:rPr>
          <w:rFonts w:ascii="Times New Roman" w:hAnsi="Times New Roman" w:cs="Times New Roman"/>
          <w:sz w:val="20"/>
          <w:szCs w:val="20"/>
        </w:rPr>
        <w:t>important</w:t>
      </w:r>
      <w:r w:rsidRPr="00607AEC">
        <w:rPr>
          <w:rFonts w:ascii="Times New Roman" w:hAnsi="Times New Roman" w:cs="Times New Roman" w:hint="eastAsia"/>
          <w:sz w:val="20"/>
          <w:szCs w:val="20"/>
        </w:rPr>
        <w:t xml:space="preserve"> topics in visual analytics</w:t>
      </w:r>
      <w:r w:rsidRPr="00607AEC">
        <w:rPr>
          <w:rFonts w:ascii="Times New Roman" w:hAnsi="Times New Roman" w:cs="Times New Roman"/>
          <w:sz w:val="20"/>
          <w:szCs w:val="20"/>
        </w:rPr>
        <w:t xml:space="preserve"> </w:t>
      </w:r>
      <w:r w:rsidRPr="00607AEC">
        <w:rPr>
          <w:rFonts w:ascii="Times New Roman" w:hAnsi="Times New Roman" w:cs="Times New Roman" w:hint="eastAsia"/>
          <w:sz w:val="20"/>
          <w:szCs w:val="20"/>
        </w:rPr>
        <w:t xml:space="preserve">is trajectory data </w:t>
      </w:r>
      <w:r w:rsidRPr="00607AEC">
        <w:rPr>
          <w:rFonts w:ascii="Times New Roman" w:hAnsi="Times New Roman" w:cs="Times New Roman"/>
          <w:sz w:val="20"/>
          <w:szCs w:val="20"/>
        </w:rPr>
        <w:t>analysis</w:t>
      </w:r>
      <w:r w:rsidRPr="00607AEC">
        <w:rPr>
          <w:rFonts w:ascii="Times New Roman" w:hAnsi="Times New Roman" w:cs="Times New Roman" w:hint="eastAsia"/>
          <w:sz w:val="20"/>
          <w:szCs w:val="20"/>
        </w:rPr>
        <w:t xml:space="preserve">. Many </w:t>
      </w:r>
      <w:r w:rsidR="003F049B" w:rsidRPr="00607AEC">
        <w:rPr>
          <w:rFonts w:ascii="Times New Roman" w:hAnsi="Times New Roman" w:cs="Times New Roman"/>
          <w:sz w:val="20"/>
          <w:szCs w:val="20"/>
        </w:rPr>
        <w:t xml:space="preserve">visualization </w:t>
      </w:r>
      <w:r w:rsidRPr="00607AEC">
        <w:rPr>
          <w:rFonts w:ascii="Times New Roman" w:hAnsi="Times New Roman" w:cs="Times New Roman"/>
          <w:kern w:val="0"/>
          <w:sz w:val="20"/>
          <w:szCs w:val="20"/>
        </w:rPr>
        <w:t>techni</w:t>
      </w:r>
      <w:r w:rsidRPr="00607AEC">
        <w:rPr>
          <w:rFonts w:ascii="Times New Roman" w:hAnsi="Times New Roman" w:cs="Times New Roman"/>
          <w:sz w:val="20"/>
          <w:szCs w:val="20"/>
        </w:rPr>
        <w:t>ques</w:t>
      </w:r>
      <w:r w:rsidR="000E218A">
        <w:rPr>
          <w:rFonts w:ascii="Times New Roman" w:hAnsi="Times New Roman" w:cs="Times New Roman"/>
          <w:sz w:val="20"/>
          <w:szCs w:val="20"/>
        </w:rPr>
        <w:t xml:space="preserve"> have been implemented</w:t>
      </w:r>
      <w:r w:rsidR="00415AA2">
        <w:rPr>
          <w:rFonts w:ascii="Times New Roman" w:hAnsi="Times New Roman" w:cs="Times New Roman"/>
          <w:sz w:val="20"/>
          <w:szCs w:val="20"/>
        </w:rPr>
        <w:t xml:space="preserve"> on trajectory data</w:t>
      </w:r>
      <w:r w:rsidRPr="00607AEC">
        <w:rPr>
          <w:rFonts w:ascii="Times New Roman" w:hAnsi="Times New Roman" w:cs="Times New Roman"/>
          <w:sz w:val="20"/>
          <w:szCs w:val="20"/>
        </w:rPr>
        <w:t xml:space="preserve">, such as </w:t>
      </w:r>
      <w:r w:rsidR="00300067">
        <w:rPr>
          <w:rFonts w:ascii="Times New Roman" w:hAnsi="Times New Roman" w:cs="Times New Roman"/>
          <w:sz w:val="20"/>
          <w:szCs w:val="20"/>
        </w:rPr>
        <w:t xml:space="preserve">the </w:t>
      </w:r>
      <w:r w:rsidRPr="00607AEC">
        <w:rPr>
          <w:rFonts w:ascii="Times New Roman" w:hAnsi="Times New Roman" w:cs="Times New Roman"/>
          <w:sz w:val="20"/>
          <w:szCs w:val="20"/>
        </w:rPr>
        <w:t>spatio-temporal aggregation (</w:t>
      </w:r>
      <w:r w:rsidRPr="00607AEC">
        <w:rPr>
          <w:rFonts w:ascii="Times New Roman" w:hAnsi="Times New Roman"/>
          <w:sz w:val="20"/>
          <w:szCs w:val="20"/>
        </w:rPr>
        <w:t xml:space="preserve">Andrienko et al. </w:t>
      </w:r>
      <w:hyperlink w:anchor="ref24" w:history="1">
        <w:r w:rsidRPr="00607AEC">
          <w:rPr>
            <w:rStyle w:val="ad"/>
            <w:rFonts w:ascii="Times New Roman" w:hAnsi="Times New Roman"/>
            <w:color w:val="auto"/>
            <w:sz w:val="20"/>
            <w:szCs w:val="20"/>
            <w:u w:val="none"/>
          </w:rPr>
          <w:t>2008</w:t>
        </w:r>
      </w:hyperlink>
      <w:r w:rsidRPr="00607AEC">
        <w:rPr>
          <w:rFonts w:ascii="Times New Roman" w:hAnsi="Times New Roman" w:cs="Times New Roman"/>
          <w:sz w:val="20"/>
          <w:szCs w:val="20"/>
        </w:rPr>
        <w:t>), density maps (</w:t>
      </w:r>
      <w:r w:rsidRPr="00607AEC">
        <w:rPr>
          <w:rFonts w:ascii="Times New Roman" w:hAnsi="Times New Roman"/>
          <w:sz w:val="20"/>
          <w:szCs w:val="20"/>
        </w:rPr>
        <w:t xml:space="preserve">Scheepens et al. </w:t>
      </w:r>
      <w:hyperlink w:anchor="ref25" w:history="1">
        <w:r w:rsidRPr="00607AEC">
          <w:rPr>
            <w:rStyle w:val="ad"/>
            <w:rFonts w:ascii="Times New Roman" w:hAnsi="Times New Roman"/>
            <w:color w:val="auto"/>
            <w:sz w:val="20"/>
            <w:szCs w:val="20"/>
            <w:u w:val="none"/>
          </w:rPr>
          <w:t>2011</w:t>
        </w:r>
      </w:hyperlink>
      <w:r w:rsidRPr="00607AEC">
        <w:rPr>
          <w:rFonts w:ascii="Times New Roman" w:hAnsi="Times New Roman" w:cs="Times New Roman"/>
          <w:sz w:val="20"/>
          <w:szCs w:val="20"/>
        </w:rPr>
        <w:t>)</w:t>
      </w:r>
      <w:r w:rsidRPr="00607AEC">
        <w:rPr>
          <w:rFonts w:ascii="Times New Roman" w:hAnsi="Times New Roman" w:cs="Times New Roman" w:hint="eastAsia"/>
          <w:sz w:val="20"/>
          <w:szCs w:val="20"/>
        </w:rPr>
        <w:t>,</w:t>
      </w:r>
      <w:r w:rsidRPr="00607AEC">
        <w:rPr>
          <w:rFonts w:ascii="Times New Roman" w:hAnsi="Times New Roman" w:cs="Times New Roman"/>
          <w:sz w:val="20"/>
          <w:szCs w:val="20"/>
        </w:rPr>
        <w:t xml:space="preserve"> i</w:t>
      </w:r>
      <w:r w:rsidRPr="00607AEC">
        <w:rPr>
          <w:rFonts w:ascii="Times New Roman" w:hAnsi="Times New Roman" w:cs="Times New Roman" w:hint="eastAsia"/>
          <w:kern w:val="0"/>
          <w:sz w:val="20"/>
          <w:szCs w:val="20"/>
        </w:rPr>
        <w:t>nteractive Kohonen Maps</w:t>
      </w:r>
      <w:r w:rsidRPr="00607AEC">
        <w:rPr>
          <w:rFonts w:ascii="Times New Roman" w:hAnsi="Times New Roman" w:cs="Times New Roman"/>
          <w:kern w:val="0"/>
          <w:sz w:val="20"/>
          <w:szCs w:val="20"/>
        </w:rPr>
        <w:t xml:space="preserve"> (</w:t>
      </w:r>
      <w:r w:rsidRPr="00607AEC">
        <w:rPr>
          <w:rFonts w:ascii="Times New Roman" w:hAnsi="Times New Roman"/>
          <w:sz w:val="20"/>
        </w:rPr>
        <w:t xml:space="preserve">Schreck et al. </w:t>
      </w:r>
      <w:hyperlink w:anchor="ref35" w:history="1">
        <w:r w:rsidRPr="00607AEC">
          <w:rPr>
            <w:rStyle w:val="ad"/>
            <w:rFonts w:ascii="Times New Roman" w:hAnsi="Times New Roman"/>
            <w:color w:val="auto"/>
            <w:sz w:val="20"/>
            <w:u w:val="none"/>
          </w:rPr>
          <w:t>2009</w:t>
        </w:r>
      </w:hyperlink>
      <w:r w:rsidRPr="00607AEC">
        <w:rPr>
          <w:rFonts w:ascii="Times New Roman" w:hAnsi="Times New Roman" w:cs="Times New Roman"/>
          <w:kern w:val="0"/>
          <w:sz w:val="20"/>
          <w:szCs w:val="20"/>
        </w:rPr>
        <w:t>)</w:t>
      </w:r>
      <w:r w:rsidRPr="00607AEC">
        <w:rPr>
          <w:rFonts w:ascii="Times New Roman" w:hAnsi="Times New Roman" w:cs="Times New Roman" w:hint="eastAsia"/>
          <w:sz w:val="20"/>
          <w:szCs w:val="20"/>
        </w:rPr>
        <w:t xml:space="preserve"> and </w:t>
      </w:r>
      <w:r w:rsidRPr="00607AEC">
        <w:rPr>
          <w:rFonts w:ascii="Times New Roman" w:hAnsi="Times New Roman" w:cs="Times New Roman"/>
          <w:sz w:val="20"/>
          <w:szCs w:val="20"/>
        </w:rPr>
        <w:t>stacked 3D trajectory bands (</w:t>
      </w:r>
      <w:r w:rsidRPr="00607AEC">
        <w:rPr>
          <w:rFonts w:ascii="Times New Roman" w:hAnsi="Times New Roman"/>
          <w:sz w:val="20"/>
          <w:szCs w:val="20"/>
        </w:rPr>
        <w:t xml:space="preserve">Tominski et al. </w:t>
      </w:r>
      <w:hyperlink w:anchor="ref26" w:history="1">
        <w:r w:rsidRPr="00607AEC">
          <w:rPr>
            <w:rStyle w:val="ad"/>
            <w:rFonts w:ascii="Times New Roman" w:hAnsi="Times New Roman"/>
            <w:color w:val="auto"/>
            <w:sz w:val="20"/>
            <w:szCs w:val="20"/>
            <w:u w:val="none"/>
          </w:rPr>
          <w:t>2012</w:t>
        </w:r>
      </w:hyperlink>
      <w:r w:rsidRPr="00607AEC">
        <w:rPr>
          <w:rFonts w:ascii="Times New Roman" w:hAnsi="Times New Roman" w:cs="Times New Roman"/>
          <w:sz w:val="20"/>
          <w:szCs w:val="20"/>
        </w:rPr>
        <w:t>). Meanwhile,</w:t>
      </w:r>
      <w:r w:rsidR="009968D5" w:rsidRPr="00607AEC">
        <w:rPr>
          <w:rFonts w:ascii="Times New Roman" w:hAnsi="Times New Roman" w:cs="Times New Roman" w:hint="eastAsia"/>
          <w:sz w:val="20"/>
          <w:szCs w:val="20"/>
        </w:rPr>
        <w:t xml:space="preserve"> the</w:t>
      </w:r>
      <w:r w:rsidRPr="00607AEC">
        <w:rPr>
          <w:rFonts w:ascii="Times New Roman" w:hAnsi="Times New Roman" w:cs="Times New Roman"/>
          <w:sz w:val="20"/>
          <w:szCs w:val="20"/>
        </w:rPr>
        <w:t xml:space="preserve"> </w:t>
      </w:r>
      <w:r w:rsidR="00A05C3D" w:rsidRPr="00607AEC">
        <w:rPr>
          <w:rFonts w:ascii="Times New Roman" w:hAnsi="Times New Roman" w:cs="Times New Roman" w:hint="eastAsia"/>
          <w:sz w:val="20"/>
          <w:szCs w:val="20"/>
        </w:rPr>
        <w:t xml:space="preserve">trajectory data </w:t>
      </w:r>
      <w:r w:rsidRPr="00607AEC">
        <w:rPr>
          <w:rFonts w:ascii="Times New Roman" w:hAnsi="Times New Roman" w:cs="Times New Roman"/>
          <w:sz w:val="20"/>
          <w:szCs w:val="20"/>
        </w:rPr>
        <w:t xml:space="preserve">have been </w:t>
      </w:r>
      <w:r w:rsidR="00992C24" w:rsidRPr="00607AEC">
        <w:rPr>
          <w:rFonts w:ascii="Times New Roman" w:hAnsi="Times New Roman" w:cs="Times New Roman" w:hint="eastAsia"/>
          <w:sz w:val="20"/>
          <w:szCs w:val="20"/>
        </w:rPr>
        <w:t xml:space="preserve">used </w:t>
      </w:r>
      <w:r w:rsidRPr="00607AEC">
        <w:rPr>
          <w:rFonts w:ascii="Times New Roman" w:hAnsi="Times New Roman" w:cs="Times New Roman"/>
          <w:sz w:val="20"/>
          <w:szCs w:val="20"/>
        </w:rPr>
        <w:t xml:space="preserve">in various application domains. </w:t>
      </w:r>
      <w:r w:rsidR="00111216" w:rsidRPr="00607AEC">
        <w:rPr>
          <w:rFonts w:ascii="Times New Roman" w:hAnsi="Times New Roman" w:cs="Times New Roman" w:hint="eastAsia"/>
          <w:sz w:val="20"/>
          <w:szCs w:val="20"/>
        </w:rPr>
        <w:t>The e</w:t>
      </w:r>
      <w:r w:rsidR="00111216" w:rsidRPr="00607AEC">
        <w:rPr>
          <w:rFonts w:ascii="Times New Roman" w:hAnsi="Times New Roman" w:cs="Times New Roman"/>
          <w:sz w:val="20"/>
          <w:szCs w:val="20"/>
        </w:rPr>
        <w:t>x</w:t>
      </w:r>
      <w:r w:rsidR="00111216" w:rsidRPr="00607AEC">
        <w:rPr>
          <w:rFonts w:ascii="Times New Roman" w:hAnsi="Times New Roman" w:cs="Times New Roman" w:hint="eastAsia"/>
          <w:sz w:val="20"/>
          <w:szCs w:val="20"/>
        </w:rPr>
        <w:t>a</w:t>
      </w:r>
      <w:r w:rsidR="00111216" w:rsidRPr="00607AEC">
        <w:rPr>
          <w:rFonts w:ascii="Times New Roman" w:hAnsi="Times New Roman" w:cs="Times New Roman"/>
          <w:sz w:val="20"/>
          <w:szCs w:val="20"/>
        </w:rPr>
        <w:t>mpl</w:t>
      </w:r>
      <w:r w:rsidR="00111216" w:rsidRPr="00607AEC">
        <w:rPr>
          <w:rFonts w:ascii="Times New Roman" w:hAnsi="Times New Roman" w:cs="Times New Roman" w:hint="eastAsia"/>
          <w:sz w:val="20"/>
          <w:szCs w:val="20"/>
        </w:rPr>
        <w:t>e users</w:t>
      </w:r>
      <w:r w:rsidR="00111216" w:rsidRPr="00607AEC">
        <w:rPr>
          <w:rFonts w:ascii="Times New Roman" w:hAnsi="Times New Roman" w:cs="Times New Roman"/>
          <w:sz w:val="20"/>
          <w:szCs w:val="20"/>
        </w:rPr>
        <w:t xml:space="preserve"> are urban managers who need to understand the traffic jam and optimize traffic networks (Wang et al. </w:t>
      </w:r>
      <w:hyperlink w:anchor="ref27" w:history="1">
        <w:r w:rsidR="00111216" w:rsidRPr="00607AEC">
          <w:rPr>
            <w:rStyle w:val="ad"/>
            <w:rFonts w:ascii="Times New Roman" w:hAnsi="Times New Roman" w:cs="Times New Roman"/>
            <w:color w:val="auto"/>
            <w:sz w:val="20"/>
            <w:szCs w:val="20"/>
            <w:u w:val="none"/>
          </w:rPr>
          <w:t>2013</w:t>
        </w:r>
      </w:hyperlink>
      <w:r w:rsidR="00111216" w:rsidRPr="00607AEC">
        <w:rPr>
          <w:rFonts w:ascii="Times New Roman" w:hAnsi="Times New Roman" w:cs="Times New Roman"/>
          <w:sz w:val="20"/>
          <w:szCs w:val="20"/>
        </w:rPr>
        <w:t>), security managers who need to find the better escape routes when the nuclear leakage occur</w:t>
      </w:r>
      <w:r w:rsidR="00111216" w:rsidRPr="00607AEC">
        <w:rPr>
          <w:rFonts w:ascii="Times New Roman" w:hAnsi="Times New Roman" w:cs="Times New Roman" w:hint="eastAsia"/>
          <w:sz w:val="20"/>
          <w:szCs w:val="20"/>
        </w:rPr>
        <w:t xml:space="preserve">s </w:t>
      </w:r>
      <w:r w:rsidR="00111216" w:rsidRPr="00607AEC">
        <w:rPr>
          <w:rFonts w:ascii="Times New Roman" w:hAnsi="Times New Roman" w:cs="Times New Roman"/>
          <w:sz w:val="20"/>
          <w:szCs w:val="20"/>
        </w:rPr>
        <w:t xml:space="preserve">(Song et al. </w:t>
      </w:r>
      <w:hyperlink w:anchor="ref28" w:history="1">
        <w:r w:rsidR="00111216" w:rsidRPr="00607AEC">
          <w:rPr>
            <w:rStyle w:val="ad"/>
            <w:rFonts w:ascii="Times New Roman" w:hAnsi="Times New Roman" w:cs="Times New Roman"/>
            <w:color w:val="auto"/>
            <w:sz w:val="20"/>
            <w:szCs w:val="20"/>
            <w:u w:val="none"/>
          </w:rPr>
          <w:t>2013</w:t>
        </w:r>
      </w:hyperlink>
      <w:r w:rsidR="00111216" w:rsidRPr="00607AEC">
        <w:rPr>
          <w:rFonts w:ascii="Times New Roman" w:hAnsi="Times New Roman" w:cs="Times New Roman"/>
          <w:sz w:val="20"/>
          <w:szCs w:val="20"/>
        </w:rPr>
        <w:t>; Song et al.</w:t>
      </w:r>
      <w:hyperlink w:anchor="ref29" w:history="1">
        <w:r w:rsidR="00111216" w:rsidRPr="00607AEC">
          <w:rPr>
            <w:rStyle w:val="ad"/>
            <w:rFonts w:ascii="Times New Roman" w:hAnsi="Times New Roman" w:cs="Times New Roman"/>
            <w:color w:val="auto"/>
            <w:sz w:val="20"/>
            <w:szCs w:val="20"/>
            <w:u w:val="none"/>
          </w:rPr>
          <w:t xml:space="preserve"> 2014</w:t>
        </w:r>
      </w:hyperlink>
      <w:r w:rsidR="00111216" w:rsidRPr="00607AEC">
        <w:rPr>
          <w:rFonts w:ascii="Times New Roman" w:hAnsi="Times New Roman" w:cs="Times New Roman"/>
          <w:sz w:val="20"/>
          <w:szCs w:val="20"/>
        </w:rPr>
        <w:t xml:space="preserve">), </w:t>
      </w:r>
      <w:r w:rsidR="00111216" w:rsidRPr="00607AEC">
        <w:rPr>
          <w:rFonts w:ascii="Times New Roman" w:hAnsi="Times New Roman" w:cs="Times New Roman" w:hint="eastAsia"/>
          <w:sz w:val="20"/>
          <w:szCs w:val="20"/>
        </w:rPr>
        <w:t>and</w:t>
      </w:r>
      <w:r w:rsidR="00111216" w:rsidRPr="00607AEC">
        <w:rPr>
          <w:rFonts w:ascii="Times New Roman" w:hAnsi="Times New Roman" w:cs="Times New Roman"/>
          <w:sz w:val="20"/>
          <w:szCs w:val="20"/>
        </w:rPr>
        <w:t xml:space="preserve"> sociologists who need to analyze the r</w:t>
      </w:r>
      <w:r w:rsidR="00111216" w:rsidRPr="00607AEC">
        <w:rPr>
          <w:rFonts w:ascii="Times New Roman" w:hAnsi="Times New Roman" w:cs="Times New Roman" w:hint="eastAsia"/>
          <w:kern w:val="0"/>
          <w:sz w:val="20"/>
          <w:szCs w:val="20"/>
        </w:rPr>
        <w:t>efugee</w:t>
      </w:r>
      <w:r w:rsidR="00111216" w:rsidRPr="00607AEC">
        <w:rPr>
          <w:rFonts w:ascii="Times New Roman" w:hAnsi="Times New Roman" w:cs="Times New Roman"/>
          <w:sz w:val="20"/>
          <w:szCs w:val="20"/>
        </w:rPr>
        <w:t>s’ m</w:t>
      </w:r>
      <w:r w:rsidR="00111216" w:rsidRPr="00607AEC">
        <w:rPr>
          <w:rFonts w:ascii="Times New Roman" w:hAnsi="Times New Roman" w:cs="Times New Roman" w:hint="eastAsia"/>
          <w:kern w:val="0"/>
          <w:sz w:val="20"/>
          <w:szCs w:val="20"/>
        </w:rPr>
        <w:t xml:space="preserve">igration </w:t>
      </w:r>
      <w:r w:rsidR="00111216" w:rsidRPr="00607AEC">
        <w:rPr>
          <w:rFonts w:ascii="Times New Roman" w:hAnsi="Times New Roman" w:cs="Times New Roman"/>
          <w:sz w:val="20"/>
          <w:szCs w:val="20"/>
        </w:rPr>
        <w:t>behavior over time (</w:t>
      </w:r>
      <w:r w:rsidR="00111216" w:rsidRPr="00607AEC">
        <w:rPr>
          <w:rFonts w:ascii="Times New Roman" w:hAnsi="Times New Roman"/>
          <w:sz w:val="20"/>
        </w:rPr>
        <w:t xml:space="preserve">Boyandin et al. </w:t>
      </w:r>
      <w:hyperlink w:anchor="ref36" w:history="1">
        <w:r w:rsidR="00111216" w:rsidRPr="00607AEC">
          <w:rPr>
            <w:rStyle w:val="ad"/>
            <w:rFonts w:ascii="Times New Roman" w:hAnsi="Times New Roman"/>
            <w:color w:val="auto"/>
            <w:sz w:val="20"/>
            <w:u w:val="none"/>
          </w:rPr>
          <w:t>2010</w:t>
        </w:r>
      </w:hyperlink>
      <w:r w:rsidR="00111216" w:rsidRPr="00607AEC">
        <w:rPr>
          <w:rFonts w:ascii="Times New Roman" w:hAnsi="Times New Roman" w:cs="Times New Roman"/>
          <w:sz w:val="20"/>
          <w:szCs w:val="20"/>
        </w:rPr>
        <w:t>).</w:t>
      </w:r>
      <w:r w:rsidR="00111216">
        <w:rPr>
          <w:rFonts w:ascii="Times New Roman" w:hAnsi="Times New Roman" w:cs="Times New Roman"/>
          <w:sz w:val="20"/>
          <w:szCs w:val="20"/>
        </w:rPr>
        <w:t xml:space="preserve"> </w:t>
      </w:r>
      <w:bookmarkStart w:id="29" w:name="OLE_LINK3"/>
      <w:bookmarkStart w:id="30" w:name="OLE_LINK4"/>
      <w:r w:rsidR="00300067">
        <w:rPr>
          <w:rFonts w:ascii="Times New Roman" w:hAnsi="Times New Roman" w:cs="Times New Roman"/>
          <w:kern w:val="0"/>
          <w:sz w:val="20"/>
          <w:szCs w:val="20"/>
        </w:rPr>
        <w:t>M</w:t>
      </w:r>
      <w:r w:rsidR="00111216">
        <w:rPr>
          <w:rFonts w:ascii="Times New Roman" w:hAnsi="Times New Roman" w:cs="Times New Roman" w:hint="eastAsia"/>
          <w:kern w:val="0"/>
          <w:sz w:val="20"/>
          <w:szCs w:val="20"/>
        </w:rPr>
        <w:t xml:space="preserve">ost of these works address </w:t>
      </w:r>
      <w:r w:rsidR="00300067">
        <w:rPr>
          <w:rFonts w:ascii="Times New Roman" w:hAnsi="Times New Roman" w:cs="Times New Roman"/>
          <w:kern w:val="0"/>
          <w:sz w:val="20"/>
          <w:szCs w:val="20"/>
        </w:rPr>
        <w:t xml:space="preserve">only </w:t>
      </w:r>
      <w:r w:rsidR="00111216">
        <w:rPr>
          <w:rFonts w:ascii="Times New Roman" w:hAnsi="Times New Roman" w:cs="Times New Roman" w:hint="eastAsia"/>
          <w:kern w:val="0"/>
          <w:sz w:val="20"/>
          <w:szCs w:val="20"/>
        </w:rPr>
        <w:t xml:space="preserve">macroscopic challenges, </w:t>
      </w:r>
      <w:r w:rsidR="00111216">
        <w:rPr>
          <w:rFonts w:ascii="Times New Roman" w:hAnsi="Times New Roman" w:cs="Times New Roman"/>
          <w:sz w:val="20"/>
          <w:szCs w:val="20"/>
        </w:rPr>
        <w:t xml:space="preserve">and </w:t>
      </w:r>
      <w:r w:rsidR="00300067">
        <w:rPr>
          <w:rFonts w:ascii="Times New Roman" w:hAnsi="Times New Roman" w:cs="Times New Roman"/>
          <w:kern w:val="0"/>
          <w:sz w:val="20"/>
          <w:szCs w:val="20"/>
        </w:rPr>
        <w:t>concentrate on</w:t>
      </w:r>
      <w:r w:rsidR="00111216" w:rsidRPr="00607AEC">
        <w:rPr>
          <w:rFonts w:ascii="Times New Roman" w:hAnsi="Times New Roman" w:cs="Times New Roman" w:hint="eastAsia"/>
          <w:sz w:val="20"/>
          <w:szCs w:val="20"/>
        </w:rPr>
        <w:t xml:space="preserve"> the trajectory data itself (e.g. form, speed, direc</w:t>
      </w:r>
      <w:r w:rsidR="00111216">
        <w:rPr>
          <w:rFonts w:ascii="Times New Roman" w:hAnsi="Times New Roman" w:cs="Times New Roman" w:hint="eastAsia"/>
          <w:kern w:val="0"/>
          <w:sz w:val="20"/>
          <w:szCs w:val="20"/>
        </w:rPr>
        <w:t>tion)</w:t>
      </w:r>
      <w:r w:rsidR="00111216">
        <w:rPr>
          <w:rFonts w:ascii="Times New Roman" w:hAnsi="Times New Roman" w:cs="Times New Roman"/>
          <w:sz w:val="20"/>
          <w:szCs w:val="20"/>
        </w:rPr>
        <w:t>. S</w:t>
      </w:r>
      <w:r w:rsidR="00111216">
        <w:rPr>
          <w:rFonts w:ascii="Times New Roman" w:hAnsi="Times New Roman" w:cs="Times New Roman" w:hint="eastAsia"/>
          <w:kern w:val="0"/>
          <w:sz w:val="20"/>
          <w:szCs w:val="20"/>
        </w:rPr>
        <w:t xml:space="preserve">ome methods have </w:t>
      </w:r>
      <w:r w:rsidR="00111216" w:rsidRPr="00607AEC">
        <w:rPr>
          <w:rFonts w:ascii="Times New Roman" w:hAnsi="Times New Roman" w:cs="Times New Roman" w:hint="eastAsia"/>
          <w:kern w:val="0"/>
          <w:sz w:val="20"/>
          <w:szCs w:val="20"/>
        </w:rPr>
        <w:t>been proposed to enrich trajectory data.</w:t>
      </w:r>
      <w:bookmarkEnd w:id="29"/>
      <w:bookmarkEnd w:id="30"/>
      <w:r w:rsidR="00111216" w:rsidRPr="00607AEC">
        <w:rPr>
          <w:rFonts w:ascii="Times New Roman" w:hAnsi="Times New Roman" w:cs="Times New Roman"/>
          <w:sz w:val="20"/>
          <w:szCs w:val="20"/>
        </w:rPr>
        <w:t xml:space="preserve"> For example, Andrienko (</w:t>
      </w:r>
      <w:r w:rsidR="00111216" w:rsidRPr="00607AEC">
        <w:rPr>
          <w:rFonts w:ascii="Times New Roman" w:hAnsi="Times New Roman"/>
          <w:sz w:val="20"/>
        </w:rPr>
        <w:t xml:space="preserve">Andrienko et al. </w:t>
      </w:r>
      <w:hyperlink w:anchor="ref31" w:history="1">
        <w:r w:rsidR="00111216" w:rsidRPr="00607AEC">
          <w:rPr>
            <w:rStyle w:val="ad"/>
            <w:rFonts w:ascii="Times New Roman" w:hAnsi="Times New Roman"/>
            <w:color w:val="auto"/>
            <w:sz w:val="20"/>
            <w:u w:val="none"/>
          </w:rPr>
          <w:t>2013</w:t>
        </w:r>
      </w:hyperlink>
      <w:r w:rsidR="00111216" w:rsidRPr="00607AEC">
        <w:rPr>
          <w:rFonts w:ascii="Times New Roman" w:hAnsi="Times New Roman" w:cs="Times New Roman"/>
          <w:sz w:val="20"/>
          <w:szCs w:val="20"/>
        </w:rPr>
        <w:t xml:space="preserve">) proposed </w:t>
      </w:r>
      <w:r w:rsidR="006157AB" w:rsidRPr="00607AEC">
        <w:rPr>
          <w:rFonts w:ascii="Times New Roman" w:hAnsi="Times New Roman" w:cs="Times New Roman"/>
          <w:sz w:val="20"/>
          <w:szCs w:val="20"/>
        </w:rPr>
        <w:t>abstract</w:t>
      </w:r>
      <w:r w:rsidR="00111216" w:rsidRPr="00607AEC">
        <w:rPr>
          <w:rFonts w:ascii="Times New Roman" w:hAnsi="Times New Roman" w:cs="Times New Roman"/>
          <w:sz w:val="20"/>
          <w:szCs w:val="20"/>
        </w:rPr>
        <w:t xml:space="preserve"> trajectory visualization based on </w:t>
      </w:r>
      <w:r w:rsidR="00111216" w:rsidRPr="00607AEC">
        <w:rPr>
          <w:rFonts w:ascii="Times New Roman" w:hAnsi="Times New Roman" w:cs="Times New Roman" w:hint="eastAsia"/>
          <w:kern w:val="0"/>
          <w:sz w:val="20"/>
          <w:szCs w:val="20"/>
        </w:rPr>
        <w:t>transformation from the geographic space</w:t>
      </w:r>
      <w:r w:rsidR="00111216" w:rsidRPr="00607AEC">
        <w:rPr>
          <w:rFonts w:ascii="Times New Roman" w:hAnsi="Times New Roman" w:cs="Times New Roman"/>
          <w:sz w:val="20"/>
          <w:szCs w:val="20"/>
        </w:rPr>
        <w:t xml:space="preserve"> </w:t>
      </w:r>
      <w:r w:rsidR="00111216" w:rsidRPr="00607AEC">
        <w:rPr>
          <w:rFonts w:ascii="Times New Roman" w:hAnsi="Times New Roman" w:cs="Times New Roman" w:hint="eastAsia"/>
          <w:kern w:val="0"/>
          <w:sz w:val="20"/>
          <w:szCs w:val="20"/>
        </w:rPr>
        <w:t>to an abstract semantic space</w:t>
      </w:r>
      <w:bookmarkStart w:id="31" w:name="OLE_LINK18"/>
      <w:bookmarkStart w:id="32" w:name="OLE_LINK19"/>
      <w:r w:rsidR="003E74D2" w:rsidRPr="00607AEC">
        <w:rPr>
          <w:rFonts w:ascii="Times New Roman" w:hAnsi="Times New Roman" w:cs="Times New Roman" w:hint="eastAsia"/>
          <w:kern w:val="0"/>
          <w:sz w:val="20"/>
          <w:szCs w:val="20"/>
        </w:rPr>
        <w:t xml:space="preserve"> to </w:t>
      </w:r>
      <w:r w:rsidR="00111216" w:rsidRPr="00607AEC">
        <w:rPr>
          <w:rFonts w:ascii="Times New Roman" w:hAnsi="Times New Roman" w:cs="Times New Roman"/>
          <w:sz w:val="20"/>
          <w:szCs w:val="20"/>
        </w:rPr>
        <w:t>analyze human activities</w:t>
      </w:r>
      <w:bookmarkEnd w:id="31"/>
      <w:bookmarkEnd w:id="32"/>
      <w:r w:rsidR="00111216" w:rsidRPr="00607AEC">
        <w:rPr>
          <w:rFonts w:ascii="Times New Roman" w:hAnsi="Times New Roman" w:cs="Times New Roman"/>
          <w:kern w:val="0"/>
          <w:sz w:val="20"/>
          <w:szCs w:val="20"/>
        </w:rPr>
        <w:t>;</w:t>
      </w:r>
      <w:r w:rsidR="00111216" w:rsidRPr="00607AEC">
        <w:rPr>
          <w:rFonts w:ascii="Times New Roman" w:hAnsi="Times New Roman" w:cs="Times New Roman"/>
          <w:sz w:val="20"/>
          <w:szCs w:val="20"/>
        </w:rPr>
        <w:t xml:space="preserve"> </w:t>
      </w:r>
      <w:r w:rsidR="00111216" w:rsidRPr="00607AEC">
        <w:rPr>
          <w:rFonts w:ascii="Times New Roman" w:hAnsi="Times New Roman"/>
          <w:sz w:val="20"/>
          <w:szCs w:val="20"/>
        </w:rPr>
        <w:t>Krüger</w:t>
      </w:r>
      <w:r w:rsidR="00111216" w:rsidRPr="00607AEC">
        <w:rPr>
          <w:rFonts w:ascii="Times New Roman" w:hAnsi="Times New Roman" w:cs="Times New Roman"/>
          <w:sz w:val="20"/>
          <w:szCs w:val="20"/>
        </w:rPr>
        <w:t xml:space="preserve"> emphasized overall pattern</w:t>
      </w:r>
      <w:r w:rsidR="00415AA2">
        <w:rPr>
          <w:rFonts w:ascii="Times New Roman" w:hAnsi="Times New Roman" w:cs="Times New Roman"/>
          <w:sz w:val="20"/>
          <w:szCs w:val="20"/>
        </w:rPr>
        <w:t>s</w:t>
      </w:r>
      <w:r w:rsidR="00111216" w:rsidRPr="00607AEC">
        <w:rPr>
          <w:rFonts w:ascii="Times New Roman" w:hAnsi="Times New Roman" w:cs="Times New Roman"/>
          <w:sz w:val="20"/>
          <w:szCs w:val="20"/>
        </w:rPr>
        <w:t xml:space="preserve"> of l</w:t>
      </w:r>
      <w:r w:rsidR="00111216" w:rsidRPr="00607AEC">
        <w:rPr>
          <w:rFonts w:ascii="Times New Roman" w:hAnsi="Times New Roman" w:cs="Times New Roman"/>
          <w:kern w:val="0"/>
          <w:sz w:val="20"/>
          <w:szCs w:val="20"/>
        </w:rPr>
        <w:t>arge-s</w:t>
      </w:r>
      <w:r w:rsidR="00415AA2">
        <w:rPr>
          <w:rFonts w:ascii="Times New Roman" w:hAnsi="Times New Roman" w:cs="Times New Roman"/>
          <w:sz w:val="20"/>
          <w:szCs w:val="20"/>
        </w:rPr>
        <w:t>cale electric vehicle</w:t>
      </w:r>
      <w:r w:rsidR="00111216" w:rsidRPr="00607AEC">
        <w:rPr>
          <w:rFonts w:ascii="Times New Roman" w:hAnsi="Times New Roman" w:cs="Times New Roman"/>
          <w:sz w:val="20"/>
          <w:szCs w:val="20"/>
        </w:rPr>
        <w:t xml:space="preserve"> trajectories during</w:t>
      </w:r>
      <w:r w:rsidR="00111216" w:rsidRPr="00607AEC">
        <w:rPr>
          <w:rFonts w:ascii="Times New Roman" w:hAnsi="Times New Roman" w:cs="Times New Roman"/>
          <w:kern w:val="0"/>
          <w:sz w:val="20"/>
          <w:szCs w:val="20"/>
        </w:rPr>
        <w:t xml:space="preserve"> a certain time </w:t>
      </w:r>
      <w:r w:rsidR="00111216" w:rsidRPr="00607AEC">
        <w:rPr>
          <w:rFonts w:ascii="Times New Roman" w:hAnsi="Times New Roman" w:cs="Times New Roman"/>
          <w:sz w:val="20"/>
          <w:szCs w:val="20"/>
        </w:rPr>
        <w:t xml:space="preserve">period </w:t>
      </w:r>
      <w:r w:rsidR="00111216" w:rsidRPr="00607AEC">
        <w:rPr>
          <w:rFonts w:ascii="Times New Roman" w:hAnsi="Times New Roman" w:cs="Times New Roman"/>
          <w:kern w:val="0"/>
          <w:sz w:val="20"/>
          <w:szCs w:val="20"/>
        </w:rPr>
        <w:t>or within a specific area</w:t>
      </w:r>
      <w:r w:rsidR="00111216" w:rsidRPr="00607AEC">
        <w:rPr>
          <w:rFonts w:ascii="Times New Roman" w:hAnsi="Times New Roman" w:cs="Times New Roman"/>
          <w:sz w:val="20"/>
          <w:szCs w:val="20"/>
        </w:rPr>
        <w:t xml:space="preserve"> in (</w:t>
      </w:r>
      <w:bookmarkStart w:id="33" w:name="OLE_LINK64"/>
      <w:r w:rsidR="00111216" w:rsidRPr="00607AEC">
        <w:rPr>
          <w:rFonts w:ascii="Times New Roman" w:hAnsi="Times New Roman"/>
          <w:sz w:val="20"/>
          <w:szCs w:val="20"/>
        </w:rPr>
        <w:t>Krüger et al.</w:t>
      </w:r>
      <w:bookmarkEnd w:id="33"/>
      <w:r w:rsidR="00111216" w:rsidRPr="00607AEC">
        <w:rPr>
          <w:rFonts w:ascii="Times New Roman" w:hAnsi="Times New Roman"/>
          <w:sz w:val="20"/>
          <w:szCs w:val="20"/>
        </w:rPr>
        <w:t xml:space="preserve"> </w:t>
      </w:r>
      <w:hyperlink w:anchor="ref30" w:history="1">
        <w:r w:rsidR="00111216" w:rsidRPr="00607AEC">
          <w:rPr>
            <w:rStyle w:val="ad"/>
            <w:rFonts w:ascii="Times New Roman" w:hAnsi="Times New Roman"/>
            <w:color w:val="auto"/>
            <w:sz w:val="20"/>
            <w:szCs w:val="20"/>
            <w:u w:val="none"/>
          </w:rPr>
          <w:t>2013</w:t>
        </w:r>
      </w:hyperlink>
      <w:r w:rsidR="00111216" w:rsidRPr="00607AEC">
        <w:rPr>
          <w:rFonts w:ascii="Times New Roman" w:hAnsi="Times New Roman" w:cs="Times New Roman"/>
          <w:sz w:val="20"/>
          <w:szCs w:val="20"/>
        </w:rPr>
        <w:t>)</w:t>
      </w:r>
      <w:r w:rsidR="00111216" w:rsidRPr="00607AEC">
        <w:rPr>
          <w:rFonts w:ascii="Times New Roman" w:hAnsi="Times New Roman" w:cs="Times New Roman" w:hint="eastAsia"/>
          <w:sz w:val="20"/>
          <w:szCs w:val="20"/>
        </w:rPr>
        <w:t>. Further he</w:t>
      </w:r>
      <w:r w:rsidR="00111216" w:rsidRPr="00607AEC">
        <w:rPr>
          <w:rFonts w:ascii="Times New Roman" w:hAnsi="Times New Roman" w:cs="Times New Roman"/>
          <w:sz w:val="20"/>
          <w:szCs w:val="20"/>
          <w:vertAlign w:val="superscript"/>
        </w:rPr>
        <w:t xml:space="preserve"> </w:t>
      </w:r>
      <w:r w:rsidR="00111216" w:rsidRPr="00607AEC">
        <w:rPr>
          <w:rFonts w:ascii="Times New Roman" w:hAnsi="Times New Roman" w:cs="Times New Roman"/>
          <w:sz w:val="20"/>
          <w:szCs w:val="20"/>
        </w:rPr>
        <w:t xml:space="preserve">enriched </w:t>
      </w:r>
      <w:r w:rsidR="00415AA2">
        <w:rPr>
          <w:rFonts w:ascii="Times New Roman" w:hAnsi="Times New Roman" w:cs="Times New Roman"/>
          <w:kern w:val="0"/>
          <w:sz w:val="20"/>
          <w:szCs w:val="20"/>
        </w:rPr>
        <w:t>GPS-enabled vehicle</w:t>
      </w:r>
      <w:r w:rsidR="00415AA2">
        <w:rPr>
          <w:rFonts w:ascii="Times New Roman" w:hAnsi="Times New Roman" w:cs="Times New Roman"/>
          <w:sz w:val="20"/>
          <w:szCs w:val="20"/>
        </w:rPr>
        <w:t xml:space="preserve"> trajectories</w:t>
      </w:r>
      <w:r w:rsidR="00111216" w:rsidRPr="00607AEC">
        <w:rPr>
          <w:rFonts w:ascii="Times New Roman" w:hAnsi="Times New Roman" w:cs="Times New Roman"/>
          <w:sz w:val="20"/>
          <w:szCs w:val="20"/>
        </w:rPr>
        <w:t xml:space="preserve"> with destination type</w:t>
      </w:r>
      <w:r w:rsidR="00111216" w:rsidRPr="00607AEC">
        <w:rPr>
          <w:rFonts w:ascii="Times New Roman" w:hAnsi="Times New Roman" w:cs="Times New Roman" w:hint="eastAsia"/>
          <w:sz w:val="20"/>
          <w:szCs w:val="20"/>
        </w:rPr>
        <w:t>s</w:t>
      </w:r>
      <w:r w:rsidR="00111216" w:rsidRPr="00607AEC">
        <w:rPr>
          <w:rFonts w:ascii="Times New Roman" w:hAnsi="Times New Roman" w:cs="Times New Roman"/>
          <w:sz w:val="20"/>
          <w:szCs w:val="20"/>
        </w:rPr>
        <w:t xml:space="preserve"> (charging station, home location</w:t>
      </w:r>
      <w:r w:rsidR="00C20AB3" w:rsidRPr="00607AEC">
        <w:rPr>
          <w:rFonts w:ascii="Times New Roman" w:hAnsi="Times New Roman" w:cs="Times New Roman" w:hint="eastAsia"/>
          <w:sz w:val="20"/>
          <w:szCs w:val="20"/>
        </w:rPr>
        <w:t xml:space="preserve">, </w:t>
      </w:r>
      <w:r w:rsidR="00111216" w:rsidRPr="00607AEC">
        <w:rPr>
          <w:rFonts w:ascii="Times New Roman" w:hAnsi="Times New Roman" w:cs="Times New Roman" w:hint="eastAsia"/>
          <w:sz w:val="20"/>
          <w:szCs w:val="20"/>
        </w:rPr>
        <w:t>etc.</w:t>
      </w:r>
      <w:r w:rsidR="00111216" w:rsidRPr="00607AEC">
        <w:rPr>
          <w:rFonts w:ascii="Times New Roman" w:hAnsi="Times New Roman" w:cs="Times New Roman"/>
          <w:sz w:val="20"/>
          <w:szCs w:val="20"/>
        </w:rPr>
        <w:t xml:space="preserve">) </w:t>
      </w:r>
      <w:r w:rsidR="00111216" w:rsidRPr="00607AEC">
        <w:rPr>
          <w:rFonts w:ascii="Times New Roman" w:hAnsi="Times New Roman" w:cs="Times New Roman"/>
          <w:sz w:val="20"/>
          <w:szCs w:val="20"/>
        </w:rPr>
        <w:lastRenderedPageBreak/>
        <w:t>through semantic POI</w:t>
      </w:r>
      <w:r w:rsidR="00AC6EC0" w:rsidRPr="00607AEC">
        <w:rPr>
          <w:rFonts w:ascii="Times New Roman" w:hAnsi="Times New Roman" w:cs="Times New Roman"/>
          <w:sz w:val="20"/>
          <w:szCs w:val="20"/>
        </w:rPr>
        <w:t xml:space="preserve"> (point of interest) information,</w:t>
      </w:r>
      <w:r w:rsidR="00111216" w:rsidRPr="00607AEC">
        <w:rPr>
          <w:rFonts w:ascii="Times New Roman" w:hAnsi="Times New Roman" w:cs="Times New Roman" w:hint="eastAsia"/>
          <w:sz w:val="20"/>
          <w:szCs w:val="20"/>
        </w:rPr>
        <w:t xml:space="preserve"> and he also </w:t>
      </w:r>
      <w:r w:rsidR="00111216" w:rsidRPr="00607AEC">
        <w:rPr>
          <w:rFonts w:ascii="Times New Roman" w:hAnsi="Times New Roman" w:cs="Times New Roman"/>
          <w:sz w:val="20"/>
          <w:szCs w:val="20"/>
        </w:rPr>
        <w:t>presented a visualization system for the analysis of movement behavior</w:t>
      </w:r>
      <w:r w:rsidR="00300067">
        <w:rPr>
          <w:rFonts w:ascii="Times New Roman" w:hAnsi="Times New Roman" w:cs="Times New Roman"/>
          <w:sz w:val="20"/>
          <w:szCs w:val="20"/>
        </w:rPr>
        <w:t>s</w:t>
      </w:r>
      <w:r w:rsidR="00111216" w:rsidRPr="00607AEC">
        <w:rPr>
          <w:rFonts w:ascii="Times New Roman" w:hAnsi="Times New Roman" w:cs="Times New Roman"/>
          <w:sz w:val="20"/>
          <w:szCs w:val="20"/>
        </w:rPr>
        <w:t xml:space="preserve"> (</w:t>
      </w:r>
      <w:r w:rsidR="00111216" w:rsidRPr="00607AEC">
        <w:rPr>
          <w:rFonts w:ascii="Times New Roman" w:hAnsi="Times New Roman"/>
          <w:sz w:val="20"/>
          <w:szCs w:val="20"/>
        </w:rPr>
        <w:t xml:space="preserve">Krüger et al. </w:t>
      </w:r>
      <w:hyperlink w:anchor="ref32" w:history="1">
        <w:r w:rsidR="00111216" w:rsidRPr="00607AEC">
          <w:rPr>
            <w:rStyle w:val="ad"/>
            <w:rFonts w:ascii="Times New Roman" w:hAnsi="Times New Roman"/>
            <w:color w:val="auto"/>
            <w:sz w:val="20"/>
            <w:szCs w:val="20"/>
            <w:u w:val="none"/>
          </w:rPr>
          <w:t>2014</w:t>
        </w:r>
      </w:hyperlink>
      <w:r w:rsidR="00111216" w:rsidRPr="00607AEC">
        <w:rPr>
          <w:rFonts w:ascii="Times New Roman" w:hAnsi="Times New Roman" w:cs="Times New Roman"/>
          <w:sz w:val="20"/>
          <w:szCs w:val="20"/>
        </w:rPr>
        <w:t>). While his visual expression</w:t>
      </w:r>
      <w:r w:rsidR="00111216" w:rsidRPr="00607AEC">
        <w:rPr>
          <w:rFonts w:ascii="Times New Roman" w:hAnsi="Times New Roman" w:cs="Times New Roman" w:hint="eastAsia"/>
          <w:sz w:val="20"/>
          <w:szCs w:val="20"/>
        </w:rPr>
        <w:t>s</w:t>
      </w:r>
      <w:r w:rsidR="00111216" w:rsidRPr="00607AEC">
        <w:rPr>
          <w:rFonts w:ascii="Times New Roman" w:hAnsi="Times New Roman" w:cs="Times New Roman"/>
          <w:sz w:val="20"/>
          <w:szCs w:val="20"/>
        </w:rPr>
        <w:t xml:space="preserve"> and research perspective</w:t>
      </w:r>
      <w:r w:rsidR="00111216" w:rsidRPr="00607AEC">
        <w:rPr>
          <w:rFonts w:ascii="Times New Roman" w:hAnsi="Times New Roman" w:cs="Times New Roman" w:hint="eastAsia"/>
          <w:sz w:val="20"/>
          <w:szCs w:val="20"/>
        </w:rPr>
        <w:t>s</w:t>
      </w:r>
      <w:r w:rsidR="00111216" w:rsidRPr="00607AEC">
        <w:rPr>
          <w:rFonts w:ascii="Times New Roman" w:hAnsi="Times New Roman" w:cs="Times New Roman"/>
          <w:sz w:val="20"/>
          <w:szCs w:val="20"/>
        </w:rPr>
        <w:t xml:space="preserve"> </w:t>
      </w:r>
      <w:r w:rsidR="00111216" w:rsidRPr="00607AEC">
        <w:rPr>
          <w:rFonts w:ascii="Times New Roman" w:hAnsi="Times New Roman" w:cs="Times New Roman" w:hint="eastAsia"/>
          <w:sz w:val="20"/>
          <w:szCs w:val="20"/>
        </w:rPr>
        <w:t>are</w:t>
      </w:r>
      <w:r w:rsidR="00111216" w:rsidRPr="00607AEC">
        <w:rPr>
          <w:rFonts w:ascii="Times New Roman" w:hAnsi="Times New Roman" w:cs="Times New Roman"/>
          <w:sz w:val="20"/>
          <w:szCs w:val="20"/>
        </w:rPr>
        <w:t xml:space="preserve"> not applicable </w:t>
      </w:r>
      <w:r w:rsidR="00415AA2">
        <w:rPr>
          <w:rFonts w:ascii="Times New Roman" w:hAnsi="Times New Roman" w:cs="Times New Roman"/>
          <w:sz w:val="20"/>
          <w:szCs w:val="20"/>
        </w:rPr>
        <w:t>to</w:t>
      </w:r>
      <w:r w:rsidR="00111216" w:rsidRPr="00607AEC">
        <w:rPr>
          <w:rFonts w:ascii="Times New Roman" w:hAnsi="Times New Roman" w:cs="Times New Roman" w:hint="eastAsia"/>
          <w:sz w:val="20"/>
          <w:szCs w:val="20"/>
        </w:rPr>
        <w:t xml:space="preserve"> the</w:t>
      </w:r>
      <w:r w:rsidR="00111216" w:rsidRPr="00607AEC">
        <w:rPr>
          <w:rFonts w:ascii="Times New Roman" w:hAnsi="Times New Roman" w:cs="Times New Roman"/>
          <w:sz w:val="20"/>
          <w:szCs w:val="20"/>
        </w:rPr>
        <w:t xml:space="preserve"> comparative analysis </w:t>
      </w:r>
      <w:r w:rsidR="00415AA2">
        <w:rPr>
          <w:rFonts w:ascii="Times New Roman" w:hAnsi="Times New Roman" w:cs="Times New Roman"/>
          <w:sz w:val="20"/>
          <w:szCs w:val="20"/>
        </w:rPr>
        <w:t>on</w:t>
      </w:r>
      <w:r w:rsidR="00111216" w:rsidRPr="00607AEC">
        <w:rPr>
          <w:rFonts w:ascii="Times New Roman" w:hAnsi="Times New Roman" w:cs="Times New Roman"/>
          <w:sz w:val="20"/>
          <w:szCs w:val="20"/>
        </w:rPr>
        <w:t xml:space="preserve"> multi</w:t>
      </w:r>
      <w:r w:rsidR="00111216" w:rsidRPr="00607AEC">
        <w:rPr>
          <w:rFonts w:ascii="Times New Roman" w:hAnsi="Times New Roman" w:cs="Times New Roman" w:hint="eastAsia"/>
          <w:sz w:val="20"/>
          <w:szCs w:val="20"/>
        </w:rPr>
        <w:t>-person</w:t>
      </w:r>
      <w:r w:rsidR="00111216" w:rsidRPr="00607AEC">
        <w:rPr>
          <w:rFonts w:ascii="Times New Roman" w:hAnsi="Times New Roman" w:cs="Times New Roman"/>
          <w:sz w:val="20"/>
          <w:szCs w:val="20"/>
        </w:rPr>
        <w:t xml:space="preserve"> patterns simultaneously. (</w:t>
      </w:r>
      <w:r w:rsidR="00111216" w:rsidRPr="00607AEC">
        <w:rPr>
          <w:rFonts w:ascii="Times New Roman" w:hAnsi="Times New Roman" w:cs="Times New Roman"/>
          <w:sz w:val="20"/>
        </w:rPr>
        <w:t xml:space="preserve">Kapler et al. </w:t>
      </w:r>
      <w:hyperlink w:anchor="ref37" w:history="1">
        <w:r w:rsidR="00111216" w:rsidRPr="00607AEC">
          <w:rPr>
            <w:rStyle w:val="ad"/>
            <w:rFonts w:ascii="Times New Roman" w:hAnsi="Times New Roman" w:cs="Times New Roman"/>
            <w:color w:val="auto"/>
            <w:sz w:val="20"/>
            <w:u w:val="none"/>
          </w:rPr>
          <w:t>2004</w:t>
        </w:r>
      </w:hyperlink>
      <w:r w:rsidR="00111216" w:rsidRPr="00607AEC">
        <w:rPr>
          <w:rFonts w:ascii="Times New Roman" w:hAnsi="Times New Roman" w:cs="Times New Roman"/>
          <w:sz w:val="20"/>
          <w:szCs w:val="20"/>
        </w:rPr>
        <w:t>)</w:t>
      </w:r>
      <w:r w:rsidR="00111216" w:rsidRPr="00607AEC">
        <w:rPr>
          <w:rFonts w:ascii="Times New Roman" w:hAnsi="Times New Roman" w:cs="Times New Roman" w:hint="eastAsia"/>
          <w:sz w:val="20"/>
          <w:szCs w:val="20"/>
        </w:rPr>
        <w:t xml:space="preserve"> </w:t>
      </w:r>
      <w:r w:rsidR="00111216" w:rsidRPr="00607AEC">
        <w:rPr>
          <w:rFonts w:ascii="Times New Roman" w:hAnsi="Times New Roman" w:cs="Times New Roman"/>
          <w:sz w:val="20"/>
          <w:szCs w:val="20"/>
        </w:rPr>
        <w:t>pr</w:t>
      </w:r>
      <w:r w:rsidR="00111216" w:rsidRPr="00607AEC">
        <w:rPr>
          <w:rFonts w:ascii="Times New Roman" w:hAnsi="Times New Roman"/>
          <w:sz w:val="20"/>
        </w:rPr>
        <w:t xml:space="preserve">oposed a GeoTime information model to visualize given events in time and </w:t>
      </w:r>
      <w:r w:rsidR="00111216" w:rsidRPr="00607AEC">
        <w:rPr>
          <w:rFonts w:ascii="Times New Roman" w:hAnsi="Times New Roman" w:hint="eastAsia"/>
          <w:sz w:val="20"/>
        </w:rPr>
        <w:t xml:space="preserve">space </w:t>
      </w:r>
      <w:r w:rsidR="00111216" w:rsidRPr="00607AEC">
        <w:rPr>
          <w:rFonts w:ascii="Times New Roman" w:hAnsi="Times New Roman"/>
          <w:sz w:val="20"/>
        </w:rPr>
        <w:t xml:space="preserve">with 3-D view </w:t>
      </w:r>
      <w:r w:rsidR="00415AA2">
        <w:rPr>
          <w:rFonts w:ascii="Times New Roman" w:hAnsi="Times New Roman"/>
          <w:sz w:val="20"/>
        </w:rPr>
        <w:t>and</w:t>
      </w:r>
      <w:r w:rsidR="00111216" w:rsidRPr="00607AEC">
        <w:rPr>
          <w:rFonts w:ascii="Times New Roman" w:hAnsi="Times New Roman"/>
          <w:sz w:val="20"/>
        </w:rPr>
        <w:t xml:space="preserve"> analyze associations </w:t>
      </w:r>
      <w:r w:rsidR="00111216" w:rsidRPr="00607AEC">
        <w:rPr>
          <w:rFonts w:ascii="Times New Roman" w:hAnsi="Times New Roman" w:hint="eastAsia"/>
          <w:sz w:val="20"/>
        </w:rPr>
        <w:t>among</w:t>
      </w:r>
      <w:r w:rsidR="00111216" w:rsidRPr="00607AEC">
        <w:rPr>
          <w:rFonts w:ascii="Times New Roman" w:hAnsi="Times New Roman"/>
          <w:sz w:val="20"/>
        </w:rPr>
        <w:t xml:space="preserve"> events </w:t>
      </w:r>
      <w:r w:rsidR="00111216" w:rsidRPr="00607AEC">
        <w:rPr>
          <w:rFonts w:ascii="Times New Roman" w:hAnsi="Times New Roman" w:hint="eastAsia"/>
          <w:sz w:val="20"/>
        </w:rPr>
        <w:t>and</w:t>
      </w:r>
      <w:r w:rsidR="00111216" w:rsidRPr="00607AEC">
        <w:rPr>
          <w:rFonts w:ascii="Times New Roman" w:hAnsi="Times New Roman"/>
          <w:sz w:val="20"/>
        </w:rPr>
        <w:t xml:space="preserve"> </w:t>
      </w:r>
      <w:r w:rsidR="00111216" w:rsidRPr="00607AEC">
        <w:rPr>
          <w:rFonts w:ascii="Times New Roman" w:hAnsi="Times New Roman" w:hint="eastAsia"/>
          <w:sz w:val="20"/>
        </w:rPr>
        <w:t xml:space="preserve">relationships among </w:t>
      </w:r>
      <w:r w:rsidR="00111216" w:rsidRPr="00607AEC">
        <w:rPr>
          <w:rFonts w:ascii="Times New Roman" w:hAnsi="Times New Roman"/>
          <w:sz w:val="20"/>
        </w:rPr>
        <w:t>people</w:t>
      </w:r>
      <w:r w:rsidR="00111216" w:rsidRPr="00607AEC">
        <w:rPr>
          <w:rFonts w:ascii="Times New Roman" w:hAnsi="Times New Roman" w:hint="eastAsia"/>
          <w:sz w:val="20"/>
        </w:rPr>
        <w:t>.</w:t>
      </w:r>
      <w:r w:rsidR="00111216" w:rsidRPr="00607AEC">
        <w:rPr>
          <w:rFonts w:ascii="Times New Roman" w:hAnsi="Times New Roman"/>
          <w:sz w:val="20"/>
        </w:rPr>
        <w:t xml:space="preserve"> </w:t>
      </w:r>
    </w:p>
    <w:bookmarkEnd w:id="21"/>
    <w:bookmarkEnd w:id="22"/>
    <w:p w:rsidR="00101327" w:rsidRPr="00607AEC" w:rsidRDefault="00101327" w:rsidP="00607AEC">
      <w:pPr>
        <w:spacing w:after="120" w:line="240" w:lineRule="exact"/>
        <w:ind w:firstLineChars="100" w:firstLine="200"/>
        <w:rPr>
          <w:rFonts w:ascii="Times New Roman" w:hAnsi="Times New Roman"/>
          <w:sz w:val="20"/>
        </w:rPr>
      </w:pPr>
      <w:r w:rsidRPr="00607AEC">
        <w:rPr>
          <w:rFonts w:ascii="Times New Roman" w:hAnsi="Times New Roman"/>
          <w:sz w:val="20"/>
        </w:rPr>
        <w:t xml:space="preserve">As a result, </w:t>
      </w:r>
      <w:r w:rsidRPr="00607AEC">
        <w:rPr>
          <w:rFonts w:ascii="Times New Roman" w:hAnsi="Times New Roman" w:hint="eastAsia"/>
          <w:sz w:val="20"/>
        </w:rPr>
        <w:t>it</w:t>
      </w:r>
      <w:r w:rsidRPr="00607AEC">
        <w:rPr>
          <w:rFonts w:ascii="Times New Roman" w:hAnsi="Times New Roman"/>
          <w:sz w:val="20"/>
        </w:rPr>
        <w:t xml:space="preserve"> can </w:t>
      </w:r>
      <w:r w:rsidRPr="00607AEC">
        <w:rPr>
          <w:rFonts w:ascii="Times New Roman" w:hAnsi="Times New Roman" w:hint="eastAsia"/>
          <w:sz w:val="20"/>
        </w:rPr>
        <w:t xml:space="preserve">be </w:t>
      </w:r>
      <w:r w:rsidRPr="00607AEC">
        <w:rPr>
          <w:rFonts w:ascii="Times New Roman" w:hAnsi="Times New Roman"/>
          <w:sz w:val="20"/>
        </w:rPr>
        <w:t>summarize</w:t>
      </w:r>
      <w:r w:rsidRPr="00607AEC">
        <w:rPr>
          <w:rFonts w:ascii="Times New Roman" w:hAnsi="Times New Roman" w:hint="eastAsia"/>
          <w:sz w:val="20"/>
        </w:rPr>
        <w:t>d</w:t>
      </w:r>
      <w:r w:rsidRPr="00607AEC">
        <w:rPr>
          <w:rFonts w:ascii="Times New Roman" w:hAnsi="Times New Roman"/>
          <w:sz w:val="20"/>
        </w:rPr>
        <w:t xml:space="preserve"> that visualization </w:t>
      </w:r>
      <w:r w:rsidR="00415AA2">
        <w:rPr>
          <w:rFonts w:ascii="Times New Roman" w:hAnsi="Times New Roman"/>
          <w:sz w:val="20"/>
        </w:rPr>
        <w:t>techniques</w:t>
      </w:r>
      <w:r w:rsidRPr="00607AEC">
        <w:rPr>
          <w:rFonts w:ascii="Times New Roman" w:hAnsi="Times New Roman"/>
          <w:sz w:val="20"/>
        </w:rPr>
        <w:t xml:space="preserve"> are widely used not only </w:t>
      </w:r>
      <w:r w:rsidR="00415AA2">
        <w:rPr>
          <w:rFonts w:ascii="Times New Roman" w:hAnsi="Times New Roman"/>
          <w:sz w:val="20"/>
        </w:rPr>
        <w:t xml:space="preserve">in </w:t>
      </w:r>
      <w:r w:rsidRPr="00607AEC">
        <w:rPr>
          <w:rFonts w:ascii="Times New Roman" w:hAnsi="Times New Roman"/>
          <w:sz w:val="20"/>
        </w:rPr>
        <w:t xml:space="preserve">digital forensics but also </w:t>
      </w:r>
      <w:r w:rsidR="00415AA2">
        <w:rPr>
          <w:rFonts w:ascii="Times New Roman" w:hAnsi="Times New Roman"/>
          <w:sz w:val="20"/>
        </w:rPr>
        <w:t xml:space="preserve">in </w:t>
      </w:r>
      <w:r w:rsidRPr="00607AEC">
        <w:rPr>
          <w:rFonts w:ascii="Times New Roman" w:hAnsi="Times New Roman"/>
          <w:sz w:val="20"/>
        </w:rPr>
        <w:t>the ana</w:t>
      </w:r>
      <w:r w:rsidRPr="00152FD1">
        <w:rPr>
          <w:rFonts w:ascii="Times New Roman" w:hAnsi="Times New Roman"/>
          <w:sz w:val="20"/>
        </w:rPr>
        <w:t>lysis of trajectory data</w:t>
      </w:r>
      <w:r w:rsidRPr="00152FD1">
        <w:rPr>
          <w:rFonts w:ascii="Times New Roman" w:hAnsi="Times New Roman" w:hint="eastAsia"/>
          <w:sz w:val="20"/>
        </w:rPr>
        <w:t>.</w:t>
      </w:r>
      <w:r w:rsidRPr="00152FD1">
        <w:rPr>
          <w:rFonts w:ascii="Times New Roman" w:hAnsi="Times New Roman"/>
          <w:sz w:val="20"/>
        </w:rPr>
        <w:t xml:space="preserve"> </w:t>
      </w:r>
      <w:r w:rsidR="00607AEC" w:rsidRPr="00152FD1">
        <w:rPr>
          <w:rFonts w:ascii="Times New Roman" w:hAnsi="Times New Roman" w:hint="eastAsia"/>
          <w:sz w:val="20"/>
        </w:rPr>
        <w:t xml:space="preserve">The </w:t>
      </w:r>
      <w:r w:rsidR="00607AEC" w:rsidRPr="00152FD1">
        <w:rPr>
          <w:rFonts w:ascii="Times New Roman" w:hAnsi="Times New Roman"/>
          <w:sz w:val="20"/>
        </w:rPr>
        <w:t>sense making</w:t>
      </w:r>
      <w:r w:rsidR="00607AEC" w:rsidRPr="00152FD1">
        <w:rPr>
          <w:rFonts w:ascii="Times New Roman" w:hAnsi="Times New Roman" w:hint="eastAsia"/>
          <w:sz w:val="20"/>
        </w:rPr>
        <w:t xml:space="preserve"> </w:t>
      </w:r>
      <w:r w:rsidR="00607AEC" w:rsidRPr="00152FD1">
        <w:rPr>
          <w:rFonts w:ascii="Times New Roman" w:hAnsi="Times New Roman"/>
          <w:sz w:val="20"/>
        </w:rPr>
        <w:t xml:space="preserve">(Pirolli et al. </w:t>
      </w:r>
      <w:hyperlink w:anchor="ref38" w:history="1">
        <w:r w:rsidR="00607AEC" w:rsidRPr="00152FD1">
          <w:t>2005</w:t>
        </w:r>
      </w:hyperlink>
      <w:r w:rsidR="00607AEC" w:rsidRPr="00152FD1">
        <w:rPr>
          <w:rFonts w:ascii="Times New Roman" w:hAnsi="Times New Roman"/>
          <w:sz w:val="20"/>
        </w:rPr>
        <w:t xml:space="preserve">) of </w:t>
      </w:r>
      <w:r w:rsidR="00607AEC" w:rsidRPr="00152FD1">
        <w:rPr>
          <w:rFonts w:ascii="Times New Roman" w:hAnsi="Times New Roman" w:hint="eastAsia"/>
          <w:sz w:val="20"/>
        </w:rPr>
        <w:t>t</w:t>
      </w:r>
      <w:r w:rsidR="00607AEC" w:rsidRPr="00152FD1">
        <w:rPr>
          <w:rFonts w:ascii="Times New Roman" w:hAnsi="Times New Roman"/>
          <w:sz w:val="20"/>
        </w:rPr>
        <w:t xml:space="preserve">rajectory can provide more dynamic information about criminal cases than </w:t>
      </w:r>
      <w:r w:rsidR="00607AEC" w:rsidRPr="00152FD1">
        <w:rPr>
          <w:rFonts w:ascii="Times New Roman" w:hAnsi="Times New Roman" w:hint="eastAsia"/>
          <w:sz w:val="20"/>
        </w:rPr>
        <w:t xml:space="preserve">that of </w:t>
      </w:r>
      <w:r w:rsidR="00607AEC" w:rsidRPr="00152FD1">
        <w:rPr>
          <w:rFonts w:ascii="Times New Roman" w:hAnsi="Times New Roman"/>
          <w:sz w:val="20"/>
        </w:rPr>
        <w:t xml:space="preserve">intelligence. </w:t>
      </w:r>
      <w:r w:rsidRPr="00152FD1">
        <w:rPr>
          <w:rFonts w:ascii="Times New Roman" w:hAnsi="Times New Roman" w:hint="eastAsia"/>
          <w:sz w:val="20"/>
        </w:rPr>
        <w:t>M</w:t>
      </w:r>
      <w:r w:rsidRPr="00152FD1">
        <w:rPr>
          <w:rFonts w:ascii="Times New Roman" w:hAnsi="Times New Roman"/>
          <w:sz w:val="20"/>
        </w:rPr>
        <w:t xml:space="preserve">eanwhile the semantic enrichment is one of the key issues </w:t>
      </w:r>
      <w:r w:rsidR="00152FD1" w:rsidRPr="00152FD1">
        <w:rPr>
          <w:rFonts w:ascii="Times New Roman" w:hAnsi="Times New Roman"/>
          <w:sz w:val="20"/>
        </w:rPr>
        <w:t>on the</w:t>
      </w:r>
      <w:r w:rsidRPr="00152FD1">
        <w:rPr>
          <w:rFonts w:ascii="Times New Roman" w:hAnsi="Times New Roman"/>
          <w:sz w:val="20"/>
        </w:rPr>
        <w:t xml:space="preserve"> </w:t>
      </w:r>
      <w:r w:rsidR="00415AA2" w:rsidRPr="00152FD1">
        <w:rPr>
          <w:rFonts w:ascii="Times New Roman" w:hAnsi="Times New Roman"/>
          <w:sz w:val="20"/>
        </w:rPr>
        <w:t xml:space="preserve">trajectory </w:t>
      </w:r>
      <w:r w:rsidRPr="00152FD1">
        <w:rPr>
          <w:rFonts w:ascii="Times New Roman" w:hAnsi="Times New Roman"/>
          <w:sz w:val="20"/>
        </w:rPr>
        <w:t>analysis</w:t>
      </w:r>
      <w:r w:rsidR="00415AA2" w:rsidRPr="00152FD1">
        <w:rPr>
          <w:rFonts w:ascii="Times New Roman" w:hAnsi="Times New Roman"/>
          <w:sz w:val="20"/>
        </w:rPr>
        <w:t xml:space="preserve"> </w:t>
      </w:r>
      <w:r w:rsidRPr="00152FD1">
        <w:rPr>
          <w:rFonts w:ascii="Times New Roman" w:hAnsi="Times New Roman"/>
          <w:sz w:val="20"/>
        </w:rPr>
        <w:t xml:space="preserve">to </w:t>
      </w:r>
      <w:r w:rsidR="00607AEC" w:rsidRPr="00152FD1">
        <w:rPr>
          <w:rFonts w:ascii="Times New Roman" w:hAnsi="Times New Roman"/>
          <w:sz w:val="20"/>
        </w:rPr>
        <w:t>explore human behaviors and detect abnormal events</w:t>
      </w:r>
      <w:r w:rsidRPr="00152FD1">
        <w:rPr>
          <w:rFonts w:ascii="Times New Roman" w:hAnsi="Times New Roman"/>
          <w:sz w:val="20"/>
        </w:rPr>
        <w:t xml:space="preserve"> </w:t>
      </w:r>
      <w:r w:rsidR="00415AA2" w:rsidRPr="00152FD1">
        <w:rPr>
          <w:rFonts w:ascii="Times New Roman" w:hAnsi="Times New Roman"/>
          <w:sz w:val="20"/>
        </w:rPr>
        <w:t>in</w:t>
      </w:r>
      <w:r w:rsidRPr="00152FD1">
        <w:rPr>
          <w:rFonts w:ascii="Times New Roman" w:hAnsi="Times New Roman"/>
          <w:sz w:val="20"/>
        </w:rPr>
        <w:t xml:space="preserve"> criminal investigation</w:t>
      </w:r>
      <w:r w:rsidRPr="00152FD1">
        <w:rPr>
          <w:rFonts w:ascii="Times New Roman" w:hAnsi="Times New Roman" w:hint="eastAsia"/>
          <w:sz w:val="20"/>
        </w:rPr>
        <w:t xml:space="preserve">. </w:t>
      </w:r>
    </w:p>
    <w:p w:rsidR="00424F92" w:rsidRPr="004128BC" w:rsidRDefault="00612366">
      <w:pPr>
        <w:pStyle w:val="1"/>
        <w:spacing w:before="240" w:after="240" w:line="240" w:lineRule="auto"/>
        <w:rPr>
          <w:sz w:val="24"/>
          <w:szCs w:val="24"/>
        </w:rPr>
      </w:pPr>
      <w:r w:rsidRPr="004128BC">
        <w:rPr>
          <w:sz w:val="24"/>
          <w:szCs w:val="24"/>
        </w:rPr>
        <w:t xml:space="preserve">3 </w:t>
      </w:r>
      <w:r w:rsidRPr="004128BC">
        <w:rPr>
          <w:rFonts w:hint="eastAsia"/>
          <w:sz w:val="24"/>
          <w:szCs w:val="24"/>
        </w:rPr>
        <w:t>The scenarios and data preprocessing</w:t>
      </w:r>
    </w:p>
    <w:p w:rsidR="00424F92" w:rsidRPr="004128BC" w:rsidRDefault="00612366">
      <w:pPr>
        <w:pStyle w:val="1"/>
        <w:spacing w:before="240" w:after="240" w:line="240" w:lineRule="auto"/>
        <w:rPr>
          <w:sz w:val="24"/>
          <w:szCs w:val="24"/>
        </w:rPr>
      </w:pPr>
      <w:r w:rsidRPr="004128BC">
        <w:rPr>
          <w:rFonts w:hint="eastAsia"/>
          <w:bCs w:val="0"/>
          <w:sz w:val="24"/>
          <w:szCs w:val="24"/>
        </w:rPr>
        <w:t>3.1 The s</w:t>
      </w:r>
      <w:r w:rsidRPr="004128BC">
        <w:rPr>
          <w:bCs w:val="0"/>
          <w:sz w:val="24"/>
          <w:szCs w:val="24"/>
        </w:rPr>
        <w:t>cenarios</w:t>
      </w:r>
    </w:p>
    <w:p w:rsidR="00424F92" w:rsidRPr="008125E0" w:rsidRDefault="00612366">
      <w:pPr>
        <w:spacing w:after="120" w:line="240" w:lineRule="exact"/>
        <w:rPr>
          <w:rFonts w:ascii="Times New Roman" w:hAnsi="Times New Roman" w:cs="Times New Roman"/>
          <w:sz w:val="20"/>
          <w:szCs w:val="20"/>
        </w:rPr>
      </w:pPr>
      <w:r w:rsidRPr="008125E0">
        <w:rPr>
          <w:rFonts w:ascii="Times New Roman" w:hAnsi="Times New Roman" w:cs="Times New Roman" w:hint="eastAsia"/>
          <w:sz w:val="20"/>
          <w:szCs w:val="20"/>
        </w:rPr>
        <w:t xml:space="preserve">The application background of this system is a </w:t>
      </w:r>
      <w:r w:rsidRPr="008125E0">
        <w:rPr>
          <w:rFonts w:ascii="Times New Roman" w:hAnsi="Times New Roman" w:cs="Times New Roman"/>
          <w:sz w:val="20"/>
          <w:szCs w:val="20"/>
        </w:rPr>
        <w:t>kidnapping</w:t>
      </w:r>
      <w:r>
        <w:rPr>
          <w:rFonts w:ascii="Times New Roman" w:hAnsi="Times New Roman" w:cs="Times New Roman" w:hint="eastAsia"/>
          <w:sz w:val="20"/>
          <w:szCs w:val="20"/>
        </w:rPr>
        <w:t xml:space="preserve"> which is</w:t>
      </w:r>
      <w:r>
        <w:rPr>
          <w:rFonts w:ascii="Times New Roman" w:hAnsi="Times New Roman" w:cs="Times New Roman"/>
          <w:sz w:val="20"/>
          <w:szCs w:val="20"/>
        </w:rPr>
        <w:t xml:space="preserve"> provided by</w:t>
      </w:r>
      <w:r>
        <w:rPr>
          <w:rFonts w:ascii="Times New Roman" w:hAnsi="Times New Roman" w:cs="Times New Roman" w:hint="eastAsia"/>
          <w:sz w:val="20"/>
          <w:szCs w:val="20"/>
        </w:rPr>
        <w:t xml:space="preserve"> </w:t>
      </w:r>
      <w:bookmarkStart w:id="34" w:name="OLE_LINK78"/>
      <w:bookmarkStart w:id="35" w:name="OLE_LINK79"/>
      <w:r>
        <w:rPr>
          <w:rFonts w:ascii="Times New Roman" w:hAnsi="Times New Roman" w:cs="Times New Roman" w:hint="eastAsia"/>
          <w:sz w:val="20"/>
          <w:szCs w:val="20"/>
        </w:rPr>
        <w:t>VAST 2014 Mini-challenge 2</w:t>
      </w:r>
      <w:bookmarkEnd w:id="34"/>
      <w:bookmarkEnd w:id="35"/>
      <w:r>
        <w:rPr>
          <w:rFonts w:ascii="Times New Roman" w:hAnsi="Times New Roman" w:cs="Times New Roman"/>
          <w:sz w:val="20"/>
          <w:szCs w:val="20"/>
        </w:rPr>
        <w:t xml:space="preserve"> (MC2 2014) (</w:t>
      </w:r>
      <w:r w:rsidRPr="008125E0">
        <w:rPr>
          <w:rFonts w:ascii="Times New Roman" w:hAnsi="Times New Roman" w:cs="Times New Roman"/>
          <w:sz w:val="20"/>
          <w:szCs w:val="20"/>
        </w:rPr>
        <w:t xml:space="preserve">VAST Challenge Homepage [EB/OL]. </w:t>
      </w:r>
      <w:hyperlink w:anchor="ref33" w:history="1">
        <w:r w:rsidRPr="008125E0">
          <w:rPr>
            <w:rFonts w:ascii="Times New Roman" w:hAnsi="Times New Roman" w:cs="Times New Roman"/>
          </w:rPr>
          <w:t>2014</w:t>
        </w:r>
      </w:hyperlink>
      <w:r>
        <w:rPr>
          <w:rFonts w:ascii="Times New Roman" w:hAnsi="Times New Roman" w:cs="Times New Roman"/>
          <w:sz w:val="20"/>
          <w:szCs w:val="20"/>
        </w:rPr>
        <w:t>)</w:t>
      </w:r>
      <w:r>
        <w:rPr>
          <w:rFonts w:ascii="Times New Roman" w:hAnsi="Times New Roman" w:cs="Times New Roman" w:hint="eastAsia"/>
          <w:sz w:val="20"/>
          <w:szCs w:val="20"/>
        </w:rPr>
        <w:t>.</w:t>
      </w:r>
      <w:r>
        <w:rPr>
          <w:rFonts w:ascii="Times New Roman" w:hAnsi="Times New Roman" w:cs="Times New Roman"/>
          <w:sz w:val="20"/>
          <w:szCs w:val="20"/>
        </w:rPr>
        <w:t xml:space="preserve"> In the roughly twenty years, GAStech has been operating a natural gas production site in the island country of Kronos. GAStech provide</w:t>
      </w:r>
      <w:r w:rsidR="00152FD1">
        <w:rPr>
          <w:rFonts w:ascii="Times New Roman" w:hAnsi="Times New Roman" w:cs="Times New Roman"/>
          <w:sz w:val="20"/>
          <w:szCs w:val="20"/>
        </w:rPr>
        <w:t>d</w:t>
      </w:r>
      <w:r>
        <w:rPr>
          <w:rFonts w:ascii="Times New Roman" w:hAnsi="Times New Roman" w:cs="Times New Roman"/>
          <w:sz w:val="20"/>
          <w:szCs w:val="20"/>
        </w:rPr>
        <w:t xml:space="preserve"> many of their employees with company cars for their personal and professional use</w:t>
      </w:r>
      <w:r>
        <w:rPr>
          <w:rFonts w:ascii="Times New Roman" w:hAnsi="Times New Roman" w:cs="Times New Roman" w:hint="eastAsia"/>
          <w:sz w:val="20"/>
          <w:szCs w:val="20"/>
        </w:rPr>
        <w:t xml:space="preserve">. But </w:t>
      </w:r>
      <w:r>
        <w:rPr>
          <w:rFonts w:ascii="Times New Roman" w:hAnsi="Times New Roman" w:cs="Times New Roman"/>
          <w:sz w:val="20"/>
          <w:szCs w:val="20"/>
        </w:rPr>
        <w:t>unbeknownst to the employees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GAStech </w:t>
      </w:r>
      <w:r>
        <w:rPr>
          <w:rFonts w:ascii="Times New Roman" w:hAnsi="Times New Roman" w:cs="Times New Roman" w:hint="eastAsia"/>
          <w:sz w:val="20"/>
          <w:szCs w:val="20"/>
        </w:rPr>
        <w:t xml:space="preserve">has equipped </w:t>
      </w:r>
      <w:r>
        <w:rPr>
          <w:rFonts w:ascii="Times New Roman" w:hAnsi="Times New Roman" w:cs="Times New Roman"/>
          <w:sz w:val="20"/>
          <w:szCs w:val="20"/>
        </w:rPr>
        <w:t>the cars with GPS tracking devices</w:t>
      </w:r>
      <w:r w:rsidRPr="008125E0">
        <w:rPr>
          <w:rFonts w:ascii="Times New Roman" w:hAnsi="Times New Roman" w:cs="Times New Roman" w:hint="eastAsia"/>
          <w:sz w:val="20"/>
          <w:szCs w:val="20"/>
        </w:rPr>
        <w:t xml:space="preserve"> to monitor them. </w:t>
      </w:r>
      <w:r>
        <w:rPr>
          <w:rFonts w:ascii="Times New Roman" w:hAnsi="Times New Roman" w:cs="Times New Roman"/>
          <w:sz w:val="20"/>
          <w:szCs w:val="20"/>
        </w:rPr>
        <w:t>In January 2</w:t>
      </w:r>
      <w:r w:rsidRPr="008125E0">
        <w:rPr>
          <w:rFonts w:ascii="Times New Roman" w:hAnsi="Times New Roman" w:cs="Times New Roman"/>
          <w:sz w:val="20"/>
          <w:szCs w:val="20"/>
        </w:rPr>
        <w:t>014</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several employees of GAStech were abducted</w:t>
      </w:r>
      <w:r w:rsidRPr="008125E0">
        <w:rPr>
          <w:rFonts w:ascii="Times New Roman" w:hAnsi="Times New Roman" w:cs="Times New Roman" w:hint="eastAsia"/>
          <w:sz w:val="20"/>
          <w:szCs w:val="20"/>
        </w:rPr>
        <w:t xml:space="preserve"> i</w:t>
      </w:r>
      <w:r w:rsidRPr="008125E0">
        <w:rPr>
          <w:rFonts w:ascii="Times New Roman" w:hAnsi="Times New Roman" w:cs="Times New Roman"/>
          <w:sz w:val="20"/>
          <w:szCs w:val="20"/>
        </w:rPr>
        <w:t>n the midst of a company</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celebration.</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 xml:space="preserve">Soon the kidnappers approached </w:t>
      </w:r>
      <w:r w:rsidRPr="008125E0">
        <w:rPr>
          <w:rFonts w:ascii="Times New Roman" w:hAnsi="Times New Roman" w:cs="Times New Roman" w:hint="eastAsia"/>
          <w:sz w:val="20"/>
          <w:szCs w:val="20"/>
        </w:rPr>
        <w:t>to</w:t>
      </w:r>
      <w:r w:rsidRPr="008125E0">
        <w:rPr>
          <w:rFonts w:ascii="Times New Roman" w:hAnsi="Times New Roman" w:cs="Times New Roman"/>
          <w:sz w:val="20"/>
          <w:szCs w:val="20"/>
        </w:rPr>
        <w:t xml:space="preserve"> ransom demands.</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Immediately, the law enforcement from Kronos launched the criminal investigation</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which started from the employees in the company</w:t>
      </w:r>
      <w:r w:rsidRPr="008125E0">
        <w:rPr>
          <w:rFonts w:ascii="Times New Roman" w:hAnsi="Times New Roman" w:cs="Times New Roman" w:hint="eastAsia"/>
          <w:sz w:val="20"/>
          <w:szCs w:val="20"/>
        </w:rPr>
        <w:t xml:space="preserve">. </w:t>
      </w:r>
      <w:r w:rsidRPr="008125E0">
        <w:rPr>
          <w:rFonts w:ascii="Times New Roman" w:hAnsi="Times New Roman" w:cs="Times New Roman"/>
          <w:sz w:val="20"/>
          <w:szCs w:val="20"/>
        </w:rPr>
        <w:t xml:space="preserve">The car-tracking data and the transaction data of the employees’ personal credit cards </w:t>
      </w:r>
      <w:r w:rsidR="00152FD1">
        <w:rPr>
          <w:rFonts w:ascii="Times New Roman" w:hAnsi="Times New Roman" w:cs="Times New Roman"/>
          <w:sz w:val="20"/>
          <w:szCs w:val="20"/>
        </w:rPr>
        <w:t>were</w:t>
      </w:r>
      <w:r w:rsidRPr="008125E0">
        <w:rPr>
          <w:rFonts w:ascii="Times New Roman" w:hAnsi="Times New Roman" w:cs="Times New Roman"/>
          <w:sz w:val="20"/>
          <w:szCs w:val="20"/>
        </w:rPr>
        <w:t xml:space="preserve"> provided to the law enforcement to support their investigation. Data </w:t>
      </w:r>
      <w:r w:rsidR="00152FD1">
        <w:rPr>
          <w:rFonts w:ascii="Times New Roman" w:hAnsi="Times New Roman" w:cs="Times New Roman"/>
          <w:sz w:val="20"/>
          <w:szCs w:val="20"/>
        </w:rPr>
        <w:t>were</w:t>
      </w:r>
      <w:r w:rsidRPr="008125E0">
        <w:rPr>
          <w:rFonts w:ascii="Times New Roman" w:hAnsi="Times New Roman" w:cs="Times New Roman"/>
          <w:sz w:val="20"/>
          <w:szCs w:val="20"/>
        </w:rPr>
        <w:t xml:space="preserve"> only available for the two weeks prior to the </w:t>
      </w:r>
      <w:r w:rsidRPr="008125E0">
        <w:rPr>
          <w:rFonts w:ascii="Times New Roman" w:hAnsi="Times New Roman" w:cs="Times New Roman" w:hint="eastAsia"/>
          <w:sz w:val="20"/>
          <w:szCs w:val="20"/>
        </w:rPr>
        <w:t>kidnapping</w:t>
      </w:r>
      <w:r w:rsidRPr="008125E0">
        <w:rPr>
          <w:rFonts w:ascii="Times New Roman" w:hAnsi="Times New Roman" w:cs="Times New Roman"/>
          <w:sz w:val="20"/>
          <w:szCs w:val="20"/>
        </w:rPr>
        <w:t>.</w:t>
      </w:r>
    </w:p>
    <w:p w:rsidR="00FE2FB6" w:rsidRPr="008125E0" w:rsidRDefault="008B7359" w:rsidP="00FE2FB6">
      <w:pPr>
        <w:spacing w:after="120" w:line="240" w:lineRule="exact"/>
        <w:ind w:firstLineChars="100" w:firstLine="200"/>
        <w:rPr>
          <w:rFonts w:ascii="Times New Roman" w:hAnsi="Times New Roman" w:cs="Times New Roman"/>
          <w:sz w:val="20"/>
          <w:szCs w:val="20"/>
        </w:rPr>
      </w:pPr>
      <w:r w:rsidRPr="008125E0">
        <w:rPr>
          <w:rFonts w:ascii="Times New Roman" w:hAnsi="Times New Roman" w:cs="Times New Roman"/>
          <w:sz w:val="20"/>
          <w:szCs w:val="20"/>
        </w:rPr>
        <w:t>Early in the investigation of this case</w:t>
      </w:r>
      <w:r w:rsidRPr="008125E0">
        <w:rPr>
          <w:rFonts w:ascii="Times New Roman" w:hAnsi="Times New Roman" w:cs="Times New Roman" w:hint="eastAsia"/>
          <w:sz w:val="20"/>
          <w:szCs w:val="20"/>
        </w:rPr>
        <w:t xml:space="preserve">, </w:t>
      </w:r>
      <w:bookmarkStart w:id="36" w:name="OLE_LINK24"/>
      <w:bookmarkStart w:id="37" w:name="OLE_LINK27"/>
      <w:r w:rsidRPr="008125E0">
        <w:rPr>
          <w:rFonts w:ascii="Times New Roman" w:hAnsi="Times New Roman" w:cs="Times New Roman"/>
          <w:sz w:val="20"/>
          <w:szCs w:val="20"/>
        </w:rPr>
        <w:t>the investigators</w:t>
      </w:r>
      <w:bookmarkEnd w:id="36"/>
      <w:bookmarkEnd w:id="37"/>
      <w:r w:rsidRPr="008125E0">
        <w:rPr>
          <w:rFonts w:ascii="Times New Roman" w:hAnsi="Times New Roman" w:cs="Times New Roman" w:hint="eastAsia"/>
          <w:sz w:val="20"/>
          <w:szCs w:val="20"/>
        </w:rPr>
        <w:t xml:space="preserve"> </w:t>
      </w:r>
      <w:r w:rsidR="00152FD1">
        <w:rPr>
          <w:rFonts w:ascii="Times New Roman" w:hAnsi="Times New Roman" w:cs="Times New Roman"/>
          <w:sz w:val="20"/>
          <w:szCs w:val="20"/>
        </w:rPr>
        <w:t>were</w:t>
      </w:r>
      <w:r w:rsidRPr="008125E0">
        <w:rPr>
          <w:rFonts w:ascii="Times New Roman" w:hAnsi="Times New Roman" w:cs="Times New Roman"/>
          <w:sz w:val="20"/>
          <w:szCs w:val="20"/>
        </w:rPr>
        <w:t xml:space="preserve"> </w:t>
      </w:r>
      <w:r w:rsidRPr="008125E0">
        <w:rPr>
          <w:rFonts w:ascii="Times New Roman" w:hAnsi="Times New Roman" w:cs="Times New Roman" w:hint="eastAsia"/>
          <w:sz w:val="20"/>
          <w:szCs w:val="20"/>
        </w:rPr>
        <w:t xml:space="preserve">not quite familiar with the </w:t>
      </w:r>
      <w:r w:rsidR="00C43AA0" w:rsidRPr="003941B9">
        <w:rPr>
          <w:rFonts w:ascii="Times New Roman" w:hAnsi="Times New Roman" w:cs="Times New Roman"/>
          <w:sz w:val="20"/>
          <w:szCs w:val="20"/>
        </w:rPr>
        <w:t xml:space="preserve">urgent </w:t>
      </w:r>
      <w:r w:rsidRPr="008125E0">
        <w:rPr>
          <w:rFonts w:ascii="Times New Roman" w:hAnsi="Times New Roman" w:cs="Times New Roman" w:hint="eastAsia"/>
          <w:sz w:val="20"/>
          <w:szCs w:val="20"/>
        </w:rPr>
        <w:t xml:space="preserve">situation in </w:t>
      </w:r>
      <w:r w:rsidRPr="008125E0">
        <w:rPr>
          <w:rFonts w:ascii="Times New Roman" w:hAnsi="Times New Roman" w:cs="Times New Roman"/>
          <w:sz w:val="20"/>
          <w:szCs w:val="20"/>
        </w:rPr>
        <w:t>GAStech,</w:t>
      </w:r>
      <w:r w:rsidRPr="008125E0">
        <w:rPr>
          <w:rFonts w:ascii="Times New Roman" w:hAnsi="Times New Roman" w:cs="Times New Roman" w:hint="eastAsia"/>
          <w:sz w:val="20"/>
          <w:szCs w:val="20"/>
        </w:rPr>
        <w:t xml:space="preserve"> and </w:t>
      </w:r>
      <w:r w:rsidR="00152FD1">
        <w:rPr>
          <w:rFonts w:ascii="Times New Roman" w:hAnsi="Times New Roman" w:cs="Times New Roman"/>
          <w:sz w:val="20"/>
          <w:szCs w:val="20"/>
        </w:rPr>
        <w:t>had</w:t>
      </w:r>
      <w:r w:rsidRPr="008125E0">
        <w:rPr>
          <w:rFonts w:ascii="Times New Roman" w:hAnsi="Times New Roman" w:cs="Times New Roman" w:hint="eastAsia"/>
          <w:sz w:val="20"/>
          <w:szCs w:val="20"/>
        </w:rPr>
        <w:t xml:space="preserve"> very few</w:t>
      </w:r>
      <w:r w:rsidRPr="008125E0">
        <w:rPr>
          <w:rFonts w:ascii="Times New Roman" w:hAnsi="Times New Roman" w:cs="Times New Roman"/>
          <w:sz w:val="20"/>
          <w:szCs w:val="20"/>
        </w:rPr>
        <w:t xml:space="preserve"> clues of the case. So they </w:t>
      </w:r>
      <w:r w:rsidR="00152FD1">
        <w:rPr>
          <w:rFonts w:ascii="Times New Roman" w:hAnsi="Times New Roman" w:cs="Times New Roman"/>
          <w:sz w:val="20"/>
          <w:szCs w:val="20"/>
        </w:rPr>
        <w:t>wanted</w:t>
      </w:r>
      <w:r w:rsidRPr="008125E0">
        <w:rPr>
          <w:rFonts w:ascii="Times New Roman" w:hAnsi="Times New Roman" w:cs="Times New Roman"/>
          <w:sz w:val="20"/>
          <w:szCs w:val="20"/>
        </w:rPr>
        <w:t xml:space="preserve"> to gain deeper insights into the</w:t>
      </w:r>
      <w:r w:rsidR="00415AA2">
        <w:rPr>
          <w:rFonts w:ascii="Times New Roman" w:hAnsi="Times New Roman" w:cs="Times New Roman"/>
          <w:sz w:val="20"/>
          <w:szCs w:val="20"/>
        </w:rPr>
        <w:t xml:space="preserve"> car-tracking data</w:t>
      </w:r>
      <w:r w:rsidRPr="008125E0">
        <w:rPr>
          <w:rFonts w:ascii="Times New Roman" w:hAnsi="Times New Roman" w:cs="Times New Roman"/>
          <w:sz w:val="20"/>
          <w:szCs w:val="20"/>
        </w:rPr>
        <w:t xml:space="preserve"> and </w:t>
      </w:r>
      <w:r w:rsidR="00415AA2">
        <w:rPr>
          <w:rFonts w:ascii="Times New Roman" w:hAnsi="Times New Roman" w:cs="Times New Roman"/>
          <w:sz w:val="20"/>
          <w:szCs w:val="20"/>
        </w:rPr>
        <w:t xml:space="preserve">the </w:t>
      </w:r>
      <w:r w:rsidRPr="008125E0">
        <w:rPr>
          <w:rFonts w:ascii="Times New Roman" w:hAnsi="Times New Roman" w:cs="Times New Roman" w:hint="eastAsia"/>
          <w:sz w:val="20"/>
          <w:szCs w:val="20"/>
        </w:rPr>
        <w:t>transaction</w:t>
      </w:r>
      <w:r w:rsidRPr="008125E0">
        <w:rPr>
          <w:rFonts w:ascii="Times New Roman" w:hAnsi="Times New Roman" w:cs="Times New Roman"/>
          <w:sz w:val="20"/>
          <w:szCs w:val="20"/>
        </w:rPr>
        <w:t xml:space="preserve"> data at hand</w:t>
      </w:r>
      <w:r w:rsidR="00152FD1">
        <w:rPr>
          <w:rFonts w:ascii="Times New Roman" w:hAnsi="Times New Roman" w:cs="Times New Roman"/>
          <w:sz w:val="20"/>
          <w:szCs w:val="20"/>
        </w:rPr>
        <w:t xml:space="preserve">, </w:t>
      </w:r>
      <w:r w:rsidRPr="008125E0">
        <w:rPr>
          <w:rFonts w:ascii="Times New Roman" w:hAnsi="Times New Roman" w:cs="Times New Roman" w:hint="eastAsia"/>
          <w:sz w:val="20"/>
          <w:szCs w:val="20"/>
        </w:rPr>
        <w:t xml:space="preserve">and </w:t>
      </w:r>
      <w:r w:rsidRPr="008125E0">
        <w:rPr>
          <w:rFonts w:ascii="Times New Roman" w:hAnsi="Times New Roman" w:cs="Times New Roman"/>
          <w:sz w:val="20"/>
          <w:szCs w:val="20"/>
        </w:rPr>
        <w:t>d</w:t>
      </w:r>
      <w:r w:rsidRPr="008125E0">
        <w:rPr>
          <w:rFonts w:ascii="Times New Roman" w:hAnsi="Times New Roman" w:cs="Times New Roman" w:hint="eastAsia"/>
          <w:sz w:val="20"/>
          <w:szCs w:val="20"/>
        </w:rPr>
        <w:t>i</w:t>
      </w:r>
      <w:r w:rsidRPr="008125E0">
        <w:rPr>
          <w:rFonts w:ascii="Times New Roman" w:hAnsi="Times New Roman" w:cs="Times New Roman"/>
          <w:sz w:val="20"/>
          <w:szCs w:val="20"/>
        </w:rPr>
        <w:t>g up some valuable information</w:t>
      </w:r>
      <w:r w:rsidR="00C43AA0" w:rsidRPr="008125E0">
        <w:rPr>
          <w:rFonts w:ascii="Times New Roman" w:hAnsi="Times New Roman" w:cs="Times New Roman"/>
          <w:sz w:val="20"/>
          <w:szCs w:val="20"/>
        </w:rPr>
        <w:t xml:space="preserve">. </w:t>
      </w:r>
      <w:r w:rsidR="00C43AA0" w:rsidRPr="008125E0">
        <w:rPr>
          <w:rFonts w:ascii="Times New Roman" w:hAnsi="Times New Roman" w:cs="Times New Roman" w:hint="eastAsia"/>
          <w:sz w:val="20"/>
          <w:szCs w:val="20"/>
        </w:rPr>
        <w:t>It</w:t>
      </w:r>
      <w:r w:rsidR="00C43AA0" w:rsidRPr="008125E0">
        <w:rPr>
          <w:rFonts w:ascii="Times New Roman" w:hAnsi="Times New Roman" w:cs="Times New Roman"/>
          <w:sz w:val="20"/>
          <w:szCs w:val="20"/>
        </w:rPr>
        <w:t xml:space="preserve"> </w:t>
      </w:r>
      <w:r w:rsidR="00152FD1">
        <w:rPr>
          <w:rFonts w:ascii="Times New Roman" w:hAnsi="Times New Roman" w:cs="Times New Roman"/>
          <w:sz w:val="20"/>
          <w:szCs w:val="20"/>
        </w:rPr>
        <w:t>could</w:t>
      </w:r>
      <w:r w:rsidR="00C43AA0" w:rsidRPr="008125E0">
        <w:rPr>
          <w:rFonts w:ascii="Times New Roman" w:hAnsi="Times New Roman" w:cs="Times New Roman"/>
          <w:sz w:val="20"/>
          <w:szCs w:val="20"/>
        </w:rPr>
        <w:t xml:space="preserve"> </w:t>
      </w:r>
      <w:r w:rsidR="00C43AA0" w:rsidRPr="008125E0">
        <w:rPr>
          <w:rFonts w:ascii="Times New Roman" w:hAnsi="Times New Roman" w:cs="Times New Roman" w:hint="eastAsia"/>
          <w:sz w:val="20"/>
          <w:szCs w:val="20"/>
        </w:rPr>
        <w:t>make</w:t>
      </w:r>
      <w:r w:rsidR="00C43AA0" w:rsidRPr="008125E0">
        <w:rPr>
          <w:rFonts w:ascii="Times New Roman" w:hAnsi="Times New Roman" w:cs="Times New Roman"/>
          <w:sz w:val="20"/>
          <w:szCs w:val="20"/>
        </w:rPr>
        <w:t xml:space="preserve"> the </w:t>
      </w:r>
      <w:r w:rsidR="00C43AA0" w:rsidRPr="008125E0">
        <w:rPr>
          <w:rFonts w:ascii="Times New Roman" w:hAnsi="Times New Roman" w:cs="Times New Roman" w:hint="eastAsia"/>
          <w:sz w:val="20"/>
          <w:szCs w:val="20"/>
        </w:rPr>
        <w:t xml:space="preserve">interview and </w:t>
      </w:r>
      <w:r w:rsidR="00C43AA0" w:rsidRPr="008125E0">
        <w:rPr>
          <w:rFonts w:ascii="Times New Roman" w:hAnsi="Times New Roman" w:cs="Times New Roman"/>
          <w:sz w:val="20"/>
          <w:szCs w:val="20"/>
        </w:rPr>
        <w:t xml:space="preserve">field survey more </w:t>
      </w:r>
      <w:r w:rsidR="00C43AA0" w:rsidRPr="008125E0">
        <w:rPr>
          <w:rFonts w:ascii="Times New Roman" w:hAnsi="Times New Roman" w:cs="Times New Roman" w:hint="eastAsia"/>
          <w:sz w:val="20"/>
          <w:szCs w:val="20"/>
        </w:rPr>
        <w:t xml:space="preserve">pertinent. It </w:t>
      </w:r>
      <w:r w:rsidR="00152FD1">
        <w:rPr>
          <w:rFonts w:ascii="Times New Roman" w:hAnsi="Times New Roman" w:cs="Times New Roman"/>
          <w:sz w:val="20"/>
          <w:szCs w:val="20"/>
        </w:rPr>
        <w:t>would</w:t>
      </w:r>
      <w:r w:rsidR="00C43AA0" w:rsidRPr="008125E0">
        <w:rPr>
          <w:rFonts w:ascii="Times New Roman" w:hAnsi="Times New Roman" w:cs="Times New Roman"/>
          <w:sz w:val="20"/>
          <w:szCs w:val="20"/>
        </w:rPr>
        <w:t xml:space="preserve"> also save manpower and material resources</w:t>
      </w:r>
      <w:r w:rsidR="00415AA2">
        <w:rPr>
          <w:rFonts w:ascii="Times New Roman" w:hAnsi="Times New Roman" w:cs="Times New Roman" w:hint="eastAsia"/>
          <w:sz w:val="20"/>
          <w:szCs w:val="20"/>
        </w:rPr>
        <w:t>, and</w:t>
      </w:r>
      <w:r w:rsidR="00C43AA0" w:rsidRPr="008125E0">
        <w:rPr>
          <w:rFonts w:ascii="Times New Roman" w:hAnsi="Times New Roman" w:cs="Times New Roman"/>
          <w:sz w:val="20"/>
          <w:szCs w:val="20"/>
        </w:rPr>
        <w:t xml:space="preserve"> shorten the period of investigation. </w:t>
      </w:r>
      <w:r w:rsidRPr="003941B9">
        <w:rPr>
          <w:rFonts w:ascii="Times New Roman" w:hAnsi="Times New Roman" w:cs="Times New Roman"/>
          <w:sz w:val="20"/>
          <w:szCs w:val="20"/>
        </w:rPr>
        <w:t xml:space="preserve">Firstly, </w:t>
      </w:r>
      <w:r w:rsidR="009C5702" w:rsidRPr="008125E0">
        <w:rPr>
          <w:rFonts w:ascii="Times New Roman" w:hAnsi="Times New Roman" w:cs="Times New Roman"/>
          <w:sz w:val="20"/>
          <w:szCs w:val="20"/>
        </w:rPr>
        <w:t>the investigators</w:t>
      </w:r>
      <w:r w:rsidRPr="003941B9">
        <w:rPr>
          <w:rFonts w:ascii="Times New Roman" w:hAnsi="Times New Roman" w:cs="Times New Roman"/>
          <w:sz w:val="20"/>
          <w:szCs w:val="20"/>
        </w:rPr>
        <w:t xml:space="preserve"> </w:t>
      </w:r>
      <w:r w:rsidR="00152FD1">
        <w:rPr>
          <w:rFonts w:ascii="Times New Roman" w:hAnsi="Times New Roman" w:cs="Times New Roman"/>
          <w:sz w:val="20"/>
          <w:szCs w:val="20"/>
        </w:rPr>
        <w:t>wanted</w:t>
      </w:r>
      <w:r w:rsidRPr="003941B9">
        <w:rPr>
          <w:rFonts w:ascii="Times New Roman" w:hAnsi="Times New Roman" w:cs="Times New Roman"/>
          <w:sz w:val="20"/>
          <w:szCs w:val="20"/>
        </w:rPr>
        <w:t xml:space="preserve"> to </w:t>
      </w:r>
      <w:r w:rsidR="009C5702" w:rsidRPr="009C5702">
        <w:rPr>
          <w:rFonts w:ascii="Times New Roman" w:hAnsi="Times New Roman" w:cs="Times New Roman"/>
          <w:sz w:val="20"/>
          <w:szCs w:val="20"/>
        </w:rPr>
        <w:t xml:space="preserve">quickly understand </w:t>
      </w:r>
      <w:bookmarkStart w:id="38" w:name="OLE_LINK9"/>
      <w:bookmarkStart w:id="39" w:name="OLE_LINK12"/>
      <w:r w:rsidR="009C5702" w:rsidRPr="008125E0">
        <w:rPr>
          <w:rFonts w:ascii="Times New Roman" w:hAnsi="Times New Roman" w:cs="Times New Roman" w:hint="eastAsia"/>
          <w:sz w:val="20"/>
          <w:szCs w:val="20"/>
        </w:rPr>
        <w:t>the general</w:t>
      </w:r>
      <w:r w:rsidR="009C5702" w:rsidRPr="008125E0">
        <w:rPr>
          <w:rFonts w:ascii="Times New Roman" w:hAnsi="Times New Roman" w:cs="Times New Roman"/>
          <w:sz w:val="20"/>
          <w:szCs w:val="20"/>
        </w:rPr>
        <w:t xml:space="preserve"> life </w:t>
      </w:r>
      <w:r w:rsidR="009C5702" w:rsidRPr="008125E0">
        <w:rPr>
          <w:rFonts w:ascii="Times New Roman" w:hAnsi="Times New Roman" w:cs="Times New Roman" w:hint="eastAsia"/>
          <w:sz w:val="20"/>
          <w:szCs w:val="20"/>
        </w:rPr>
        <w:t>routine</w:t>
      </w:r>
      <w:r w:rsidR="009C5702" w:rsidRPr="008125E0">
        <w:rPr>
          <w:rFonts w:ascii="Times New Roman" w:hAnsi="Times New Roman" w:cs="Times New Roman"/>
          <w:sz w:val="20"/>
          <w:szCs w:val="20"/>
        </w:rPr>
        <w:t>s</w:t>
      </w:r>
      <w:bookmarkEnd w:id="38"/>
      <w:bookmarkEnd w:id="39"/>
      <w:r w:rsidR="009C5702" w:rsidRPr="008125E0">
        <w:rPr>
          <w:rFonts w:ascii="Times New Roman" w:hAnsi="Times New Roman" w:cs="Times New Roman"/>
          <w:sz w:val="20"/>
          <w:szCs w:val="20"/>
        </w:rPr>
        <w:t xml:space="preserve"> of all employees, such as: what </w:t>
      </w:r>
      <w:r w:rsidR="002B410B">
        <w:rPr>
          <w:rFonts w:ascii="Times New Roman" w:hAnsi="Times New Roman" w:cs="Times New Roman"/>
          <w:sz w:val="20"/>
          <w:szCs w:val="20"/>
        </w:rPr>
        <w:t>was</w:t>
      </w:r>
      <w:r w:rsidR="009C5702" w:rsidRPr="008125E0">
        <w:rPr>
          <w:rFonts w:ascii="Times New Roman" w:hAnsi="Times New Roman" w:cs="Times New Roman" w:hint="eastAsia"/>
          <w:sz w:val="20"/>
          <w:szCs w:val="20"/>
        </w:rPr>
        <w:t xml:space="preserve"> the </w:t>
      </w:r>
      <w:r w:rsidR="009C5702" w:rsidRPr="008125E0">
        <w:rPr>
          <w:rFonts w:ascii="Times New Roman" w:hAnsi="Times New Roman" w:cs="Times New Roman"/>
          <w:sz w:val="20"/>
          <w:szCs w:val="20"/>
        </w:rPr>
        <w:t xml:space="preserve">time </w:t>
      </w:r>
      <w:r w:rsidR="009C5702" w:rsidRPr="008125E0">
        <w:rPr>
          <w:rFonts w:ascii="Times New Roman" w:hAnsi="Times New Roman" w:cs="Times New Roman" w:hint="eastAsia"/>
          <w:sz w:val="20"/>
          <w:szCs w:val="20"/>
        </w:rPr>
        <w:t>to</w:t>
      </w:r>
      <w:r w:rsidR="009C5702" w:rsidRPr="008125E0">
        <w:rPr>
          <w:rFonts w:ascii="Times New Roman" w:hAnsi="Times New Roman" w:cs="Times New Roman"/>
          <w:sz w:val="20"/>
          <w:szCs w:val="20"/>
        </w:rPr>
        <w:t xml:space="preserve"> go to work, what </w:t>
      </w:r>
      <w:r w:rsidR="002B410B">
        <w:rPr>
          <w:rFonts w:ascii="Times New Roman" w:hAnsi="Times New Roman" w:cs="Times New Roman"/>
          <w:sz w:val="20"/>
          <w:szCs w:val="20"/>
        </w:rPr>
        <w:t>was</w:t>
      </w:r>
      <w:r w:rsidR="009C5702" w:rsidRPr="008125E0">
        <w:rPr>
          <w:rFonts w:ascii="Times New Roman" w:hAnsi="Times New Roman" w:cs="Times New Roman" w:hint="eastAsia"/>
          <w:sz w:val="20"/>
          <w:szCs w:val="20"/>
        </w:rPr>
        <w:t xml:space="preserve"> the </w:t>
      </w:r>
      <w:r w:rsidR="009C5702" w:rsidRPr="008125E0">
        <w:rPr>
          <w:rFonts w:ascii="Times New Roman" w:hAnsi="Times New Roman" w:cs="Times New Roman"/>
          <w:sz w:val="20"/>
          <w:szCs w:val="20"/>
        </w:rPr>
        <w:t xml:space="preserve">time </w:t>
      </w:r>
      <w:r w:rsidR="009C5702" w:rsidRPr="008125E0">
        <w:rPr>
          <w:rFonts w:ascii="Times New Roman" w:hAnsi="Times New Roman" w:cs="Times New Roman" w:hint="eastAsia"/>
          <w:sz w:val="20"/>
          <w:szCs w:val="20"/>
        </w:rPr>
        <w:t xml:space="preserve">to go </w:t>
      </w:r>
      <w:r w:rsidR="009C5702" w:rsidRPr="008125E0">
        <w:rPr>
          <w:rFonts w:ascii="Times New Roman" w:hAnsi="Times New Roman" w:cs="Times New Roman"/>
          <w:sz w:val="20"/>
          <w:szCs w:val="20"/>
        </w:rPr>
        <w:t>off work and so on. They also want</w:t>
      </w:r>
      <w:r w:rsidR="002B410B">
        <w:rPr>
          <w:rFonts w:ascii="Times New Roman" w:hAnsi="Times New Roman" w:cs="Times New Roman"/>
          <w:sz w:val="20"/>
          <w:szCs w:val="20"/>
        </w:rPr>
        <w:t>ed</w:t>
      </w:r>
      <w:r w:rsidR="009C5702" w:rsidRPr="008125E0">
        <w:rPr>
          <w:rFonts w:ascii="Times New Roman" w:hAnsi="Times New Roman" w:cs="Times New Roman"/>
          <w:sz w:val="20"/>
          <w:szCs w:val="20"/>
        </w:rPr>
        <w:t xml:space="preserve"> to master the activity </w:t>
      </w:r>
      <w:r w:rsidR="009C5702" w:rsidRPr="008125E0">
        <w:rPr>
          <w:rFonts w:ascii="Times New Roman" w:hAnsi="Times New Roman" w:cs="Times New Roman" w:hint="eastAsia"/>
          <w:sz w:val="20"/>
          <w:szCs w:val="20"/>
        </w:rPr>
        <w:t>routine</w:t>
      </w:r>
      <w:r w:rsidR="009C5702" w:rsidRPr="008125E0">
        <w:rPr>
          <w:rFonts w:ascii="Times New Roman" w:hAnsi="Times New Roman" w:cs="Times New Roman"/>
          <w:sz w:val="20"/>
          <w:szCs w:val="20"/>
        </w:rPr>
        <w:t>s of each employee</w:t>
      </w:r>
      <w:r w:rsidR="009C5702" w:rsidRPr="008125E0">
        <w:rPr>
          <w:rFonts w:ascii="Times New Roman" w:hAnsi="Times New Roman" w:cs="Times New Roman" w:hint="eastAsia"/>
          <w:sz w:val="20"/>
          <w:szCs w:val="20"/>
        </w:rPr>
        <w:t>, such as</w:t>
      </w:r>
      <w:r w:rsidR="008125E0">
        <w:rPr>
          <w:rFonts w:ascii="Times New Roman" w:hAnsi="Times New Roman" w:cs="Times New Roman"/>
          <w:sz w:val="20"/>
          <w:szCs w:val="20"/>
        </w:rPr>
        <w:t>:</w:t>
      </w:r>
      <w:r w:rsidR="009C5702" w:rsidRPr="008125E0">
        <w:rPr>
          <w:rFonts w:ascii="Times New Roman" w:hAnsi="Times New Roman" w:cs="Times New Roman" w:hint="eastAsia"/>
          <w:sz w:val="20"/>
          <w:szCs w:val="20"/>
        </w:rPr>
        <w:t xml:space="preserve"> the</w:t>
      </w:r>
      <w:r w:rsidR="009C5702" w:rsidRPr="008125E0">
        <w:rPr>
          <w:rFonts w:ascii="Times New Roman" w:hAnsi="Times New Roman" w:cs="Times New Roman"/>
          <w:sz w:val="20"/>
          <w:szCs w:val="20"/>
        </w:rPr>
        <w:t xml:space="preserve"> common</w:t>
      </w:r>
      <w:r w:rsidR="009C5702" w:rsidRPr="008125E0">
        <w:rPr>
          <w:rFonts w:ascii="Times New Roman" w:hAnsi="Times New Roman" w:cs="Times New Roman" w:hint="eastAsia"/>
          <w:sz w:val="20"/>
          <w:szCs w:val="20"/>
        </w:rPr>
        <w:t xml:space="preserve"> areas where</w:t>
      </w:r>
      <w:r w:rsidR="009C5702" w:rsidRPr="008125E0">
        <w:rPr>
          <w:rFonts w:ascii="Times New Roman" w:hAnsi="Times New Roman" w:cs="Times New Roman"/>
          <w:sz w:val="20"/>
          <w:szCs w:val="20"/>
        </w:rPr>
        <w:t xml:space="preserve"> an employee</w:t>
      </w:r>
      <w:r w:rsidR="009C5702" w:rsidRPr="008125E0">
        <w:rPr>
          <w:rFonts w:ascii="Times New Roman" w:hAnsi="Times New Roman" w:cs="Times New Roman" w:hint="eastAsia"/>
          <w:sz w:val="20"/>
          <w:szCs w:val="20"/>
        </w:rPr>
        <w:t xml:space="preserve"> </w:t>
      </w:r>
      <w:r w:rsidR="002B410B">
        <w:rPr>
          <w:rFonts w:ascii="Times New Roman" w:hAnsi="Times New Roman" w:cs="Times New Roman"/>
          <w:sz w:val="20"/>
          <w:szCs w:val="20"/>
        </w:rPr>
        <w:t>went</w:t>
      </w:r>
      <w:r w:rsidR="009C5702" w:rsidRPr="008125E0">
        <w:rPr>
          <w:rFonts w:ascii="Times New Roman" w:hAnsi="Times New Roman" w:cs="Times New Roman"/>
          <w:sz w:val="20"/>
          <w:szCs w:val="20"/>
        </w:rPr>
        <w:t xml:space="preserve">, </w:t>
      </w:r>
      <w:r w:rsidR="009C5702" w:rsidRPr="008125E0">
        <w:rPr>
          <w:rFonts w:ascii="Times New Roman" w:hAnsi="Times New Roman" w:cs="Times New Roman" w:hint="eastAsia"/>
          <w:sz w:val="20"/>
          <w:szCs w:val="20"/>
        </w:rPr>
        <w:t xml:space="preserve">the common places </w:t>
      </w:r>
      <w:r w:rsidR="009C5702" w:rsidRPr="002B410B">
        <w:rPr>
          <w:rFonts w:ascii="Times New Roman" w:hAnsi="Times New Roman" w:cs="Times New Roman" w:hint="eastAsia"/>
          <w:sz w:val="20"/>
          <w:szCs w:val="20"/>
        </w:rPr>
        <w:t xml:space="preserve">which </w:t>
      </w:r>
      <w:r w:rsidR="009C5702" w:rsidRPr="002B410B">
        <w:rPr>
          <w:rFonts w:ascii="Times New Roman" w:hAnsi="Times New Roman" w:cs="Times New Roman"/>
          <w:sz w:val="20"/>
          <w:szCs w:val="20"/>
        </w:rPr>
        <w:t>an employee like</w:t>
      </w:r>
      <w:r w:rsidR="002B410B" w:rsidRPr="002B410B">
        <w:rPr>
          <w:rFonts w:ascii="Times New Roman" w:hAnsi="Times New Roman" w:cs="Times New Roman"/>
          <w:sz w:val="20"/>
          <w:szCs w:val="20"/>
        </w:rPr>
        <w:t>d</w:t>
      </w:r>
      <w:r w:rsidR="009C5702" w:rsidRPr="002B410B">
        <w:rPr>
          <w:rFonts w:ascii="Times New Roman" w:hAnsi="Times New Roman" w:cs="Times New Roman"/>
          <w:sz w:val="20"/>
          <w:szCs w:val="20"/>
        </w:rPr>
        <w:t xml:space="preserve"> </w:t>
      </w:r>
      <w:r w:rsidR="009C5702" w:rsidRPr="002B410B">
        <w:rPr>
          <w:rFonts w:ascii="Times New Roman" w:hAnsi="Times New Roman" w:cs="Times New Roman" w:hint="eastAsia"/>
          <w:sz w:val="20"/>
          <w:szCs w:val="20"/>
        </w:rPr>
        <w:t xml:space="preserve">to transact </w:t>
      </w:r>
      <w:r w:rsidR="002B410B" w:rsidRPr="002B410B">
        <w:rPr>
          <w:rFonts w:ascii="Times New Roman" w:hAnsi="Times New Roman" w:cs="Times New Roman"/>
          <w:sz w:val="20"/>
          <w:szCs w:val="20"/>
        </w:rPr>
        <w:t xml:space="preserve">at </w:t>
      </w:r>
      <w:r w:rsidR="009C5702" w:rsidRPr="002B410B">
        <w:rPr>
          <w:rFonts w:ascii="Times New Roman" w:hAnsi="Times New Roman" w:cs="Times New Roman"/>
          <w:sz w:val="20"/>
          <w:szCs w:val="20"/>
        </w:rPr>
        <w:t>and so on</w:t>
      </w:r>
      <w:r w:rsidR="009C5702" w:rsidRPr="008125E0">
        <w:rPr>
          <w:rFonts w:ascii="Times New Roman" w:hAnsi="Times New Roman" w:cs="Times New Roman"/>
          <w:sz w:val="20"/>
          <w:szCs w:val="20"/>
        </w:rPr>
        <w:t xml:space="preserve">. </w:t>
      </w:r>
      <w:r w:rsidR="00522C0C" w:rsidRPr="003941B9">
        <w:rPr>
          <w:rFonts w:ascii="Times New Roman" w:hAnsi="Times New Roman" w:cs="Times New Roman"/>
          <w:sz w:val="20"/>
          <w:szCs w:val="20"/>
        </w:rPr>
        <w:t>Secondly, they want</w:t>
      </w:r>
      <w:r w:rsidR="002B410B">
        <w:rPr>
          <w:rFonts w:ascii="Times New Roman" w:hAnsi="Times New Roman" w:cs="Times New Roman"/>
          <w:sz w:val="20"/>
          <w:szCs w:val="20"/>
        </w:rPr>
        <w:t>ed</w:t>
      </w:r>
      <w:r w:rsidR="00522C0C" w:rsidRPr="003941B9">
        <w:rPr>
          <w:rFonts w:ascii="Times New Roman" w:hAnsi="Times New Roman" w:cs="Times New Roman"/>
          <w:sz w:val="20"/>
          <w:szCs w:val="20"/>
        </w:rPr>
        <w:t xml:space="preserve"> to know what </w:t>
      </w:r>
      <w:r w:rsidR="00522C0C">
        <w:rPr>
          <w:rFonts w:ascii="Times New Roman" w:hAnsi="Times New Roman" w:cs="Times New Roman"/>
          <w:sz w:val="20"/>
          <w:szCs w:val="20"/>
        </w:rPr>
        <w:t>un</w:t>
      </w:r>
      <w:r w:rsidR="00522C0C" w:rsidRPr="003941B9">
        <w:rPr>
          <w:rFonts w:ascii="Times New Roman" w:hAnsi="Times New Roman" w:cs="Times New Roman"/>
          <w:sz w:val="20"/>
          <w:szCs w:val="20"/>
        </w:rPr>
        <w:t xml:space="preserve">usual events </w:t>
      </w:r>
      <w:r w:rsidR="00522C0C">
        <w:rPr>
          <w:rFonts w:ascii="Times New Roman" w:hAnsi="Times New Roman" w:cs="Times New Roman"/>
          <w:sz w:val="20"/>
          <w:szCs w:val="20"/>
        </w:rPr>
        <w:t>could be seen</w:t>
      </w:r>
      <w:r w:rsidR="00522C0C" w:rsidRPr="008125E0">
        <w:rPr>
          <w:rFonts w:ascii="Times New Roman" w:hAnsi="Times New Roman" w:cs="Times New Roman"/>
          <w:sz w:val="20"/>
          <w:szCs w:val="20"/>
        </w:rPr>
        <w:t xml:space="preserve"> in the data</w:t>
      </w:r>
      <w:r w:rsidR="00522C0C">
        <w:rPr>
          <w:rFonts w:ascii="Times New Roman" w:hAnsi="Times New Roman" w:cs="Times New Roman"/>
          <w:sz w:val="20"/>
          <w:szCs w:val="20"/>
        </w:rPr>
        <w:t xml:space="preserve"> and </w:t>
      </w:r>
      <w:r w:rsidR="00522C0C" w:rsidRPr="003941B9">
        <w:rPr>
          <w:rFonts w:ascii="Times New Roman" w:hAnsi="Times New Roman" w:cs="Times New Roman"/>
          <w:sz w:val="20"/>
          <w:szCs w:val="20"/>
        </w:rPr>
        <w:t xml:space="preserve">why </w:t>
      </w:r>
      <w:r w:rsidR="00522C0C">
        <w:rPr>
          <w:rFonts w:ascii="Times New Roman" w:hAnsi="Times New Roman" w:cs="Times New Roman"/>
          <w:sz w:val="20"/>
          <w:szCs w:val="20"/>
        </w:rPr>
        <w:t>these events</w:t>
      </w:r>
      <w:r w:rsidR="00522C0C" w:rsidRPr="003941B9">
        <w:rPr>
          <w:rFonts w:ascii="Times New Roman" w:hAnsi="Times New Roman" w:cs="Times New Roman"/>
          <w:sz w:val="20"/>
          <w:szCs w:val="20"/>
        </w:rPr>
        <w:t xml:space="preserve"> </w:t>
      </w:r>
      <w:r w:rsidR="002B410B">
        <w:rPr>
          <w:rFonts w:ascii="Times New Roman" w:hAnsi="Times New Roman" w:cs="Times New Roman"/>
          <w:sz w:val="20"/>
          <w:szCs w:val="20"/>
        </w:rPr>
        <w:t>were</w:t>
      </w:r>
      <w:r w:rsidR="00522C0C" w:rsidRPr="003941B9">
        <w:rPr>
          <w:rFonts w:ascii="Times New Roman" w:hAnsi="Times New Roman" w:cs="Times New Roman"/>
          <w:sz w:val="20"/>
          <w:szCs w:val="20"/>
        </w:rPr>
        <w:t xml:space="preserve"> significant</w:t>
      </w:r>
      <w:r w:rsidR="00522C0C">
        <w:rPr>
          <w:rFonts w:ascii="Times New Roman" w:hAnsi="Times New Roman" w:cs="Times New Roman"/>
          <w:sz w:val="20"/>
          <w:szCs w:val="20"/>
        </w:rPr>
        <w:t xml:space="preserve">. </w:t>
      </w:r>
      <w:r w:rsidR="00FE2FB6">
        <w:rPr>
          <w:rFonts w:ascii="Times New Roman" w:hAnsi="Times New Roman" w:cs="Times New Roman"/>
          <w:sz w:val="20"/>
          <w:szCs w:val="20"/>
        </w:rPr>
        <w:t>The rapid</w:t>
      </w:r>
      <w:r w:rsidR="00FE2FB6" w:rsidRPr="008125E0">
        <w:rPr>
          <w:rFonts w:ascii="Times New Roman" w:hAnsi="Times New Roman" w:cs="Times New Roman"/>
          <w:sz w:val="20"/>
          <w:szCs w:val="20"/>
        </w:rPr>
        <w:t xml:space="preserve"> detection of abnormal behaviors and the quick </w:t>
      </w:r>
      <w:r w:rsidR="00522C0C" w:rsidRPr="008125E0">
        <w:rPr>
          <w:rFonts w:ascii="Times New Roman" w:hAnsi="Times New Roman" w:cs="Times New Roman"/>
          <w:sz w:val="20"/>
          <w:szCs w:val="20"/>
        </w:rPr>
        <w:t xml:space="preserve">access to the relevant information </w:t>
      </w:r>
      <w:r w:rsidR="00522C0C" w:rsidRPr="008125E0">
        <w:rPr>
          <w:rFonts w:ascii="Times New Roman" w:hAnsi="Times New Roman" w:cs="Times New Roman" w:hint="eastAsia"/>
          <w:sz w:val="20"/>
          <w:szCs w:val="20"/>
        </w:rPr>
        <w:t>(</w:t>
      </w:r>
      <w:r w:rsidR="00522C0C" w:rsidRPr="008125E0">
        <w:rPr>
          <w:rFonts w:ascii="Times New Roman" w:hAnsi="Times New Roman" w:cs="Times New Roman"/>
          <w:sz w:val="20"/>
          <w:szCs w:val="20"/>
        </w:rPr>
        <w:t xml:space="preserve">characters, time, </w:t>
      </w:r>
      <w:r w:rsidR="00522C0C" w:rsidRPr="008125E0">
        <w:rPr>
          <w:rFonts w:ascii="Times New Roman" w:hAnsi="Times New Roman" w:cs="Times New Roman" w:hint="eastAsia"/>
          <w:sz w:val="20"/>
          <w:szCs w:val="20"/>
        </w:rPr>
        <w:t>trajectories</w:t>
      </w:r>
      <w:r w:rsidR="00522C0C" w:rsidRPr="008125E0">
        <w:rPr>
          <w:rFonts w:ascii="Times New Roman" w:hAnsi="Times New Roman" w:cs="Times New Roman"/>
          <w:sz w:val="20"/>
          <w:szCs w:val="20"/>
        </w:rPr>
        <w:t xml:space="preserve">, </w:t>
      </w:r>
      <w:r w:rsidR="00522C0C" w:rsidRPr="008125E0">
        <w:rPr>
          <w:rFonts w:ascii="Times New Roman" w:hAnsi="Times New Roman" w:cs="Times New Roman" w:hint="eastAsia"/>
          <w:sz w:val="20"/>
          <w:szCs w:val="20"/>
        </w:rPr>
        <w:t xml:space="preserve">transaction places and transaction </w:t>
      </w:r>
      <w:r w:rsidR="00522C0C" w:rsidRPr="008125E0">
        <w:rPr>
          <w:rFonts w:ascii="Times New Roman" w:hAnsi="Times New Roman" w:cs="Times New Roman"/>
          <w:sz w:val="20"/>
          <w:szCs w:val="20"/>
        </w:rPr>
        <w:t>amount, etc.</w:t>
      </w:r>
      <w:r w:rsidR="00522C0C" w:rsidRPr="008125E0">
        <w:rPr>
          <w:rFonts w:ascii="Times New Roman" w:hAnsi="Times New Roman" w:cs="Times New Roman" w:hint="eastAsia"/>
          <w:sz w:val="20"/>
          <w:szCs w:val="20"/>
        </w:rPr>
        <w:t>)</w:t>
      </w:r>
      <w:r w:rsidR="00522C0C" w:rsidRPr="008125E0">
        <w:rPr>
          <w:rFonts w:ascii="Times New Roman" w:hAnsi="Times New Roman" w:cs="Times New Roman"/>
          <w:sz w:val="20"/>
          <w:szCs w:val="20"/>
        </w:rPr>
        <w:t xml:space="preserve"> </w:t>
      </w:r>
      <w:r w:rsidR="002B410B">
        <w:rPr>
          <w:rFonts w:ascii="Times New Roman" w:hAnsi="Times New Roman" w:cs="Times New Roman"/>
          <w:sz w:val="20"/>
          <w:szCs w:val="20"/>
        </w:rPr>
        <w:t>would</w:t>
      </w:r>
      <w:r w:rsidR="00522C0C" w:rsidRPr="008125E0">
        <w:rPr>
          <w:rFonts w:ascii="Times New Roman" w:hAnsi="Times New Roman" w:cs="Times New Roman"/>
          <w:sz w:val="20"/>
          <w:szCs w:val="20"/>
        </w:rPr>
        <w:t xml:space="preserve"> be very helpful.</w:t>
      </w:r>
      <w:r w:rsidR="00FE2FB6" w:rsidRPr="008125E0">
        <w:rPr>
          <w:rFonts w:ascii="Times New Roman" w:hAnsi="Times New Roman" w:cs="Times New Roman"/>
          <w:sz w:val="20"/>
          <w:szCs w:val="20"/>
        </w:rPr>
        <w:t xml:space="preserve"> Finally, they need</w:t>
      </w:r>
      <w:r w:rsidR="002B410B">
        <w:rPr>
          <w:rFonts w:ascii="Times New Roman" w:hAnsi="Times New Roman" w:cs="Times New Roman"/>
          <w:sz w:val="20"/>
          <w:szCs w:val="20"/>
        </w:rPr>
        <w:t>ed</w:t>
      </w:r>
      <w:r w:rsidR="00FE2FB6" w:rsidRPr="008125E0">
        <w:rPr>
          <w:rFonts w:ascii="Times New Roman" w:hAnsi="Times New Roman" w:cs="Times New Roman" w:hint="eastAsia"/>
          <w:sz w:val="20"/>
          <w:szCs w:val="20"/>
        </w:rPr>
        <w:t xml:space="preserve"> </w:t>
      </w:r>
      <w:r w:rsidR="00415AA2">
        <w:rPr>
          <w:rFonts w:ascii="Times New Roman" w:hAnsi="Times New Roman" w:cs="Times New Roman"/>
          <w:sz w:val="20"/>
          <w:szCs w:val="20"/>
        </w:rPr>
        <w:t xml:space="preserve">to reason the </w:t>
      </w:r>
      <w:r w:rsidR="00FE2FB6" w:rsidRPr="008125E0">
        <w:rPr>
          <w:rFonts w:ascii="Times New Roman" w:hAnsi="Times New Roman" w:cs="Times New Roman"/>
          <w:sz w:val="20"/>
          <w:szCs w:val="20"/>
        </w:rPr>
        <w:t>abnormal behaviors</w:t>
      </w:r>
      <w:r w:rsidR="00300067">
        <w:rPr>
          <w:rFonts w:ascii="Times New Roman" w:hAnsi="Times New Roman" w:cs="Times New Roman"/>
          <w:sz w:val="20"/>
          <w:szCs w:val="20"/>
        </w:rPr>
        <w:t xml:space="preserve"> by some questions</w:t>
      </w:r>
      <w:r w:rsidR="00FE2FB6" w:rsidRPr="008125E0">
        <w:rPr>
          <w:rFonts w:ascii="Times New Roman" w:hAnsi="Times New Roman" w:cs="Times New Roman"/>
          <w:sz w:val="20"/>
          <w:szCs w:val="20"/>
        </w:rPr>
        <w:t xml:space="preserve">, such as: what </w:t>
      </w:r>
      <w:r w:rsidR="002B410B">
        <w:rPr>
          <w:rFonts w:ascii="Times New Roman" w:hAnsi="Times New Roman" w:cs="Times New Roman"/>
          <w:sz w:val="20"/>
          <w:szCs w:val="20"/>
        </w:rPr>
        <w:t>was</w:t>
      </w:r>
      <w:r w:rsidR="00FE2FB6" w:rsidRPr="008125E0">
        <w:rPr>
          <w:rFonts w:ascii="Times New Roman" w:hAnsi="Times New Roman" w:cs="Times New Roman"/>
          <w:sz w:val="20"/>
          <w:szCs w:val="20"/>
        </w:rPr>
        <w:t xml:space="preserve"> the purpose of the abnormal behavior?</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Wh</w:t>
      </w:r>
      <w:r w:rsidR="00FE2FB6" w:rsidRPr="008125E0">
        <w:rPr>
          <w:rFonts w:ascii="Times New Roman" w:hAnsi="Times New Roman" w:cs="Times New Roman" w:hint="eastAsia"/>
          <w:sz w:val="20"/>
          <w:szCs w:val="20"/>
        </w:rPr>
        <w:t>ich</w:t>
      </w:r>
      <w:r w:rsidR="00FE2FB6" w:rsidRPr="008125E0">
        <w:rPr>
          <w:rFonts w:ascii="Times New Roman" w:hAnsi="Times New Roman" w:cs="Times New Roman"/>
          <w:sz w:val="20"/>
          <w:szCs w:val="20"/>
        </w:rPr>
        <w:t xml:space="preserve"> abnormal events </w:t>
      </w:r>
      <w:r w:rsidR="002B410B">
        <w:rPr>
          <w:rFonts w:ascii="Times New Roman" w:hAnsi="Times New Roman" w:cs="Times New Roman"/>
          <w:sz w:val="20"/>
          <w:szCs w:val="20"/>
        </w:rPr>
        <w:t>were</w:t>
      </w:r>
      <w:r w:rsidR="00FE2FB6" w:rsidRPr="008125E0">
        <w:rPr>
          <w:rFonts w:ascii="Times New Roman" w:hAnsi="Times New Roman" w:cs="Times New Roman" w:hint="eastAsia"/>
          <w:sz w:val="20"/>
          <w:szCs w:val="20"/>
        </w:rPr>
        <w:t xml:space="preserve"> </w:t>
      </w:r>
      <w:r w:rsidR="00300067" w:rsidRPr="00300067">
        <w:rPr>
          <w:rFonts w:ascii="Times New Roman" w:hAnsi="Times New Roman" w:cs="Times New Roman"/>
          <w:sz w:val="20"/>
          <w:szCs w:val="20"/>
        </w:rPr>
        <w:t>linked internally</w:t>
      </w:r>
      <w:r w:rsidR="00FE2FB6" w:rsidRPr="008125E0">
        <w:rPr>
          <w:rFonts w:ascii="Times New Roman" w:hAnsi="Times New Roman" w:cs="Times New Roman"/>
          <w:sz w:val="20"/>
          <w:szCs w:val="20"/>
        </w:rPr>
        <w:t>?</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 xml:space="preserve">Whether these abnormal events </w:t>
      </w:r>
      <w:r w:rsidR="002B410B">
        <w:rPr>
          <w:rFonts w:ascii="Times New Roman" w:hAnsi="Times New Roman" w:cs="Times New Roman"/>
          <w:sz w:val="20"/>
          <w:szCs w:val="20"/>
        </w:rPr>
        <w:t>were</w:t>
      </w:r>
      <w:r w:rsidR="00FE2FB6" w:rsidRPr="008125E0">
        <w:rPr>
          <w:rFonts w:ascii="Times New Roman" w:hAnsi="Times New Roman" w:cs="Times New Roman"/>
          <w:sz w:val="20"/>
          <w:szCs w:val="20"/>
        </w:rPr>
        <w:t xml:space="preserve"> relati</w:t>
      </w:r>
      <w:r w:rsidR="00FE2FB6" w:rsidRPr="008125E0">
        <w:rPr>
          <w:rFonts w:ascii="Times New Roman" w:hAnsi="Times New Roman" w:cs="Times New Roman" w:hint="eastAsia"/>
          <w:sz w:val="20"/>
          <w:szCs w:val="20"/>
        </w:rPr>
        <w:t>ve to</w:t>
      </w:r>
      <w:r w:rsidR="00FE2FB6" w:rsidRPr="008125E0">
        <w:rPr>
          <w:rFonts w:ascii="Times New Roman" w:hAnsi="Times New Roman" w:cs="Times New Roman"/>
          <w:sz w:val="20"/>
          <w:szCs w:val="20"/>
        </w:rPr>
        <w:t xml:space="preserve"> the</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key</w:t>
      </w:r>
      <w:r w:rsidR="00FE2FB6" w:rsidRPr="008125E0">
        <w:rPr>
          <w:rFonts w:ascii="Times New Roman" w:hAnsi="Times New Roman" w:cs="Times New Roman" w:hint="eastAsia"/>
          <w:sz w:val="20"/>
          <w:szCs w:val="20"/>
        </w:rPr>
        <w:t xml:space="preserve"> event</w:t>
      </w:r>
      <w:r w:rsidR="00FE2FB6" w:rsidRPr="008125E0">
        <w:rPr>
          <w:rFonts w:ascii="Times New Roman" w:hAnsi="Times New Roman" w:cs="Times New Roman"/>
          <w:sz w:val="20"/>
          <w:szCs w:val="20"/>
        </w:rPr>
        <w:t>s</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of the kidnapping (e.g.</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criminal premeditation</w:t>
      </w:r>
      <w:r w:rsidR="00FE2FB6" w:rsidRPr="008125E0">
        <w:rPr>
          <w:rFonts w:ascii="Times New Roman" w:hAnsi="Times New Roman" w:cs="Times New Roman" w:hint="eastAsia"/>
          <w:sz w:val="20"/>
          <w:szCs w:val="20"/>
        </w:rPr>
        <w:t>,</w:t>
      </w:r>
      <w:r w:rsidR="00FE2FB6" w:rsidRPr="008125E0">
        <w:rPr>
          <w:rFonts w:ascii="Times New Roman" w:hAnsi="Times New Roman" w:cs="Times New Roman"/>
          <w:sz w:val="20"/>
          <w:szCs w:val="20"/>
        </w:rPr>
        <w:t xml:space="preserve"> tool preparation and check</w:t>
      </w:r>
      <w:r w:rsidR="00FE2FB6" w:rsidRPr="008125E0">
        <w:rPr>
          <w:rFonts w:ascii="Times New Roman" w:hAnsi="Times New Roman" w:cs="Times New Roman" w:hint="eastAsia"/>
          <w:sz w:val="20"/>
          <w:szCs w:val="20"/>
        </w:rPr>
        <w:t>ing</w:t>
      </w:r>
      <w:r w:rsidR="00FE2FB6" w:rsidRPr="008125E0">
        <w:rPr>
          <w:rFonts w:ascii="Times New Roman" w:hAnsi="Times New Roman" w:cs="Times New Roman"/>
          <w:sz w:val="20"/>
          <w:szCs w:val="20"/>
        </w:rPr>
        <w:t xml:space="preserve"> out the important locations)?</w:t>
      </w:r>
      <w:r w:rsidR="00FE2FB6" w:rsidRPr="008125E0">
        <w:rPr>
          <w:rFonts w:ascii="Times New Roman" w:hAnsi="Times New Roman" w:cs="Times New Roman" w:hint="eastAsia"/>
          <w:sz w:val="20"/>
          <w:szCs w:val="20"/>
        </w:rPr>
        <w:t xml:space="preserve"> </w:t>
      </w:r>
      <w:r w:rsidR="00FE2FB6" w:rsidRPr="008125E0">
        <w:rPr>
          <w:rFonts w:ascii="Times New Roman" w:hAnsi="Times New Roman" w:cs="Times New Roman"/>
          <w:sz w:val="20"/>
          <w:szCs w:val="20"/>
        </w:rPr>
        <w:t xml:space="preserve">Who </w:t>
      </w:r>
      <w:r w:rsidR="002B410B">
        <w:rPr>
          <w:rFonts w:ascii="Times New Roman" w:hAnsi="Times New Roman" w:cs="Times New Roman"/>
          <w:sz w:val="20"/>
          <w:szCs w:val="20"/>
        </w:rPr>
        <w:t>were</w:t>
      </w:r>
      <w:r w:rsidR="00FE2FB6" w:rsidRPr="008125E0">
        <w:rPr>
          <w:rFonts w:ascii="Times New Roman" w:hAnsi="Times New Roman" w:cs="Times New Roman"/>
          <w:sz w:val="20"/>
          <w:szCs w:val="20"/>
        </w:rPr>
        <w:t xml:space="preserve"> likely the victim</w:t>
      </w:r>
      <w:r w:rsidR="00FE2FB6" w:rsidRPr="008125E0">
        <w:rPr>
          <w:rFonts w:ascii="Times New Roman" w:hAnsi="Times New Roman" w:cs="Times New Roman" w:hint="eastAsia"/>
          <w:sz w:val="20"/>
          <w:szCs w:val="20"/>
        </w:rPr>
        <w:t>s</w:t>
      </w:r>
      <w:r w:rsidR="00FE2FB6" w:rsidRPr="008125E0">
        <w:rPr>
          <w:rFonts w:ascii="Times New Roman" w:hAnsi="Times New Roman" w:cs="Times New Roman"/>
          <w:sz w:val="20"/>
          <w:szCs w:val="20"/>
        </w:rPr>
        <w:t xml:space="preserve"> </w:t>
      </w:r>
      <w:r w:rsidR="00FE2FB6" w:rsidRPr="008125E0">
        <w:rPr>
          <w:rFonts w:ascii="Times New Roman" w:hAnsi="Times New Roman" w:cs="Times New Roman" w:hint="eastAsia"/>
          <w:sz w:val="20"/>
          <w:szCs w:val="20"/>
        </w:rPr>
        <w:t>and</w:t>
      </w:r>
      <w:r w:rsidR="00FE2FB6" w:rsidRPr="008125E0">
        <w:rPr>
          <w:rFonts w:ascii="Times New Roman" w:hAnsi="Times New Roman" w:cs="Times New Roman"/>
          <w:sz w:val="20"/>
          <w:szCs w:val="20"/>
        </w:rPr>
        <w:t xml:space="preserve"> </w:t>
      </w:r>
      <w:r w:rsidR="00FE2FB6" w:rsidRPr="008125E0">
        <w:rPr>
          <w:rFonts w:ascii="Times New Roman" w:hAnsi="Times New Roman" w:cs="Times New Roman" w:hint="eastAsia"/>
          <w:sz w:val="20"/>
          <w:szCs w:val="20"/>
        </w:rPr>
        <w:t xml:space="preserve">the </w:t>
      </w:r>
      <w:r w:rsidR="00FE2FB6" w:rsidRPr="008125E0">
        <w:rPr>
          <w:rFonts w:ascii="Times New Roman" w:hAnsi="Times New Roman" w:cs="Times New Roman"/>
          <w:sz w:val="20"/>
          <w:szCs w:val="20"/>
        </w:rPr>
        <w:t>suspect</w:t>
      </w:r>
      <w:r w:rsidR="00FE2FB6" w:rsidRPr="008125E0">
        <w:rPr>
          <w:rFonts w:ascii="Times New Roman" w:hAnsi="Times New Roman" w:cs="Times New Roman" w:hint="eastAsia"/>
          <w:sz w:val="20"/>
          <w:szCs w:val="20"/>
        </w:rPr>
        <w:t>s</w:t>
      </w:r>
      <w:r w:rsidR="00FE2FB6" w:rsidRPr="008125E0">
        <w:rPr>
          <w:rFonts w:ascii="Times New Roman" w:hAnsi="Times New Roman" w:cs="Times New Roman"/>
          <w:sz w:val="20"/>
          <w:szCs w:val="20"/>
        </w:rPr>
        <w:t>?</w:t>
      </w:r>
    </w:p>
    <w:p w:rsidR="00B353B2" w:rsidRPr="008125E0" w:rsidRDefault="00B353B2" w:rsidP="00B353B2">
      <w:pPr>
        <w:spacing w:after="120" w:line="240" w:lineRule="exact"/>
        <w:ind w:firstLineChars="100" w:firstLine="200"/>
        <w:rPr>
          <w:rFonts w:ascii="Times New Roman" w:hAnsi="Times New Roman" w:cs="Times New Roman"/>
          <w:sz w:val="20"/>
          <w:szCs w:val="20"/>
        </w:rPr>
      </w:pPr>
      <w:r w:rsidRPr="008125E0">
        <w:rPr>
          <w:rFonts w:ascii="Times New Roman" w:hAnsi="Times New Roman" w:cs="Times New Roman" w:hint="eastAsia"/>
          <w:sz w:val="20"/>
          <w:szCs w:val="20"/>
        </w:rPr>
        <w:t>The visual analysis in this case investi</w:t>
      </w:r>
      <w:r w:rsidR="00415AA2">
        <w:rPr>
          <w:rFonts w:ascii="Times New Roman" w:hAnsi="Times New Roman" w:cs="Times New Roman" w:hint="eastAsia"/>
          <w:sz w:val="20"/>
          <w:szCs w:val="20"/>
        </w:rPr>
        <w:t>gation should meet the requirement</w:t>
      </w:r>
      <w:r w:rsidRPr="008125E0">
        <w:rPr>
          <w:rFonts w:ascii="Times New Roman" w:hAnsi="Times New Roman" w:cs="Times New Roman" w:hint="eastAsia"/>
          <w:sz w:val="20"/>
          <w:szCs w:val="20"/>
        </w:rPr>
        <w:t xml:space="preserve">s as follows based on the scenarios above: (1) </w:t>
      </w:r>
      <w:r w:rsidR="00607AEC">
        <w:rPr>
          <w:rFonts w:ascii="Times New Roman" w:hAnsi="Times New Roman" w:cs="Times New Roman"/>
          <w:sz w:val="20"/>
          <w:szCs w:val="20"/>
        </w:rPr>
        <w:t>A</w:t>
      </w:r>
      <w:r w:rsidRPr="008125E0">
        <w:rPr>
          <w:rFonts w:ascii="Times New Roman" w:hAnsi="Times New Roman" w:cs="Times New Roman" w:hint="eastAsia"/>
          <w:sz w:val="20"/>
          <w:szCs w:val="20"/>
        </w:rPr>
        <w:t xml:space="preserve">llow integrated analysis of trajectory data with transaction data. (2) </w:t>
      </w:r>
      <w:r w:rsidR="00607AEC">
        <w:rPr>
          <w:rFonts w:ascii="Times New Roman" w:hAnsi="Times New Roman" w:cs="Times New Roman"/>
          <w:sz w:val="20"/>
          <w:szCs w:val="20"/>
        </w:rPr>
        <w:t>Q</w:t>
      </w:r>
      <w:r w:rsidRPr="008125E0">
        <w:rPr>
          <w:rFonts w:ascii="Times New Roman" w:hAnsi="Times New Roman" w:cs="Times New Roman" w:hint="eastAsia"/>
          <w:sz w:val="20"/>
          <w:szCs w:val="20"/>
        </w:rPr>
        <w:t>uickly depict the general daily routine of all employees and the personal routine of each em</w:t>
      </w:r>
      <w:r w:rsidR="008125E0" w:rsidRPr="008125E0">
        <w:rPr>
          <w:rFonts w:ascii="Times New Roman" w:hAnsi="Times New Roman" w:cs="Times New Roman" w:hint="eastAsia"/>
          <w:sz w:val="20"/>
          <w:szCs w:val="20"/>
        </w:rPr>
        <w:t xml:space="preserve">ployee. (3) </w:t>
      </w:r>
      <w:r w:rsidR="00607AEC">
        <w:rPr>
          <w:rFonts w:ascii="Times New Roman" w:hAnsi="Times New Roman" w:cs="Times New Roman"/>
          <w:sz w:val="20"/>
          <w:szCs w:val="20"/>
        </w:rPr>
        <w:t>H</w:t>
      </w:r>
      <w:r w:rsidR="008125E0" w:rsidRPr="008125E0">
        <w:rPr>
          <w:rFonts w:ascii="Times New Roman" w:hAnsi="Times New Roman" w:cs="Times New Roman" w:hint="eastAsia"/>
          <w:sz w:val="20"/>
          <w:szCs w:val="20"/>
        </w:rPr>
        <w:t>ighlight the abnormal</w:t>
      </w:r>
      <w:r w:rsidR="00415AA2">
        <w:rPr>
          <w:rFonts w:ascii="Times New Roman" w:hAnsi="Times New Roman" w:cs="Times New Roman"/>
          <w:sz w:val="20"/>
          <w:szCs w:val="20"/>
        </w:rPr>
        <w:t xml:space="preserve"> behaviors</w:t>
      </w:r>
      <w:r w:rsidRPr="008125E0">
        <w:rPr>
          <w:rFonts w:ascii="Times New Roman" w:hAnsi="Times New Roman" w:cs="Times New Roman" w:hint="eastAsia"/>
          <w:sz w:val="20"/>
          <w:szCs w:val="20"/>
        </w:rPr>
        <w:t xml:space="preserve"> and easily extract the detailed information of the </w:t>
      </w:r>
      <w:r w:rsidR="004C6E2E">
        <w:rPr>
          <w:rFonts w:ascii="Times New Roman" w:hAnsi="Times New Roman" w:cs="Times New Roman"/>
          <w:sz w:val="20"/>
          <w:szCs w:val="20"/>
        </w:rPr>
        <w:t>anomalies</w:t>
      </w:r>
      <w:r w:rsidRPr="008125E0">
        <w:rPr>
          <w:rFonts w:ascii="Times New Roman" w:hAnsi="Times New Roman" w:cs="Times New Roman" w:hint="eastAsia"/>
          <w:sz w:val="20"/>
          <w:szCs w:val="20"/>
        </w:rPr>
        <w:t xml:space="preserve">. (4) </w:t>
      </w:r>
      <w:r w:rsidR="00607AEC">
        <w:rPr>
          <w:rFonts w:ascii="Times New Roman" w:hAnsi="Times New Roman" w:cs="Times New Roman"/>
          <w:sz w:val="20"/>
          <w:szCs w:val="20"/>
        </w:rPr>
        <w:t>A</w:t>
      </w:r>
      <w:r w:rsidRPr="008125E0">
        <w:rPr>
          <w:rFonts w:ascii="Times New Roman" w:hAnsi="Times New Roman" w:cs="Times New Roman" w:hint="eastAsia"/>
          <w:sz w:val="20"/>
          <w:szCs w:val="20"/>
        </w:rPr>
        <w:t xml:space="preserve">llow </w:t>
      </w:r>
      <w:r w:rsidR="008125E0" w:rsidRPr="008125E0">
        <w:rPr>
          <w:rFonts w:ascii="Times New Roman" w:hAnsi="Times New Roman" w:cs="Times New Roman"/>
          <w:sz w:val="20"/>
          <w:szCs w:val="20"/>
        </w:rPr>
        <w:t>investigators</w:t>
      </w:r>
      <w:r w:rsidRPr="008125E0">
        <w:rPr>
          <w:rFonts w:ascii="Times New Roman" w:hAnsi="Times New Roman" w:cs="Times New Roman" w:hint="eastAsia"/>
          <w:sz w:val="20"/>
          <w:szCs w:val="20"/>
        </w:rPr>
        <w:t xml:space="preserve"> to reason the inner link of several </w:t>
      </w:r>
      <w:r w:rsidR="004C6E2E">
        <w:rPr>
          <w:rFonts w:ascii="Times New Roman" w:hAnsi="Times New Roman" w:cs="Times New Roman"/>
          <w:sz w:val="20"/>
          <w:szCs w:val="20"/>
        </w:rPr>
        <w:t>anomalies</w:t>
      </w:r>
      <w:r w:rsidRPr="008125E0">
        <w:rPr>
          <w:rFonts w:ascii="Times New Roman" w:hAnsi="Times New Roman" w:cs="Times New Roman" w:hint="eastAsia"/>
          <w:sz w:val="20"/>
          <w:szCs w:val="20"/>
        </w:rPr>
        <w:t xml:space="preserve"> in the character, location, and time. In conclusion, the aim of this system is to assist the law enforcement to lock suspects and reason the criminal process. It makes the field investigation and the interview </w:t>
      </w:r>
      <w:r w:rsidRPr="008125E0">
        <w:rPr>
          <w:rFonts w:ascii="Times New Roman" w:hAnsi="Times New Roman" w:cs="Times New Roman"/>
          <w:sz w:val="20"/>
          <w:szCs w:val="20"/>
        </w:rPr>
        <w:t xml:space="preserve">more </w:t>
      </w:r>
      <w:r w:rsidRPr="008125E0">
        <w:rPr>
          <w:rFonts w:ascii="Times New Roman" w:hAnsi="Times New Roman" w:cs="Times New Roman" w:hint="eastAsia"/>
          <w:sz w:val="20"/>
          <w:szCs w:val="20"/>
        </w:rPr>
        <w:t xml:space="preserve">pertinent, </w:t>
      </w:r>
      <w:r w:rsidR="004C6E2E">
        <w:rPr>
          <w:rFonts w:ascii="Times New Roman" w:hAnsi="Times New Roman" w:cs="Times New Roman"/>
          <w:sz w:val="20"/>
          <w:szCs w:val="20"/>
        </w:rPr>
        <w:t>while also</w:t>
      </w:r>
      <w:r w:rsidRPr="008125E0">
        <w:rPr>
          <w:rFonts w:ascii="Times New Roman" w:hAnsi="Times New Roman" w:cs="Times New Roman" w:hint="eastAsia"/>
          <w:sz w:val="20"/>
          <w:szCs w:val="20"/>
        </w:rPr>
        <w:t xml:space="preserve"> improves the efficiency of the criminal investigation.</w:t>
      </w:r>
    </w:p>
    <w:p w:rsidR="00424F92" w:rsidRPr="00B059D9" w:rsidRDefault="00612366">
      <w:pPr>
        <w:pStyle w:val="1"/>
        <w:spacing w:before="240" w:after="240" w:line="240" w:lineRule="auto"/>
        <w:rPr>
          <w:sz w:val="24"/>
          <w:szCs w:val="24"/>
        </w:rPr>
      </w:pPr>
      <w:r w:rsidRPr="00B059D9">
        <w:rPr>
          <w:sz w:val="24"/>
          <w:szCs w:val="24"/>
        </w:rPr>
        <w:t xml:space="preserve">3.2 Data preparation </w:t>
      </w:r>
    </w:p>
    <w:p w:rsidR="0052079E" w:rsidRDefault="0052079E" w:rsidP="0052079E">
      <w:pPr>
        <w:spacing w:after="120" w:line="240" w:lineRule="exact"/>
        <w:rPr>
          <w:rFonts w:ascii="Times New Roman" w:hAnsi="Times New Roman" w:cs="Times New Roman"/>
          <w:sz w:val="20"/>
          <w:szCs w:val="20"/>
        </w:rPr>
      </w:pPr>
      <w:bookmarkStart w:id="40" w:name="OLE_LINK15"/>
      <w:bookmarkStart w:id="41" w:name="OLE_LINK16"/>
      <w:bookmarkStart w:id="42" w:name="OLE_LINK160"/>
      <w:bookmarkStart w:id="43" w:name="OLE_LINK161"/>
      <w:bookmarkStart w:id="44" w:name="OLE_LINK99"/>
      <w:bookmarkStart w:id="45" w:name="OLE_LINK104"/>
      <w:bookmarkStart w:id="46" w:name="OLE_LINK49"/>
      <w:bookmarkStart w:id="47" w:name="OLE_LINK50"/>
      <w:r w:rsidRPr="0052079E">
        <w:rPr>
          <w:rFonts w:ascii="Times New Roman" w:hAnsi="Times New Roman" w:cs="Times New Roman"/>
          <w:sz w:val="20"/>
          <w:szCs w:val="20"/>
        </w:rPr>
        <w:t xml:space="preserve">The </w:t>
      </w:r>
      <w:r w:rsidR="00415AA2">
        <w:rPr>
          <w:rFonts w:ascii="Times New Roman" w:hAnsi="Times New Roman" w:cs="Times New Roman"/>
          <w:sz w:val="20"/>
          <w:szCs w:val="20"/>
        </w:rPr>
        <w:t>MC2 2014</w:t>
      </w:r>
      <w:r w:rsidRPr="0052079E">
        <w:rPr>
          <w:rFonts w:ascii="Times New Roman" w:hAnsi="Times New Roman" w:cs="Times New Roman"/>
          <w:sz w:val="20"/>
          <w:szCs w:val="20"/>
        </w:rPr>
        <w:t xml:space="preserve"> </w:t>
      </w:r>
      <w:r w:rsidRPr="0052079E">
        <w:rPr>
          <w:rFonts w:ascii="Times New Roman" w:hAnsi="Times New Roman" w:cs="Times New Roman" w:hint="eastAsia"/>
          <w:sz w:val="20"/>
          <w:szCs w:val="20"/>
        </w:rPr>
        <w:t xml:space="preserve">has </w:t>
      </w:r>
      <w:r w:rsidRPr="0052079E">
        <w:rPr>
          <w:rFonts w:ascii="Times New Roman" w:hAnsi="Times New Roman" w:cs="Times New Roman"/>
          <w:sz w:val="20"/>
          <w:szCs w:val="20"/>
        </w:rPr>
        <w:t>provide</w:t>
      </w:r>
      <w:r w:rsidRPr="0052079E">
        <w:rPr>
          <w:rFonts w:ascii="Times New Roman" w:hAnsi="Times New Roman" w:cs="Times New Roman" w:hint="eastAsia"/>
          <w:sz w:val="20"/>
          <w:szCs w:val="20"/>
        </w:rPr>
        <w:t xml:space="preserve">d the car-tracking data, the transaction data, the road network and a </w:t>
      </w:r>
      <w:r w:rsidRPr="0052079E">
        <w:rPr>
          <w:rFonts w:ascii="Times New Roman" w:hAnsi="Times New Roman" w:cs="Times New Roman"/>
          <w:sz w:val="20"/>
          <w:szCs w:val="20"/>
        </w:rPr>
        <w:t>tourist map</w:t>
      </w:r>
      <w:r w:rsidRPr="0052079E">
        <w:rPr>
          <w:rFonts w:ascii="Times New Roman" w:hAnsi="Times New Roman" w:cs="Times New Roman" w:hint="eastAsia"/>
          <w:sz w:val="20"/>
          <w:szCs w:val="20"/>
        </w:rPr>
        <w:t xml:space="preserve">. The car-tracking data </w:t>
      </w:r>
      <w:r w:rsidRPr="0052079E">
        <w:rPr>
          <w:rFonts w:ascii="Times New Roman" w:hAnsi="Times New Roman" w:cs="Times New Roman"/>
          <w:sz w:val="20"/>
          <w:szCs w:val="20"/>
        </w:rPr>
        <w:t>includes</w:t>
      </w:r>
      <w:r w:rsidRPr="0052079E">
        <w:rPr>
          <w:rFonts w:ascii="Times New Roman" w:hAnsi="Times New Roman" w:cs="Times New Roman" w:hint="eastAsia"/>
          <w:sz w:val="20"/>
          <w:szCs w:val="20"/>
        </w:rPr>
        <w:t xml:space="preserve"> the information of </w:t>
      </w:r>
      <w:r w:rsidRPr="0052079E">
        <w:rPr>
          <w:rFonts w:ascii="Times New Roman" w:hAnsi="Times New Roman" w:cs="Times New Roman"/>
          <w:sz w:val="20"/>
          <w:szCs w:val="20"/>
        </w:rPr>
        <w:t>time, carID, person and geospatial coordinate set</w:t>
      </w:r>
      <w:r w:rsidRPr="0052079E">
        <w:rPr>
          <w:rFonts w:ascii="Times New Roman" w:hAnsi="Times New Roman" w:cs="Times New Roman" w:hint="eastAsia"/>
          <w:sz w:val="20"/>
          <w:szCs w:val="20"/>
        </w:rPr>
        <w:t xml:space="preserve">; the transaction data </w:t>
      </w:r>
      <w:r w:rsidRPr="0052079E">
        <w:rPr>
          <w:rFonts w:ascii="Times New Roman" w:hAnsi="Times New Roman" w:cs="Times New Roman"/>
          <w:sz w:val="20"/>
          <w:szCs w:val="20"/>
        </w:rPr>
        <w:t>contains</w:t>
      </w:r>
      <w:r w:rsidRPr="0052079E">
        <w:rPr>
          <w:rFonts w:ascii="Times New Roman" w:hAnsi="Times New Roman" w:cs="Times New Roman" w:hint="eastAsia"/>
          <w:sz w:val="20"/>
          <w:szCs w:val="20"/>
        </w:rPr>
        <w:t xml:space="preserve"> the information of </w:t>
      </w:r>
      <w:r w:rsidRPr="0052079E">
        <w:rPr>
          <w:rFonts w:ascii="Times New Roman" w:hAnsi="Times New Roman" w:cs="Times New Roman"/>
          <w:sz w:val="20"/>
          <w:szCs w:val="20"/>
        </w:rPr>
        <w:t>time, person, location name and price</w:t>
      </w:r>
      <w:r w:rsidRPr="0052079E">
        <w:rPr>
          <w:rFonts w:ascii="Times New Roman" w:hAnsi="Times New Roman" w:cs="Times New Roman" w:hint="eastAsia"/>
          <w:sz w:val="20"/>
          <w:szCs w:val="20"/>
        </w:rPr>
        <w:t xml:space="preserve">; the </w:t>
      </w:r>
      <w:r w:rsidRPr="0052079E">
        <w:rPr>
          <w:rFonts w:ascii="Times New Roman" w:hAnsi="Times New Roman" w:cs="Times New Roman"/>
          <w:sz w:val="20"/>
          <w:szCs w:val="20"/>
        </w:rPr>
        <w:t xml:space="preserve">tourist </w:t>
      </w:r>
      <w:r w:rsidRPr="0052079E">
        <w:rPr>
          <w:rFonts w:ascii="Times New Roman" w:hAnsi="Times New Roman" w:cs="Times New Roman" w:hint="eastAsia"/>
          <w:sz w:val="20"/>
          <w:szCs w:val="20"/>
        </w:rPr>
        <w:t xml:space="preserve">map only has a few places </w:t>
      </w:r>
      <w:r w:rsidR="004C6E2E">
        <w:rPr>
          <w:rFonts w:ascii="Times New Roman" w:hAnsi="Times New Roman" w:cs="Times New Roman"/>
          <w:sz w:val="20"/>
          <w:szCs w:val="20"/>
        </w:rPr>
        <w:t>marked by</w:t>
      </w:r>
      <w:r w:rsidRPr="0052079E">
        <w:rPr>
          <w:rFonts w:ascii="Times New Roman" w:hAnsi="Times New Roman" w:cs="Times New Roman" w:hint="eastAsia"/>
          <w:sz w:val="20"/>
          <w:szCs w:val="20"/>
        </w:rPr>
        <w:t xml:space="preserve"> icons, and there are no </w:t>
      </w:r>
      <w:r w:rsidRPr="0052079E">
        <w:rPr>
          <w:rFonts w:ascii="Times New Roman" w:hAnsi="Times New Roman" w:cs="Times New Roman"/>
          <w:sz w:val="20"/>
          <w:szCs w:val="20"/>
        </w:rPr>
        <w:t>geographic positions</w:t>
      </w:r>
      <w:r w:rsidRPr="0052079E">
        <w:rPr>
          <w:rFonts w:ascii="Times New Roman" w:hAnsi="Times New Roman" w:cs="Times New Roman" w:hint="eastAsia"/>
          <w:sz w:val="20"/>
          <w:szCs w:val="20"/>
        </w:rPr>
        <w:t xml:space="preserve"> of all transaction locations, employee</w:t>
      </w:r>
      <w:r w:rsidR="00EC1598">
        <w:rPr>
          <w:rFonts w:ascii="Times New Roman" w:hAnsi="Times New Roman" w:cs="Times New Roman"/>
          <w:sz w:val="20"/>
          <w:szCs w:val="20"/>
        </w:rPr>
        <w:t>s</w:t>
      </w:r>
      <w:r w:rsidRPr="0052079E">
        <w:rPr>
          <w:rFonts w:ascii="Times New Roman" w:hAnsi="Times New Roman" w:cs="Times New Roman"/>
          <w:sz w:val="20"/>
          <w:szCs w:val="20"/>
        </w:rPr>
        <w:t>’</w:t>
      </w:r>
      <w:r w:rsidRPr="0052079E">
        <w:rPr>
          <w:rFonts w:ascii="Times New Roman" w:hAnsi="Times New Roman" w:cs="Times New Roman" w:hint="eastAsia"/>
          <w:sz w:val="20"/>
          <w:szCs w:val="20"/>
        </w:rPr>
        <w:t xml:space="preserve"> home and the </w:t>
      </w:r>
      <w:r w:rsidRPr="0052079E">
        <w:rPr>
          <w:rFonts w:ascii="Times New Roman" w:hAnsi="Times New Roman" w:cs="Times New Roman"/>
          <w:sz w:val="20"/>
          <w:szCs w:val="20"/>
        </w:rPr>
        <w:t>company</w:t>
      </w:r>
      <w:r w:rsidRPr="0052079E">
        <w:rPr>
          <w:rFonts w:ascii="Times New Roman" w:hAnsi="Times New Roman" w:cs="Times New Roman" w:hint="eastAsia"/>
          <w:sz w:val="20"/>
          <w:szCs w:val="20"/>
        </w:rPr>
        <w:t xml:space="preserve">. </w:t>
      </w:r>
      <w:r w:rsidRPr="0052079E">
        <w:rPr>
          <w:rFonts w:ascii="Times New Roman" w:hAnsi="Times New Roman" w:cs="Times New Roman"/>
          <w:sz w:val="20"/>
          <w:szCs w:val="20"/>
        </w:rPr>
        <w:t>Like most datasets, the</w:t>
      </w:r>
      <w:r w:rsidRPr="0052079E">
        <w:rPr>
          <w:rFonts w:ascii="Times New Roman" w:hAnsi="Times New Roman" w:cs="Times New Roman" w:hint="eastAsia"/>
          <w:sz w:val="20"/>
          <w:szCs w:val="20"/>
        </w:rPr>
        <w:t xml:space="preserve"> above</w:t>
      </w:r>
      <w:r w:rsidRPr="0052079E">
        <w:rPr>
          <w:rFonts w:ascii="Times New Roman" w:hAnsi="Times New Roman" w:cs="Times New Roman"/>
          <w:sz w:val="20"/>
          <w:szCs w:val="20"/>
        </w:rPr>
        <w:t xml:space="preserve"> data is imperfect,</w:t>
      </w:r>
      <w:r w:rsidRPr="0052079E">
        <w:rPr>
          <w:rFonts w:ascii="Times New Roman" w:hAnsi="Times New Roman" w:cs="Times New Roman" w:hint="eastAsia"/>
          <w:sz w:val="20"/>
          <w:szCs w:val="20"/>
        </w:rPr>
        <w:t xml:space="preserve"> and there are two </w:t>
      </w:r>
      <w:r>
        <w:rPr>
          <w:rFonts w:ascii="Times New Roman" w:hAnsi="Times New Roman" w:cs="Times New Roman"/>
          <w:sz w:val="20"/>
          <w:szCs w:val="20"/>
        </w:rPr>
        <w:t xml:space="preserve">important </w:t>
      </w:r>
      <w:r w:rsidRPr="0052079E">
        <w:rPr>
          <w:rFonts w:ascii="Times New Roman" w:hAnsi="Times New Roman" w:cs="Times New Roman" w:hint="eastAsia"/>
          <w:sz w:val="20"/>
          <w:szCs w:val="20"/>
        </w:rPr>
        <w:t xml:space="preserve">issues need to </w:t>
      </w:r>
      <w:r w:rsidR="004C6E2E">
        <w:rPr>
          <w:rFonts w:ascii="Times New Roman" w:hAnsi="Times New Roman" w:cs="Times New Roman"/>
          <w:sz w:val="20"/>
          <w:szCs w:val="20"/>
        </w:rPr>
        <w:t xml:space="preserve">be </w:t>
      </w:r>
      <w:r w:rsidRPr="0052079E">
        <w:rPr>
          <w:rFonts w:ascii="Times New Roman" w:hAnsi="Times New Roman" w:cs="Times New Roman" w:hint="eastAsia"/>
          <w:sz w:val="20"/>
          <w:szCs w:val="20"/>
        </w:rPr>
        <w:t>address</w:t>
      </w:r>
      <w:r w:rsidR="004C6E2E">
        <w:rPr>
          <w:rFonts w:ascii="Times New Roman" w:hAnsi="Times New Roman" w:cs="Times New Roman"/>
          <w:sz w:val="20"/>
          <w:szCs w:val="20"/>
        </w:rPr>
        <w:t>ed</w:t>
      </w:r>
      <w:r w:rsidRPr="0052079E">
        <w:rPr>
          <w:rFonts w:ascii="Times New Roman" w:hAnsi="Times New Roman" w:cs="Times New Roman" w:hint="eastAsia"/>
          <w:sz w:val="20"/>
          <w:szCs w:val="20"/>
        </w:rPr>
        <w:t xml:space="preserve">. The first one is the uncertainty for </w:t>
      </w:r>
      <w:r w:rsidRPr="0052079E">
        <w:rPr>
          <w:rFonts w:ascii="Times New Roman" w:hAnsi="Times New Roman" w:cs="Times New Roman"/>
          <w:sz w:val="20"/>
          <w:szCs w:val="20"/>
        </w:rPr>
        <w:t>“What locations are involved”</w:t>
      </w:r>
      <w:r w:rsidR="00415AA2">
        <w:rPr>
          <w:rFonts w:ascii="Times New Roman" w:hAnsi="Times New Roman" w:cs="Times New Roman" w:hint="eastAsia"/>
          <w:sz w:val="20"/>
          <w:szCs w:val="20"/>
        </w:rPr>
        <w:t xml:space="preserve">. </w:t>
      </w:r>
      <w:r w:rsidR="00415AA2">
        <w:rPr>
          <w:rFonts w:ascii="Times New Roman" w:hAnsi="Times New Roman" w:cs="Times New Roman"/>
          <w:sz w:val="20"/>
          <w:szCs w:val="20"/>
        </w:rPr>
        <w:t xml:space="preserve">Thus, it is necessary </w:t>
      </w:r>
      <w:r w:rsidR="00415AA2">
        <w:rPr>
          <w:rFonts w:ascii="Times New Roman" w:hAnsi="Times New Roman" w:cs="Times New Roman"/>
          <w:sz w:val="20"/>
          <w:szCs w:val="20"/>
        </w:rPr>
        <w:lastRenderedPageBreak/>
        <w:t>to f</w:t>
      </w:r>
      <w:r w:rsidRPr="0052079E">
        <w:rPr>
          <w:rFonts w:ascii="Times New Roman" w:hAnsi="Times New Roman" w:cs="Times New Roman" w:hint="eastAsia"/>
          <w:sz w:val="20"/>
          <w:szCs w:val="20"/>
        </w:rPr>
        <w:t>igure out</w:t>
      </w:r>
      <w:r w:rsidRPr="0052079E">
        <w:rPr>
          <w:rFonts w:ascii="Times New Roman" w:hAnsi="Times New Roman" w:cs="Times New Roman"/>
          <w:sz w:val="20"/>
          <w:szCs w:val="20"/>
        </w:rPr>
        <w:t xml:space="preserve"> the precise location</w:t>
      </w:r>
      <w:r w:rsidR="00415AA2">
        <w:rPr>
          <w:rFonts w:ascii="Times New Roman" w:hAnsi="Times New Roman" w:cs="Times New Roman"/>
          <w:sz w:val="20"/>
          <w:szCs w:val="20"/>
        </w:rPr>
        <w:t>s</w:t>
      </w:r>
      <w:r w:rsidRPr="0052079E">
        <w:rPr>
          <w:rFonts w:ascii="Times New Roman" w:hAnsi="Times New Roman" w:cs="Times New Roman"/>
          <w:sz w:val="20"/>
          <w:szCs w:val="20"/>
        </w:rPr>
        <w:t xml:space="preserve"> </w:t>
      </w:r>
      <w:r w:rsidRPr="0052079E">
        <w:rPr>
          <w:rFonts w:ascii="Times New Roman" w:hAnsi="Times New Roman" w:cs="Times New Roman" w:hint="eastAsia"/>
          <w:sz w:val="20"/>
          <w:szCs w:val="20"/>
        </w:rPr>
        <w:t xml:space="preserve">of </w:t>
      </w:r>
      <w:r w:rsidRPr="0052079E">
        <w:rPr>
          <w:rFonts w:ascii="Times New Roman" w:hAnsi="Times New Roman" w:cs="Times New Roman"/>
          <w:sz w:val="20"/>
          <w:szCs w:val="20"/>
        </w:rPr>
        <w:t>the car parked and the transaction took place</w:t>
      </w:r>
      <w:r w:rsidRPr="0052079E">
        <w:rPr>
          <w:rFonts w:ascii="Times New Roman" w:hAnsi="Times New Roman" w:cs="Times New Roman" w:hint="eastAsia"/>
          <w:sz w:val="20"/>
          <w:szCs w:val="20"/>
        </w:rPr>
        <w:t xml:space="preserve"> </w:t>
      </w:r>
      <w:r w:rsidR="0002149C">
        <w:rPr>
          <w:rFonts w:ascii="Times New Roman" w:hAnsi="Times New Roman" w:cs="Times New Roman"/>
          <w:sz w:val="20"/>
          <w:szCs w:val="20"/>
        </w:rPr>
        <w:t>o</w:t>
      </w:r>
      <w:r w:rsidRPr="0052079E">
        <w:rPr>
          <w:rFonts w:ascii="Times New Roman" w:hAnsi="Times New Roman" w:cs="Times New Roman" w:hint="eastAsia"/>
          <w:sz w:val="20"/>
          <w:szCs w:val="20"/>
        </w:rPr>
        <w:t xml:space="preserve">n the map. The second one is the uncertainty </w:t>
      </w:r>
      <w:r>
        <w:rPr>
          <w:rFonts w:ascii="Times New Roman" w:hAnsi="Times New Roman" w:cs="Times New Roman"/>
          <w:sz w:val="20"/>
          <w:szCs w:val="20"/>
        </w:rPr>
        <w:t>for</w:t>
      </w:r>
      <w:r w:rsidRPr="0052079E">
        <w:rPr>
          <w:rFonts w:ascii="Times New Roman" w:hAnsi="Times New Roman" w:cs="Times New Roman" w:hint="eastAsia"/>
          <w:sz w:val="20"/>
          <w:szCs w:val="20"/>
        </w:rPr>
        <w:t xml:space="preserve"> </w:t>
      </w:r>
      <w:r w:rsidRPr="0052079E">
        <w:rPr>
          <w:rFonts w:ascii="Times New Roman" w:hAnsi="Times New Roman" w:cs="Times New Roman"/>
          <w:sz w:val="20"/>
          <w:szCs w:val="20"/>
        </w:rPr>
        <w:t>“</w:t>
      </w:r>
      <w:r w:rsidRPr="0052079E">
        <w:rPr>
          <w:rFonts w:ascii="Times New Roman" w:hAnsi="Times New Roman" w:cs="Times New Roman" w:hint="eastAsia"/>
          <w:sz w:val="20"/>
          <w:szCs w:val="20"/>
        </w:rPr>
        <w:t>What events happened</w:t>
      </w:r>
      <w:r w:rsidRPr="0052079E">
        <w:rPr>
          <w:rFonts w:ascii="Times New Roman" w:hAnsi="Times New Roman" w:cs="Times New Roman"/>
          <w:sz w:val="20"/>
          <w:szCs w:val="20"/>
        </w:rPr>
        <w:t>”</w:t>
      </w:r>
      <w:r w:rsidRPr="0052079E">
        <w:rPr>
          <w:rFonts w:ascii="Times New Roman" w:hAnsi="Times New Roman" w:cs="Times New Roman" w:hint="eastAsia"/>
          <w:sz w:val="20"/>
          <w:szCs w:val="20"/>
        </w:rPr>
        <w:t xml:space="preserve">, so we should </w:t>
      </w:r>
      <w:r w:rsidR="004C6E2E">
        <w:rPr>
          <w:rFonts w:ascii="Times New Roman" w:hAnsi="Times New Roman" w:cs="Times New Roman"/>
          <w:sz w:val="20"/>
          <w:szCs w:val="20"/>
        </w:rPr>
        <w:t>enrich</w:t>
      </w:r>
      <w:r w:rsidRPr="0052079E">
        <w:rPr>
          <w:rFonts w:ascii="Times New Roman" w:hAnsi="Times New Roman" w:cs="Times New Roman" w:hint="eastAsia"/>
          <w:sz w:val="20"/>
          <w:szCs w:val="20"/>
        </w:rPr>
        <w:t xml:space="preserve"> trajectory</w:t>
      </w:r>
      <w:r w:rsidRPr="0052079E">
        <w:rPr>
          <w:rFonts w:ascii="Times New Roman" w:hAnsi="Times New Roman" w:cs="Times New Roman"/>
          <w:sz w:val="20"/>
          <w:szCs w:val="20"/>
        </w:rPr>
        <w:t xml:space="preserve"> data</w:t>
      </w:r>
      <w:r w:rsidR="004C6E2E">
        <w:rPr>
          <w:rFonts w:ascii="Times New Roman" w:hAnsi="Times New Roman" w:cs="Times New Roman" w:hint="eastAsia"/>
          <w:sz w:val="20"/>
          <w:szCs w:val="20"/>
        </w:rPr>
        <w:t xml:space="preserve"> with semantic information</w:t>
      </w:r>
      <w:r w:rsidRPr="0052079E">
        <w:rPr>
          <w:rFonts w:ascii="Times New Roman" w:hAnsi="Times New Roman" w:cs="Times New Roman" w:hint="eastAsia"/>
          <w:sz w:val="20"/>
          <w:szCs w:val="20"/>
        </w:rPr>
        <w:t xml:space="preserve"> </w:t>
      </w:r>
      <w:r w:rsidR="004C6E2E">
        <w:rPr>
          <w:rFonts w:ascii="Times New Roman" w:hAnsi="Times New Roman" w:cs="Times New Roman"/>
          <w:sz w:val="20"/>
          <w:szCs w:val="20"/>
        </w:rPr>
        <w:t>to support</w:t>
      </w:r>
      <w:r w:rsidRPr="0052079E">
        <w:rPr>
          <w:rFonts w:ascii="Times New Roman" w:hAnsi="Times New Roman" w:cs="Times New Roman" w:hint="eastAsia"/>
          <w:sz w:val="20"/>
          <w:szCs w:val="20"/>
        </w:rPr>
        <w:t xml:space="preserve"> the </w:t>
      </w:r>
      <w:r w:rsidR="00415AA2">
        <w:rPr>
          <w:rFonts w:ascii="Times New Roman" w:hAnsi="Times New Roman" w:cs="Times New Roman"/>
          <w:sz w:val="20"/>
          <w:szCs w:val="20"/>
        </w:rPr>
        <w:t>exploration of</w:t>
      </w:r>
      <w:r w:rsidRPr="0052079E">
        <w:rPr>
          <w:rFonts w:ascii="Times New Roman" w:hAnsi="Times New Roman" w:cs="Times New Roman" w:hint="eastAsia"/>
          <w:sz w:val="20"/>
          <w:szCs w:val="20"/>
        </w:rPr>
        <w:t xml:space="preserve"> </w:t>
      </w:r>
      <w:r w:rsidR="00415AA2" w:rsidRPr="0052079E">
        <w:rPr>
          <w:rFonts w:ascii="Times New Roman" w:hAnsi="Times New Roman" w:cs="Times New Roman" w:hint="eastAsia"/>
          <w:sz w:val="20"/>
          <w:szCs w:val="20"/>
        </w:rPr>
        <w:t>employee</w:t>
      </w:r>
      <w:r w:rsidR="00415AA2" w:rsidRPr="0052079E">
        <w:rPr>
          <w:rFonts w:ascii="Times New Roman" w:hAnsi="Times New Roman" w:cs="Times New Roman"/>
          <w:sz w:val="20"/>
          <w:szCs w:val="20"/>
        </w:rPr>
        <w:t>s</w:t>
      </w:r>
      <w:r w:rsidR="00415AA2">
        <w:rPr>
          <w:rFonts w:ascii="Times New Roman" w:hAnsi="Times New Roman" w:cs="Times New Roman"/>
          <w:sz w:val="20"/>
          <w:szCs w:val="20"/>
        </w:rPr>
        <w:t>’</w:t>
      </w:r>
      <w:r w:rsidR="00415AA2" w:rsidRPr="0052079E">
        <w:rPr>
          <w:rFonts w:ascii="Times New Roman" w:hAnsi="Times New Roman" w:cs="Times New Roman" w:hint="eastAsia"/>
          <w:sz w:val="20"/>
          <w:szCs w:val="20"/>
        </w:rPr>
        <w:t xml:space="preserve"> </w:t>
      </w:r>
      <w:r w:rsidRPr="0052079E">
        <w:rPr>
          <w:rFonts w:ascii="Times New Roman" w:hAnsi="Times New Roman" w:cs="Times New Roman" w:hint="eastAsia"/>
          <w:sz w:val="20"/>
          <w:szCs w:val="20"/>
        </w:rPr>
        <w:t>behavior</w:t>
      </w:r>
      <w:r w:rsidRPr="0052079E">
        <w:rPr>
          <w:rFonts w:ascii="Times New Roman" w:hAnsi="Times New Roman" w:cs="Times New Roman"/>
          <w:sz w:val="20"/>
          <w:szCs w:val="20"/>
        </w:rPr>
        <w:t xml:space="preserve"> patterns</w:t>
      </w:r>
      <w:r w:rsidRPr="0052079E">
        <w:rPr>
          <w:rFonts w:ascii="Times New Roman" w:hAnsi="Times New Roman" w:cs="Times New Roman" w:hint="eastAsia"/>
          <w:sz w:val="20"/>
          <w:szCs w:val="20"/>
        </w:rPr>
        <w:t xml:space="preserve">. </w:t>
      </w:r>
      <w:r w:rsidRPr="0052079E">
        <w:rPr>
          <w:rFonts w:ascii="Times New Roman" w:hAnsi="Times New Roman" w:cs="Times New Roman"/>
          <w:sz w:val="20"/>
          <w:szCs w:val="20"/>
        </w:rPr>
        <w:t>Thus, the preprocessing mainly consists of four parts: trajectory segment</w:t>
      </w:r>
      <w:r w:rsidR="004C6E2E">
        <w:rPr>
          <w:rFonts w:ascii="Times New Roman" w:hAnsi="Times New Roman" w:cs="Times New Roman"/>
          <w:sz w:val="20"/>
          <w:szCs w:val="20"/>
        </w:rPr>
        <w:t>tation</w:t>
      </w:r>
      <w:r w:rsidRPr="0052079E">
        <w:rPr>
          <w:rFonts w:ascii="Times New Roman" w:hAnsi="Times New Roman" w:cs="Times New Roman"/>
          <w:sz w:val="20"/>
          <w:szCs w:val="20"/>
        </w:rPr>
        <w:t>, location classification, geographic targeting and semantic assignment.</w:t>
      </w:r>
    </w:p>
    <w:p w:rsidR="0052079E" w:rsidRPr="00B059D9" w:rsidRDefault="007B2611" w:rsidP="006869E7">
      <w:pPr>
        <w:pStyle w:val="Body"/>
        <w:spacing w:after="120" w:line="240" w:lineRule="exact"/>
        <w:ind w:firstLineChars="100" w:firstLine="201"/>
        <w:rPr>
          <w:rFonts w:ascii="Times New Roman" w:hAnsi="Times New Roman"/>
          <w:sz w:val="20"/>
        </w:rPr>
      </w:pPr>
      <w:r w:rsidRPr="00B059D9">
        <w:rPr>
          <w:rFonts w:ascii="Times New Roman" w:hAnsi="Times New Roman"/>
          <w:b/>
          <w:sz w:val="20"/>
        </w:rPr>
        <w:t>Trajectory Segment</w:t>
      </w:r>
      <w:r w:rsidR="004C6E2E">
        <w:rPr>
          <w:rFonts w:ascii="Times New Roman" w:hAnsi="Times New Roman"/>
          <w:b/>
          <w:sz w:val="20"/>
        </w:rPr>
        <w:t>ation</w:t>
      </w:r>
      <w:r w:rsidRPr="00B059D9">
        <w:rPr>
          <w:rFonts w:ascii="Times New Roman" w:hAnsi="Times New Roman" w:hint="eastAsia"/>
          <w:b/>
          <w:sz w:val="20"/>
        </w:rPr>
        <w:t xml:space="preserve">: </w:t>
      </w:r>
      <w:r w:rsidR="0052079E" w:rsidRPr="006869E7">
        <w:rPr>
          <w:rFonts w:ascii="Times New Roman" w:hAnsi="Times New Roman" w:hint="eastAsia"/>
          <w:sz w:val="20"/>
        </w:rPr>
        <w:t>T</w:t>
      </w:r>
      <w:r w:rsidR="0052079E" w:rsidRPr="006869E7">
        <w:rPr>
          <w:rFonts w:ascii="Times New Roman" w:hAnsi="Times New Roman"/>
          <w:sz w:val="20"/>
        </w:rPr>
        <w:t>he raw car-tracking data</w:t>
      </w:r>
      <w:r w:rsidR="0052079E" w:rsidRPr="006869E7">
        <w:rPr>
          <w:rFonts w:ascii="Times New Roman" w:hAnsi="Times New Roman" w:hint="eastAsia"/>
          <w:sz w:val="20"/>
        </w:rPr>
        <w:t xml:space="preserve"> is</w:t>
      </w:r>
      <w:r w:rsidR="0052079E" w:rsidRPr="006869E7">
        <w:rPr>
          <w:rFonts w:ascii="Times New Roman" w:hAnsi="Times New Roman"/>
          <w:sz w:val="20"/>
        </w:rPr>
        <w:t xml:space="preserve"> a sequence of time-ordered spatial points</w:t>
      </w:r>
      <w:r w:rsidR="0052079E" w:rsidRPr="006869E7">
        <w:rPr>
          <w:rFonts w:ascii="Times New Roman" w:hAnsi="Times New Roman" w:hint="eastAsia"/>
          <w:sz w:val="20"/>
        </w:rPr>
        <w:t xml:space="preserve">, </w:t>
      </w:r>
      <w:r w:rsidR="0052079E" w:rsidRPr="006869E7">
        <w:rPr>
          <w:rFonts w:ascii="Times New Roman" w:hAnsi="Times New Roman"/>
          <w:sz w:val="20"/>
        </w:rPr>
        <w:t>where each point has a timestamp</w:t>
      </w:r>
      <w:r w:rsidR="0052079E" w:rsidRPr="006869E7">
        <w:rPr>
          <w:rFonts w:ascii="Times New Roman" w:hAnsi="Times New Roman" w:hint="eastAsia"/>
          <w:sz w:val="20"/>
        </w:rPr>
        <w:t xml:space="preserve">, a </w:t>
      </w:r>
      <w:r w:rsidR="0052079E" w:rsidRPr="006869E7">
        <w:rPr>
          <w:rFonts w:ascii="Times New Roman" w:hAnsi="Times New Roman"/>
          <w:sz w:val="20"/>
        </w:rPr>
        <w:t xml:space="preserve">carID </w:t>
      </w:r>
      <w:r w:rsidR="0052079E" w:rsidRPr="006869E7">
        <w:rPr>
          <w:rFonts w:ascii="Times New Roman" w:hAnsi="Times New Roman" w:hint="eastAsia"/>
          <w:sz w:val="20"/>
        </w:rPr>
        <w:t xml:space="preserve">and </w:t>
      </w:r>
      <w:r w:rsidR="0052079E" w:rsidRPr="006869E7">
        <w:rPr>
          <w:rFonts w:ascii="Times New Roman" w:hAnsi="Times New Roman"/>
          <w:sz w:val="20"/>
        </w:rPr>
        <w:t xml:space="preserve">a geospatial coordinate set. </w:t>
      </w:r>
      <w:r w:rsidR="0052079E" w:rsidRPr="006869E7">
        <w:rPr>
          <w:rFonts w:ascii="Times New Roman" w:hAnsi="Times New Roman" w:hint="eastAsia"/>
          <w:sz w:val="20"/>
        </w:rPr>
        <w:t xml:space="preserve">As shown in Fig.1 (a), the </w:t>
      </w:r>
      <w:r w:rsidR="0052079E" w:rsidRPr="006869E7">
        <w:rPr>
          <w:rFonts w:ascii="Times New Roman" w:hAnsi="Times New Roman"/>
          <w:sz w:val="20"/>
        </w:rPr>
        <w:t>track</w:t>
      </w:r>
      <w:r w:rsidR="0052079E" w:rsidRPr="006869E7">
        <w:rPr>
          <w:rFonts w:ascii="Times New Roman" w:hAnsi="Times New Roman" w:hint="eastAsia"/>
          <w:sz w:val="20"/>
        </w:rPr>
        <w:t xml:space="preserve"> </w:t>
      </w:r>
      <w:r w:rsidR="0052079E" w:rsidRPr="006869E7">
        <w:rPr>
          <w:rFonts w:ascii="Times New Roman" w:hAnsi="Times New Roman"/>
          <w:sz w:val="20"/>
        </w:rPr>
        <w:t>points</w:t>
      </w:r>
      <w:r w:rsidR="0052079E" w:rsidRPr="006869E7">
        <w:rPr>
          <w:rFonts w:ascii="Times New Roman" w:hAnsi="Times New Roman" w:hint="eastAsia"/>
          <w:sz w:val="20"/>
        </w:rPr>
        <w:t xml:space="preserve"> of car 23 are p</w:t>
      </w:r>
      <w:r w:rsidR="0052079E" w:rsidRPr="006869E7">
        <w:rPr>
          <w:rFonts w:ascii="Times New Roman" w:hAnsi="Times New Roman"/>
          <w:sz w:val="20"/>
        </w:rPr>
        <w:t>roject</w:t>
      </w:r>
      <w:r w:rsidR="0052079E" w:rsidRPr="006869E7">
        <w:rPr>
          <w:rFonts w:ascii="Times New Roman" w:hAnsi="Times New Roman" w:hint="eastAsia"/>
          <w:sz w:val="20"/>
        </w:rPr>
        <w:t>ed</w:t>
      </w:r>
      <w:r w:rsidR="0052079E" w:rsidRPr="006869E7">
        <w:rPr>
          <w:rFonts w:ascii="Times New Roman" w:hAnsi="Times New Roman"/>
          <w:sz w:val="20"/>
        </w:rPr>
        <w:t xml:space="preserve"> to the original map, and they </w:t>
      </w:r>
      <w:r w:rsidR="0052079E" w:rsidRPr="006869E7">
        <w:rPr>
          <w:rFonts w:ascii="Times New Roman" w:hAnsi="Times New Roman" w:hint="eastAsia"/>
          <w:sz w:val="20"/>
        </w:rPr>
        <w:t xml:space="preserve">are </w:t>
      </w:r>
      <w:r w:rsidR="0052079E" w:rsidRPr="006869E7">
        <w:rPr>
          <w:rFonts w:ascii="Times New Roman" w:hAnsi="Times New Roman"/>
          <w:sz w:val="20"/>
        </w:rPr>
        <w:t>continuous path</w:t>
      </w:r>
      <w:r w:rsidR="0052079E" w:rsidRPr="006869E7">
        <w:rPr>
          <w:rFonts w:ascii="Times New Roman" w:hAnsi="Times New Roman" w:hint="eastAsia"/>
          <w:sz w:val="20"/>
        </w:rPr>
        <w:t xml:space="preserve"> </w:t>
      </w:r>
      <w:r w:rsidR="0052079E" w:rsidRPr="006869E7">
        <w:rPr>
          <w:rFonts w:ascii="Times New Roman" w:hAnsi="Times New Roman"/>
          <w:sz w:val="20"/>
        </w:rPr>
        <w:t>without information about where the car stopped or started</w:t>
      </w:r>
      <w:r w:rsidR="0052079E" w:rsidRPr="006869E7">
        <w:rPr>
          <w:rFonts w:ascii="Times New Roman" w:hAnsi="Times New Roman" w:hint="eastAsia"/>
          <w:sz w:val="20"/>
        </w:rPr>
        <w:t xml:space="preserve">. </w:t>
      </w:r>
      <w:r w:rsidR="0052079E" w:rsidRPr="006869E7">
        <w:rPr>
          <w:rFonts w:ascii="Times New Roman" w:hAnsi="Times New Roman"/>
          <w:sz w:val="20"/>
        </w:rPr>
        <w:t>It</w:t>
      </w:r>
      <w:r w:rsidR="0052079E" w:rsidRPr="006869E7">
        <w:rPr>
          <w:rFonts w:ascii="Times New Roman" w:hAnsi="Times New Roman" w:hint="eastAsia"/>
          <w:sz w:val="20"/>
        </w:rPr>
        <w:t xml:space="preserve"> is</w:t>
      </w:r>
      <w:r w:rsidR="0052079E" w:rsidRPr="006869E7">
        <w:rPr>
          <w:rFonts w:ascii="Times New Roman" w:hAnsi="Times New Roman"/>
          <w:sz w:val="20"/>
        </w:rPr>
        <w:t xml:space="preserve"> </w:t>
      </w:r>
      <w:r w:rsidR="0052079E" w:rsidRPr="006869E7">
        <w:rPr>
          <w:rFonts w:ascii="Times New Roman" w:hAnsi="Times New Roman" w:hint="eastAsia"/>
          <w:sz w:val="20"/>
        </w:rPr>
        <w:t xml:space="preserve">difficult </w:t>
      </w:r>
      <w:r w:rsidR="0052079E" w:rsidRPr="006869E7">
        <w:rPr>
          <w:rFonts w:ascii="Times New Roman" w:hAnsi="Times New Roman"/>
          <w:sz w:val="20"/>
        </w:rPr>
        <w:t xml:space="preserve">for investigators </w:t>
      </w:r>
      <w:r w:rsidR="0052079E" w:rsidRPr="006869E7">
        <w:rPr>
          <w:rFonts w:ascii="Times New Roman" w:hAnsi="Times New Roman" w:hint="eastAsia"/>
          <w:sz w:val="20"/>
        </w:rPr>
        <w:t xml:space="preserve">to </w:t>
      </w:r>
      <w:r w:rsidR="0052079E" w:rsidRPr="006869E7">
        <w:rPr>
          <w:rFonts w:ascii="Times New Roman" w:hAnsi="Times New Roman"/>
          <w:sz w:val="20"/>
        </w:rPr>
        <w:t>connect</w:t>
      </w:r>
      <w:r w:rsidR="0052079E" w:rsidRPr="006869E7">
        <w:rPr>
          <w:rFonts w:ascii="Times New Roman" w:hAnsi="Times New Roman" w:hint="eastAsia"/>
          <w:sz w:val="20"/>
        </w:rPr>
        <w:t xml:space="preserve"> the </w:t>
      </w:r>
      <w:r w:rsidR="0052079E" w:rsidRPr="006869E7">
        <w:rPr>
          <w:rFonts w:ascii="Times New Roman" w:hAnsi="Times New Roman"/>
          <w:sz w:val="20"/>
        </w:rPr>
        <w:t>spatio-temporal</w:t>
      </w:r>
      <w:r w:rsidR="0052079E" w:rsidRPr="006869E7">
        <w:rPr>
          <w:rFonts w:ascii="Times New Roman" w:hAnsi="Times New Roman" w:hint="eastAsia"/>
          <w:sz w:val="20"/>
        </w:rPr>
        <w:t xml:space="preserve"> </w:t>
      </w:r>
      <w:r w:rsidR="0052079E" w:rsidRPr="006869E7">
        <w:rPr>
          <w:rFonts w:ascii="Times New Roman" w:hAnsi="Times New Roman"/>
          <w:sz w:val="20"/>
        </w:rPr>
        <w:t>nodes</w:t>
      </w:r>
      <w:r w:rsidR="0052079E" w:rsidRPr="006869E7">
        <w:rPr>
          <w:rFonts w:ascii="Times New Roman" w:hAnsi="Times New Roman" w:hint="eastAsia"/>
          <w:sz w:val="20"/>
        </w:rPr>
        <w:t xml:space="preserve"> </w:t>
      </w:r>
      <w:r w:rsidR="0052079E" w:rsidRPr="006869E7">
        <w:rPr>
          <w:rFonts w:ascii="Times New Roman" w:hAnsi="Times New Roman"/>
          <w:sz w:val="20"/>
        </w:rPr>
        <w:t xml:space="preserve">with employees’ activities. </w:t>
      </w:r>
      <w:r w:rsidR="0052079E" w:rsidRPr="006869E7">
        <w:rPr>
          <w:rFonts w:ascii="Times New Roman" w:hAnsi="Times New Roman" w:hint="eastAsia"/>
          <w:sz w:val="20"/>
        </w:rPr>
        <w:t>Thus</w:t>
      </w:r>
      <w:r w:rsidR="0052079E" w:rsidRPr="006869E7">
        <w:rPr>
          <w:rFonts w:ascii="Times New Roman" w:hAnsi="Times New Roman"/>
          <w:sz w:val="20"/>
        </w:rPr>
        <w:t xml:space="preserve">, </w:t>
      </w:r>
      <w:r w:rsidR="006869E7" w:rsidRPr="006869E7">
        <w:rPr>
          <w:rFonts w:ascii="Times New Roman" w:hAnsi="Times New Roman"/>
          <w:sz w:val="20"/>
        </w:rPr>
        <w:t xml:space="preserve">we partition </w:t>
      </w:r>
      <w:r w:rsidR="0052079E" w:rsidRPr="006869E7">
        <w:rPr>
          <w:rFonts w:ascii="Times New Roman" w:hAnsi="Times New Roman"/>
          <w:sz w:val="20"/>
        </w:rPr>
        <w:t xml:space="preserve">the sequence </w:t>
      </w:r>
      <w:r w:rsidR="0052079E" w:rsidRPr="006869E7">
        <w:rPr>
          <w:rFonts w:ascii="Times New Roman" w:hAnsi="Times New Roman" w:hint="eastAsia"/>
          <w:sz w:val="20"/>
        </w:rPr>
        <w:t xml:space="preserve">of </w:t>
      </w:r>
      <w:r w:rsidR="0052079E" w:rsidRPr="006869E7">
        <w:rPr>
          <w:rFonts w:ascii="Times New Roman" w:hAnsi="Times New Roman"/>
          <w:sz w:val="20"/>
        </w:rPr>
        <w:t>car-tracking data</w:t>
      </w:r>
      <w:r w:rsidR="0052079E" w:rsidRPr="006869E7">
        <w:rPr>
          <w:rFonts w:ascii="Times New Roman" w:hAnsi="Times New Roman" w:hint="eastAsia"/>
          <w:sz w:val="20"/>
        </w:rPr>
        <w:t xml:space="preserve"> </w:t>
      </w:r>
      <w:r w:rsidR="006869E7" w:rsidRPr="006869E7">
        <w:rPr>
          <w:rFonts w:ascii="Times New Roman" w:hAnsi="Times New Roman" w:hint="eastAsia"/>
          <w:sz w:val="20"/>
        </w:rPr>
        <w:t>to</w:t>
      </w:r>
      <w:r w:rsidR="0052079E" w:rsidRPr="006869E7">
        <w:rPr>
          <w:rFonts w:ascii="Times New Roman" w:hAnsi="Times New Roman"/>
          <w:sz w:val="20"/>
        </w:rPr>
        <w:t xml:space="preserve"> many trajector</w:t>
      </w:r>
      <w:r w:rsidR="0052079E" w:rsidRPr="006869E7">
        <w:rPr>
          <w:rFonts w:ascii="Times New Roman" w:hAnsi="Times New Roman" w:hint="eastAsia"/>
          <w:sz w:val="20"/>
        </w:rPr>
        <w:t>y segments</w:t>
      </w:r>
      <w:r w:rsidR="0052079E" w:rsidRPr="006869E7">
        <w:rPr>
          <w:rFonts w:ascii="Times New Roman" w:hAnsi="Times New Roman"/>
          <w:sz w:val="20"/>
        </w:rPr>
        <w:t xml:space="preserve"> by </w:t>
      </w:r>
      <w:r w:rsidR="0052079E" w:rsidRPr="006869E7">
        <w:rPr>
          <w:rFonts w:ascii="Times New Roman" w:hAnsi="Times New Roman" w:hint="eastAsia"/>
          <w:sz w:val="20"/>
        </w:rPr>
        <w:t>a</w:t>
      </w:r>
      <w:r w:rsidR="0052079E" w:rsidRPr="006869E7">
        <w:rPr>
          <w:rFonts w:ascii="Times New Roman" w:hAnsi="Times New Roman"/>
          <w:sz w:val="20"/>
        </w:rPr>
        <w:t xml:space="preserve"> threshold value </w:t>
      </w:r>
      <w:r w:rsidR="0052079E" w:rsidRPr="006869E7">
        <w:rPr>
          <w:rFonts w:ascii="Times New Roman" w:hAnsi="Times New Roman" w:hint="eastAsia"/>
          <w:sz w:val="20"/>
        </w:rPr>
        <w:t xml:space="preserve">which </w:t>
      </w:r>
      <w:r w:rsidR="0052079E" w:rsidRPr="006869E7">
        <w:rPr>
          <w:rFonts w:ascii="Times New Roman" w:hAnsi="Times New Roman"/>
          <w:sz w:val="20"/>
        </w:rPr>
        <w:t>represent</w:t>
      </w:r>
      <w:r w:rsidR="0052079E" w:rsidRPr="006869E7">
        <w:rPr>
          <w:rFonts w:ascii="Times New Roman" w:hAnsi="Times New Roman" w:hint="eastAsia"/>
          <w:sz w:val="20"/>
        </w:rPr>
        <w:t>s</w:t>
      </w:r>
      <w:r w:rsidR="0052079E" w:rsidRPr="006869E7">
        <w:rPr>
          <w:rFonts w:ascii="Times New Roman" w:hAnsi="Times New Roman"/>
          <w:sz w:val="20"/>
        </w:rPr>
        <w:t xml:space="preserve"> the time continuity. </w:t>
      </w:r>
      <w:r w:rsidR="0052079E" w:rsidRPr="006869E7">
        <w:rPr>
          <w:rFonts w:ascii="Times New Roman" w:hAnsi="Times New Roman" w:hint="eastAsia"/>
          <w:sz w:val="20"/>
        </w:rPr>
        <w:t>A</w:t>
      </w:r>
      <w:r w:rsidR="0052079E" w:rsidRPr="006869E7">
        <w:rPr>
          <w:rFonts w:ascii="Times New Roman" w:hAnsi="Times New Roman"/>
          <w:sz w:val="20"/>
        </w:rPr>
        <w:t xml:space="preserve"> segmented trajectory </w:t>
      </w:r>
      <w:r w:rsidR="0052079E" w:rsidRPr="006869E7">
        <w:rPr>
          <w:rFonts w:ascii="Times New Roman" w:hAnsi="Times New Roman" w:hint="eastAsia"/>
          <w:sz w:val="20"/>
        </w:rPr>
        <w:t>is termed</w:t>
      </w:r>
      <w:r w:rsidR="0052079E" w:rsidRPr="006869E7">
        <w:rPr>
          <w:rFonts w:ascii="Times New Roman" w:hAnsi="Times New Roman"/>
          <w:sz w:val="20"/>
        </w:rPr>
        <w:t xml:space="preserve"> a “SegTraj”</w:t>
      </w:r>
      <w:r w:rsidR="0052079E" w:rsidRPr="006869E7">
        <w:rPr>
          <w:rFonts w:ascii="Times New Roman" w:hAnsi="Times New Roman" w:hint="eastAsia"/>
          <w:sz w:val="20"/>
        </w:rPr>
        <w:t xml:space="preserve"> in this paper</w:t>
      </w:r>
      <w:r w:rsidR="0052079E" w:rsidRPr="006869E7">
        <w:rPr>
          <w:rFonts w:ascii="Times New Roman" w:hAnsi="Times New Roman"/>
          <w:sz w:val="20"/>
        </w:rPr>
        <w:t>.</w:t>
      </w:r>
      <w:r w:rsidR="0052079E" w:rsidRPr="006869E7">
        <w:rPr>
          <w:rFonts w:ascii="Times New Roman" w:hAnsi="Times New Roman" w:hint="eastAsia"/>
          <w:sz w:val="20"/>
        </w:rPr>
        <w:t xml:space="preserve"> </w:t>
      </w:r>
      <w:r w:rsidR="0052079E" w:rsidRPr="006869E7">
        <w:rPr>
          <w:rFonts w:ascii="Times New Roman" w:hAnsi="Times New Roman"/>
          <w:sz w:val="20"/>
        </w:rPr>
        <w:t xml:space="preserve">For example, </w:t>
      </w:r>
      <w:r w:rsidR="0052079E" w:rsidRPr="006869E7">
        <w:rPr>
          <w:rFonts w:ascii="Times New Roman" w:hAnsi="Times New Roman" w:hint="eastAsia"/>
          <w:sz w:val="20"/>
        </w:rPr>
        <w:t>when</w:t>
      </w:r>
      <w:r w:rsidR="0052079E" w:rsidRPr="006869E7">
        <w:rPr>
          <w:rFonts w:ascii="Times New Roman" w:hAnsi="Times New Roman"/>
          <w:sz w:val="20"/>
        </w:rPr>
        <w:t xml:space="preserve"> the time </w:t>
      </w:r>
      <w:hyperlink r:id="rId12" w:history="1">
        <w:r w:rsidR="0052079E" w:rsidRPr="006869E7">
          <w:rPr>
            <w:rFonts w:ascii="Times New Roman" w:hAnsi="Times New Roman"/>
            <w:sz w:val="20"/>
          </w:rPr>
          <w:t>interval</w:t>
        </w:r>
      </w:hyperlink>
      <w:r w:rsidR="0052079E" w:rsidRPr="006869E7">
        <w:rPr>
          <w:rFonts w:ascii="Times New Roman" w:hAnsi="Times New Roman"/>
          <w:sz w:val="20"/>
        </w:rPr>
        <w:t xml:space="preserve"> between two consecutive points is greater than the threshold, these two data points will be respectively set as </w:t>
      </w:r>
      <w:r w:rsidR="0052079E" w:rsidRPr="006869E7">
        <w:rPr>
          <w:rFonts w:ascii="Times New Roman" w:hAnsi="Times New Roman" w:hint="eastAsia"/>
          <w:sz w:val="20"/>
        </w:rPr>
        <w:t>the end</w:t>
      </w:r>
      <w:r w:rsidR="0052079E" w:rsidRPr="006869E7">
        <w:rPr>
          <w:rFonts w:ascii="Times New Roman" w:hAnsi="Times New Roman"/>
          <w:sz w:val="20"/>
        </w:rPr>
        <w:t xml:space="preserve"> of the first SegTraj and the </w:t>
      </w:r>
      <w:r w:rsidR="0052079E" w:rsidRPr="006869E7">
        <w:rPr>
          <w:rFonts w:ascii="Times New Roman" w:hAnsi="Times New Roman" w:hint="eastAsia"/>
          <w:sz w:val="20"/>
        </w:rPr>
        <w:t>beginning</w:t>
      </w:r>
      <w:r w:rsidR="0052079E" w:rsidRPr="006869E7">
        <w:rPr>
          <w:rFonts w:ascii="Times New Roman" w:hAnsi="Times New Roman"/>
          <w:sz w:val="20"/>
        </w:rPr>
        <w:t xml:space="preserve"> of the second SegTraj.</w:t>
      </w:r>
      <w:r w:rsidR="0052079E" w:rsidRPr="006869E7">
        <w:rPr>
          <w:rFonts w:ascii="Times New Roman" w:hAnsi="Times New Roman" w:hint="eastAsia"/>
          <w:sz w:val="20"/>
        </w:rPr>
        <w:t xml:space="preserve"> As shown Fig.1 (b), the </w:t>
      </w:r>
      <w:r w:rsidR="0052079E" w:rsidRPr="006869E7">
        <w:rPr>
          <w:rFonts w:ascii="Times New Roman" w:hAnsi="Times New Roman"/>
          <w:sz w:val="20"/>
        </w:rPr>
        <w:t>continuous path</w:t>
      </w:r>
      <w:r w:rsidR="0052079E" w:rsidRPr="006869E7">
        <w:rPr>
          <w:rFonts w:ascii="Times New Roman" w:hAnsi="Times New Roman" w:hint="eastAsia"/>
          <w:sz w:val="20"/>
        </w:rPr>
        <w:t xml:space="preserve"> of car 23 is segmented into trajectories with the starting points</w:t>
      </w:r>
      <w:r w:rsidR="0052079E" w:rsidRPr="006869E7">
        <w:rPr>
          <w:rFonts w:ascii="Times New Roman" w:hAnsi="Times New Roman"/>
          <w:sz w:val="20"/>
        </w:rPr>
        <w:t xml:space="preserve"> </w:t>
      </w:r>
      <w:r w:rsidR="0052079E" w:rsidRPr="006869E7">
        <w:rPr>
          <w:rFonts w:ascii="Times New Roman" w:hAnsi="Times New Roman" w:hint="eastAsia"/>
          <w:sz w:val="20"/>
        </w:rPr>
        <w:t>(</w:t>
      </w:r>
      <w:r w:rsidR="0052079E" w:rsidRPr="006869E7">
        <w:rPr>
          <w:rFonts w:ascii="Times New Roman" w:hAnsi="Times New Roman"/>
          <w:sz w:val="20"/>
        </w:rPr>
        <w:t>orange</w:t>
      </w:r>
      <w:r w:rsidR="0052079E" w:rsidRPr="006869E7">
        <w:rPr>
          <w:rFonts w:ascii="Times New Roman" w:hAnsi="Times New Roman" w:hint="eastAsia"/>
          <w:sz w:val="20"/>
        </w:rPr>
        <w:t xml:space="preserve"> dots),</w:t>
      </w:r>
      <w:r w:rsidR="0052079E" w:rsidRPr="006869E7">
        <w:rPr>
          <w:rFonts w:ascii="Times New Roman" w:hAnsi="Times New Roman"/>
          <w:sz w:val="20"/>
        </w:rPr>
        <w:t xml:space="preserve"> </w:t>
      </w:r>
      <w:r w:rsidR="0052079E" w:rsidRPr="006869E7">
        <w:rPr>
          <w:rFonts w:ascii="Times New Roman" w:hAnsi="Times New Roman" w:hint="eastAsia"/>
          <w:sz w:val="20"/>
        </w:rPr>
        <w:t>and ending points (green triangles).</w:t>
      </w:r>
    </w:p>
    <w:bookmarkEnd w:id="40"/>
    <w:bookmarkEnd w:id="41"/>
    <w:bookmarkEnd w:id="42"/>
    <w:bookmarkEnd w:id="43"/>
    <w:bookmarkEnd w:id="44"/>
    <w:bookmarkEnd w:id="45"/>
    <w:p w:rsidR="00424F92" w:rsidRPr="00B059D9" w:rsidRDefault="003B635A">
      <w:pPr>
        <w:pStyle w:val="Body"/>
        <w:spacing w:after="120" w:line="240" w:lineRule="auto"/>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5.9pt;height:155.7pt">
            <v:imagedata r:id="rId13" o:title=""/>
          </v:shape>
        </w:pict>
      </w:r>
    </w:p>
    <w:p w:rsidR="00424F92" w:rsidRPr="00B059D9" w:rsidRDefault="00612366">
      <w:pPr>
        <w:pStyle w:val="FigureCaption"/>
        <w:numPr>
          <w:ilvl w:val="0"/>
          <w:numId w:val="0"/>
        </w:numPr>
        <w:spacing w:before="0" w:afterLines="50" w:after="156"/>
        <w:rPr>
          <w:rFonts w:ascii="Times New Roman" w:hAnsi="Times New Roman" w:cs="Times New Roman"/>
          <w:szCs w:val="16"/>
        </w:rPr>
      </w:pPr>
      <w:r w:rsidRPr="00B059D9">
        <w:rPr>
          <w:rFonts w:ascii="Times New Roman" w:hAnsi="Times New Roman" w:cs="Times New Roman" w:hint="eastAsia"/>
          <w:szCs w:val="16"/>
        </w:rPr>
        <w:t xml:space="preserve">Fig.1 </w:t>
      </w:r>
      <w:r w:rsidRPr="00B059D9">
        <w:rPr>
          <w:rFonts w:ascii="Times New Roman" w:hAnsi="Times New Roman" w:cs="Times New Roman"/>
          <w:szCs w:val="16"/>
        </w:rPr>
        <w:t>The segmentation of car-tracking data</w:t>
      </w:r>
      <w:r w:rsidRPr="00B059D9">
        <w:rPr>
          <w:rFonts w:ascii="Times New Roman" w:hAnsi="Times New Roman" w:cs="Times New Roman" w:hint="eastAsia"/>
          <w:szCs w:val="16"/>
        </w:rPr>
        <w:t xml:space="preserve">. </w:t>
      </w:r>
      <w:r w:rsidRPr="00B059D9">
        <w:rPr>
          <w:rFonts w:ascii="Times New Roman" w:hAnsi="Times New Roman" w:cs="Times New Roman"/>
          <w:szCs w:val="16"/>
        </w:rPr>
        <w:t xml:space="preserve">(a) The raw track </w:t>
      </w:r>
      <w:r w:rsidR="00070D09">
        <w:rPr>
          <w:rFonts w:ascii="Times New Roman" w:hAnsi="Times New Roman" w:cs="Times New Roman"/>
          <w:szCs w:val="16"/>
        </w:rPr>
        <w:t>points</w:t>
      </w:r>
      <w:r w:rsidRPr="00B059D9">
        <w:rPr>
          <w:rFonts w:ascii="Times New Roman" w:hAnsi="Times New Roman" w:cs="Times New Roman"/>
          <w:szCs w:val="16"/>
        </w:rPr>
        <w:t xml:space="preserve"> of car</w:t>
      </w:r>
      <w:r w:rsidR="003B4433">
        <w:rPr>
          <w:rFonts w:ascii="Times New Roman" w:hAnsi="Times New Roman" w:cs="Times New Roman" w:hint="eastAsia"/>
          <w:szCs w:val="16"/>
        </w:rPr>
        <w:t xml:space="preserve"> </w:t>
      </w:r>
      <w:r w:rsidRPr="00B059D9">
        <w:rPr>
          <w:rFonts w:ascii="Times New Roman" w:hAnsi="Times New Roman" w:cs="Times New Roman"/>
          <w:szCs w:val="16"/>
        </w:rPr>
        <w:t>23 are drawn directly on the</w:t>
      </w:r>
      <w:r w:rsidRPr="00B059D9">
        <w:rPr>
          <w:rFonts w:ascii="Times New Roman" w:hAnsi="Times New Roman" w:cs="Times New Roman" w:hint="eastAsia"/>
          <w:szCs w:val="16"/>
        </w:rPr>
        <w:t xml:space="preserve"> </w:t>
      </w:r>
      <w:r w:rsidRPr="00B059D9">
        <w:rPr>
          <w:rFonts w:ascii="Times New Roman" w:hAnsi="Times New Roman" w:cs="Times New Roman"/>
          <w:szCs w:val="16"/>
        </w:rPr>
        <w:t>map.</w:t>
      </w:r>
      <w:r w:rsidRPr="00B059D9">
        <w:rPr>
          <w:rFonts w:ascii="Times New Roman" w:hAnsi="Times New Roman" w:cs="Times New Roman" w:hint="eastAsia"/>
          <w:szCs w:val="16"/>
        </w:rPr>
        <w:t xml:space="preserve"> </w:t>
      </w:r>
      <w:r w:rsidRPr="00B059D9">
        <w:rPr>
          <w:rFonts w:ascii="Times New Roman" w:hAnsi="Times New Roman" w:cs="Times New Roman"/>
          <w:szCs w:val="16"/>
        </w:rPr>
        <w:t>(b) The segmented tracking data with start</w:t>
      </w:r>
      <w:r w:rsidR="00415AA2">
        <w:rPr>
          <w:rFonts w:ascii="Times New Roman" w:hAnsi="Times New Roman" w:cs="Times New Roman"/>
          <w:szCs w:val="16"/>
        </w:rPr>
        <w:t>ing</w:t>
      </w:r>
      <w:r w:rsidRPr="00B059D9">
        <w:rPr>
          <w:rFonts w:ascii="Times New Roman" w:hAnsi="Times New Roman" w:cs="Times New Roman"/>
          <w:szCs w:val="16"/>
        </w:rPr>
        <w:t xml:space="preserve"> and end</w:t>
      </w:r>
      <w:r w:rsidR="00415AA2">
        <w:rPr>
          <w:rFonts w:ascii="Times New Roman" w:hAnsi="Times New Roman" w:cs="Times New Roman"/>
          <w:szCs w:val="16"/>
        </w:rPr>
        <w:t>ing</w:t>
      </w:r>
      <w:r w:rsidRPr="00B059D9">
        <w:rPr>
          <w:rFonts w:ascii="Times New Roman" w:hAnsi="Times New Roman" w:cs="Times New Roman"/>
          <w:szCs w:val="16"/>
        </w:rPr>
        <w:t xml:space="preserve"> points of car</w:t>
      </w:r>
      <w:r w:rsidR="003B4433">
        <w:rPr>
          <w:rFonts w:ascii="Times New Roman" w:hAnsi="Times New Roman" w:cs="Times New Roman" w:hint="eastAsia"/>
          <w:szCs w:val="16"/>
        </w:rPr>
        <w:t xml:space="preserve"> </w:t>
      </w:r>
      <w:r w:rsidRPr="00B059D9">
        <w:rPr>
          <w:rFonts w:ascii="Times New Roman" w:hAnsi="Times New Roman" w:cs="Times New Roman"/>
          <w:szCs w:val="16"/>
        </w:rPr>
        <w:t>23 on Jan 6.</w:t>
      </w:r>
    </w:p>
    <w:p w:rsidR="00761934" w:rsidRPr="00B059D9" w:rsidRDefault="00761934" w:rsidP="00761934">
      <w:pPr>
        <w:spacing w:line="240" w:lineRule="exact"/>
        <w:ind w:firstLineChars="100" w:firstLine="201"/>
        <w:rPr>
          <w:rFonts w:ascii="Times New Roman" w:hAnsi="Times New Roman" w:cs="Times New Roman"/>
          <w:sz w:val="20"/>
          <w:szCs w:val="20"/>
        </w:rPr>
      </w:pPr>
      <w:bookmarkStart w:id="48" w:name="5291988-9-1"/>
      <w:r w:rsidRPr="00B059D9">
        <w:rPr>
          <w:rFonts w:ascii="Times New Roman" w:hAnsi="Times New Roman" w:cs="Times New Roman"/>
          <w:b/>
          <w:sz w:val="20"/>
          <w:szCs w:val="20"/>
        </w:rPr>
        <w:t>Location Classification</w:t>
      </w:r>
      <w:r w:rsidRPr="00B059D9">
        <w:rPr>
          <w:rFonts w:ascii="Times New Roman" w:hAnsi="Times New Roman" w:cs="Times New Roman" w:hint="eastAsia"/>
          <w:b/>
          <w:sz w:val="20"/>
          <w:szCs w:val="20"/>
        </w:rPr>
        <w:t xml:space="preserve">: </w:t>
      </w:r>
      <w:r w:rsidRPr="00B059D9">
        <w:rPr>
          <w:rFonts w:ascii="Times New Roman" w:hAnsi="Times New Roman" w:cs="Times New Roman" w:hint="eastAsia"/>
          <w:sz w:val="20"/>
          <w:szCs w:val="20"/>
        </w:rPr>
        <w:t xml:space="preserve">The classification of the locations helps the law enforcement to </w:t>
      </w:r>
      <w:r w:rsidR="00EC1598">
        <w:rPr>
          <w:rFonts w:ascii="Times New Roman" w:hAnsi="Times New Roman" w:cs="Times New Roman"/>
          <w:sz w:val="20"/>
          <w:szCs w:val="20"/>
        </w:rPr>
        <w:t>know</w:t>
      </w:r>
      <w:r w:rsidR="00665A71">
        <w:rPr>
          <w:rFonts w:ascii="Times New Roman" w:hAnsi="Times New Roman" w:cs="Times New Roman"/>
          <w:sz w:val="20"/>
          <w:szCs w:val="20"/>
        </w:rPr>
        <w:t xml:space="preserve"> </w:t>
      </w:r>
      <w:r w:rsidRPr="00B059D9">
        <w:rPr>
          <w:rFonts w:ascii="Times New Roman" w:hAnsi="Times New Roman" w:cs="Times New Roman" w:hint="eastAsia"/>
          <w:sz w:val="20"/>
          <w:szCs w:val="20"/>
        </w:rPr>
        <w:t xml:space="preserve">the motivation of </w:t>
      </w:r>
      <w:r w:rsidR="00EC1598">
        <w:rPr>
          <w:rFonts w:ascii="Times New Roman" w:hAnsi="Times New Roman" w:cs="Times New Roman"/>
          <w:sz w:val="20"/>
          <w:szCs w:val="20"/>
        </w:rPr>
        <w:t>driving</w:t>
      </w:r>
      <w:r w:rsidR="00665A71">
        <w:rPr>
          <w:rFonts w:ascii="Times New Roman" w:hAnsi="Times New Roman" w:cs="Times New Roman" w:hint="eastAsia"/>
          <w:sz w:val="20"/>
          <w:szCs w:val="20"/>
        </w:rPr>
        <w:t>.</w:t>
      </w:r>
      <w:r w:rsidRPr="00B059D9">
        <w:rPr>
          <w:rFonts w:ascii="Times New Roman" w:hAnsi="Times New Roman" w:cs="Times New Roman" w:hint="eastAsia"/>
          <w:sz w:val="20"/>
          <w:szCs w:val="20"/>
        </w:rPr>
        <w:t xml:space="preserve"> </w:t>
      </w:r>
      <w:r w:rsidR="00665A71">
        <w:rPr>
          <w:rFonts w:ascii="Times New Roman" w:hAnsi="Times New Roman" w:cs="Times New Roman"/>
          <w:sz w:val="20"/>
          <w:szCs w:val="20"/>
        </w:rPr>
        <w:t>F</w:t>
      </w:r>
      <w:r w:rsidRPr="00B059D9">
        <w:rPr>
          <w:rFonts w:ascii="Times New Roman" w:hAnsi="Times New Roman" w:cs="Times New Roman" w:hint="eastAsia"/>
          <w:sz w:val="20"/>
          <w:szCs w:val="20"/>
        </w:rPr>
        <w:t>or example, if the destination</w:t>
      </w:r>
      <w:r w:rsidR="00EC1598">
        <w:rPr>
          <w:rFonts w:ascii="Times New Roman" w:hAnsi="Times New Roman" w:cs="Times New Roman"/>
          <w:sz w:val="20"/>
          <w:szCs w:val="20"/>
        </w:rPr>
        <w:t xml:space="preserve"> of a trajectory</w:t>
      </w:r>
      <w:r w:rsidRPr="00B059D9">
        <w:rPr>
          <w:rFonts w:ascii="Times New Roman" w:hAnsi="Times New Roman" w:cs="Times New Roman" w:hint="eastAsia"/>
          <w:sz w:val="20"/>
          <w:szCs w:val="20"/>
        </w:rPr>
        <w:t xml:space="preserve"> is a restaurant, the motivation of the movement is dining in general. In this </w:t>
      </w:r>
      <w:r w:rsidR="00015FE4">
        <w:rPr>
          <w:rFonts w:ascii="Times New Roman" w:hAnsi="Times New Roman" w:cs="Times New Roman" w:hint="eastAsia"/>
          <w:sz w:val="20"/>
          <w:szCs w:val="20"/>
        </w:rPr>
        <w:t>case</w:t>
      </w:r>
      <w:r w:rsidRPr="00B059D9">
        <w:rPr>
          <w:rFonts w:ascii="Times New Roman" w:hAnsi="Times New Roman" w:cs="Times New Roman" w:hint="eastAsia"/>
          <w:sz w:val="20"/>
          <w:szCs w:val="20"/>
        </w:rPr>
        <w:t xml:space="preserve">, the </w:t>
      </w:r>
      <w:r w:rsidR="00015FE4">
        <w:rPr>
          <w:rFonts w:ascii="Times New Roman" w:hAnsi="Times New Roman" w:cs="Times New Roman" w:hint="eastAsia"/>
          <w:sz w:val="20"/>
          <w:szCs w:val="20"/>
        </w:rPr>
        <w:t>relevant</w:t>
      </w:r>
      <w:r w:rsidR="00015FE4">
        <w:rPr>
          <w:rFonts w:ascii="Times New Roman" w:hAnsi="Times New Roman" w:cs="Times New Roman"/>
          <w:sz w:val="20"/>
          <w:szCs w:val="20"/>
        </w:rPr>
        <w:t xml:space="preserve"> </w:t>
      </w:r>
      <w:r w:rsidRPr="00B059D9">
        <w:rPr>
          <w:rFonts w:ascii="Times New Roman" w:hAnsi="Times New Roman" w:cs="Times New Roman" w:hint="eastAsia"/>
          <w:sz w:val="20"/>
          <w:szCs w:val="20"/>
        </w:rPr>
        <w:t>locations</w:t>
      </w:r>
      <w:r w:rsidR="003D2A31">
        <w:rPr>
          <w:rFonts w:ascii="Times New Roman" w:hAnsi="Times New Roman" w:cs="Times New Roman"/>
          <w:sz w:val="20"/>
          <w:szCs w:val="20"/>
        </w:rPr>
        <w:t xml:space="preserve"> </w:t>
      </w:r>
      <w:r w:rsidRPr="00B059D9">
        <w:rPr>
          <w:rFonts w:ascii="Times New Roman" w:hAnsi="Times New Roman" w:cs="Times New Roman" w:hint="eastAsia"/>
          <w:sz w:val="20"/>
          <w:szCs w:val="20"/>
        </w:rPr>
        <w:t>are classified.</w:t>
      </w:r>
      <w:r w:rsidRPr="00B059D9">
        <w:rPr>
          <w:rFonts w:ascii="Times New Roman" w:hAnsi="Times New Roman" w:cs="Times New Roman"/>
          <w:sz w:val="20"/>
          <w:szCs w:val="20"/>
        </w:rPr>
        <w:t xml:space="preserve"> </w:t>
      </w:r>
    </w:p>
    <w:p w:rsidR="00761934" w:rsidRPr="00B059D9" w:rsidRDefault="00761934" w:rsidP="00761934">
      <w:pPr>
        <w:numPr>
          <w:ilvl w:val="0"/>
          <w:numId w:val="4"/>
        </w:numPr>
        <w:spacing w:line="240" w:lineRule="exact"/>
        <w:ind w:left="618"/>
        <w:rPr>
          <w:rFonts w:ascii="Times New Roman" w:hAnsi="Times New Roman" w:cs="Times New Roman"/>
          <w:sz w:val="20"/>
          <w:szCs w:val="20"/>
        </w:rPr>
      </w:pPr>
      <w:r w:rsidRPr="00B059D9">
        <w:rPr>
          <w:rFonts w:ascii="Times New Roman" w:hAnsi="Times New Roman" w:cs="Times New Roman"/>
          <w:sz w:val="20"/>
          <w:szCs w:val="20"/>
        </w:rPr>
        <w:t>H</w:t>
      </w:r>
      <w:r w:rsidRPr="00B059D9">
        <w:rPr>
          <w:rFonts w:ascii="Times New Roman" w:hAnsi="Times New Roman" w:cs="Times New Roman" w:hint="eastAsia"/>
          <w:sz w:val="20"/>
          <w:szCs w:val="20"/>
        </w:rPr>
        <w:t>ome</w:t>
      </w:r>
      <w:r w:rsidRPr="00B059D9">
        <w:rPr>
          <w:rFonts w:ascii="Times New Roman" w:hAnsi="Times New Roman" w:cs="Times New Roman"/>
          <w:sz w:val="20"/>
          <w:szCs w:val="20"/>
        </w:rPr>
        <w:t xml:space="preserve"> location</w:t>
      </w:r>
      <w:r w:rsidRPr="00B059D9">
        <w:rPr>
          <w:rFonts w:ascii="Times New Roman" w:hAnsi="Times New Roman" w:cs="Times New Roman" w:hint="eastAsia"/>
          <w:sz w:val="20"/>
          <w:szCs w:val="20"/>
        </w:rPr>
        <w:t>：</w:t>
      </w:r>
      <w:r w:rsidRPr="00B059D9">
        <w:rPr>
          <w:rFonts w:ascii="Times New Roman" w:hAnsi="Times New Roman" w:cs="Times New Roman"/>
          <w:sz w:val="20"/>
          <w:szCs w:val="20"/>
        </w:rPr>
        <w:t>A</w:t>
      </w:r>
      <w:r w:rsidRPr="00B059D9">
        <w:rPr>
          <w:rFonts w:ascii="Times New Roman" w:hAnsi="Times New Roman" w:cs="Times New Roman" w:hint="eastAsia"/>
          <w:sz w:val="20"/>
          <w:szCs w:val="20"/>
        </w:rPr>
        <w:t xml:space="preserve"> home</w:t>
      </w:r>
      <w:r w:rsidRPr="00B059D9">
        <w:rPr>
          <w:rFonts w:ascii="Times New Roman" w:hAnsi="Times New Roman" w:cs="Times New Roman"/>
          <w:sz w:val="20"/>
          <w:szCs w:val="20"/>
        </w:rPr>
        <w:t xml:space="preserve"> location</w:t>
      </w:r>
      <w:r w:rsidRPr="00B059D9">
        <w:rPr>
          <w:rFonts w:ascii="Times New Roman" w:hAnsi="Times New Roman" w:cs="Times New Roman" w:hint="eastAsia"/>
          <w:sz w:val="20"/>
          <w:szCs w:val="20"/>
        </w:rPr>
        <w:t xml:space="preserve"> is defined as a place which a person departs from and returns to </w:t>
      </w:r>
      <w:r w:rsidR="006869E7">
        <w:rPr>
          <w:rFonts w:ascii="Times New Roman" w:hAnsi="Times New Roman" w:cs="Times New Roman" w:hint="eastAsia"/>
          <w:sz w:val="20"/>
          <w:szCs w:val="20"/>
        </w:rPr>
        <w:t>every</w:t>
      </w:r>
      <w:r w:rsidRPr="00B059D9">
        <w:rPr>
          <w:rFonts w:ascii="Times New Roman" w:hAnsi="Times New Roman" w:cs="Times New Roman"/>
          <w:sz w:val="20"/>
          <w:szCs w:val="20"/>
        </w:rPr>
        <w:t xml:space="preserve"> day</w:t>
      </w:r>
      <w:r w:rsidRPr="006869E7">
        <w:rPr>
          <w:rFonts w:ascii="Times New Roman" w:hAnsi="Times New Roman" w:cs="Times New Roman" w:hint="eastAsia"/>
          <w:sz w:val="20"/>
          <w:szCs w:val="20"/>
        </w:rPr>
        <w:t>.</w:t>
      </w:r>
    </w:p>
    <w:p w:rsidR="00761934" w:rsidRPr="00B059D9" w:rsidRDefault="00761934" w:rsidP="00761934">
      <w:pPr>
        <w:numPr>
          <w:ilvl w:val="0"/>
          <w:numId w:val="4"/>
        </w:numPr>
        <w:spacing w:line="240" w:lineRule="exact"/>
        <w:ind w:left="618"/>
        <w:rPr>
          <w:rFonts w:ascii="Times New Roman" w:hAnsi="Times New Roman" w:cs="Times New Roman"/>
          <w:sz w:val="20"/>
          <w:szCs w:val="20"/>
        </w:rPr>
      </w:pPr>
      <w:r w:rsidRPr="00B059D9">
        <w:rPr>
          <w:rFonts w:ascii="Times New Roman" w:hAnsi="Times New Roman" w:cs="Times New Roman"/>
          <w:sz w:val="20"/>
          <w:szCs w:val="20"/>
        </w:rPr>
        <w:t xml:space="preserve">Working location: </w:t>
      </w:r>
      <w:r w:rsidRPr="00B059D9">
        <w:rPr>
          <w:rFonts w:ascii="Times New Roman" w:hAnsi="Times New Roman" w:cs="Times New Roman" w:hint="eastAsia"/>
          <w:sz w:val="20"/>
          <w:szCs w:val="20"/>
        </w:rPr>
        <w:t xml:space="preserve">The </w:t>
      </w:r>
      <w:r w:rsidRPr="00B059D9">
        <w:rPr>
          <w:rFonts w:ascii="Times New Roman" w:hAnsi="Times New Roman" w:cs="Times New Roman"/>
          <w:sz w:val="20"/>
          <w:szCs w:val="20"/>
        </w:rPr>
        <w:t>working location (GAStech)</w:t>
      </w:r>
      <w:r w:rsidRPr="00B059D9">
        <w:rPr>
          <w:rFonts w:ascii="Times New Roman" w:hAnsi="Times New Roman" w:cs="Times New Roman" w:hint="eastAsia"/>
          <w:sz w:val="20"/>
          <w:szCs w:val="20"/>
        </w:rPr>
        <w:t xml:space="preserve"> is </w:t>
      </w:r>
      <w:r w:rsidRPr="00B059D9">
        <w:rPr>
          <w:rFonts w:ascii="Times New Roman" w:hAnsi="Times New Roman" w:cs="Times New Roman"/>
          <w:sz w:val="20"/>
          <w:szCs w:val="20"/>
        </w:rPr>
        <w:t xml:space="preserve">defined </w:t>
      </w:r>
      <w:r w:rsidRPr="00B059D9">
        <w:rPr>
          <w:rFonts w:ascii="Times New Roman" w:hAnsi="Times New Roman" w:cs="Times New Roman" w:hint="eastAsia"/>
          <w:sz w:val="20"/>
          <w:szCs w:val="20"/>
        </w:rPr>
        <w:t>as</w:t>
      </w:r>
      <w:r w:rsidRPr="00B059D9">
        <w:rPr>
          <w:rFonts w:ascii="Times New Roman" w:hAnsi="Times New Roman" w:cs="Times New Roman"/>
          <w:sz w:val="20"/>
          <w:szCs w:val="20"/>
        </w:rPr>
        <w:t xml:space="preserve"> the destination that is most frequently visited by all car users.</w:t>
      </w:r>
    </w:p>
    <w:p w:rsidR="00761934" w:rsidRPr="00B059D9" w:rsidRDefault="00761934" w:rsidP="00761934">
      <w:pPr>
        <w:numPr>
          <w:ilvl w:val="0"/>
          <w:numId w:val="4"/>
        </w:numPr>
        <w:spacing w:afterLines="50" w:after="156" w:line="240" w:lineRule="exact"/>
        <w:ind w:left="618"/>
        <w:rPr>
          <w:rFonts w:ascii="Times New Roman" w:hAnsi="Times New Roman" w:cs="Times New Roman"/>
          <w:sz w:val="20"/>
          <w:szCs w:val="20"/>
        </w:rPr>
      </w:pPr>
      <w:r w:rsidRPr="00B059D9">
        <w:rPr>
          <w:rFonts w:ascii="Times New Roman" w:hAnsi="Times New Roman" w:cs="Times New Roman"/>
          <w:sz w:val="20"/>
          <w:szCs w:val="20"/>
        </w:rPr>
        <w:t xml:space="preserve">Transaction places: </w:t>
      </w:r>
      <w:r w:rsidR="00BB6324">
        <w:rPr>
          <w:rFonts w:ascii="Times New Roman" w:hAnsi="Times New Roman" w:cs="Times New Roman"/>
          <w:sz w:val="20"/>
          <w:szCs w:val="20"/>
        </w:rPr>
        <w:t>Other</w:t>
      </w:r>
      <w:r w:rsidRPr="00B059D9">
        <w:rPr>
          <w:rFonts w:ascii="Times New Roman" w:hAnsi="Times New Roman" w:cs="Times New Roman"/>
          <w:sz w:val="20"/>
          <w:szCs w:val="20"/>
        </w:rPr>
        <w:t xml:space="preserve"> places of interest are extracted from the transaction data. </w:t>
      </w:r>
      <w:r w:rsidR="002D7220" w:rsidRPr="00B059D9">
        <w:rPr>
          <w:rFonts w:ascii="Times New Roman" w:hAnsi="Times New Roman" w:cs="Times New Roman" w:hint="eastAsia"/>
          <w:sz w:val="20"/>
          <w:szCs w:val="20"/>
        </w:rPr>
        <w:t>A</w:t>
      </w:r>
      <w:r w:rsidRPr="00B059D9">
        <w:rPr>
          <w:rFonts w:ascii="Times New Roman" w:hAnsi="Times New Roman" w:cs="Times New Roman"/>
          <w:sz w:val="20"/>
          <w:szCs w:val="20"/>
        </w:rPr>
        <w:t xml:space="preserve">ccording to </w:t>
      </w:r>
      <w:r w:rsidR="004C6E2E">
        <w:rPr>
          <w:rFonts w:ascii="Times New Roman" w:hAnsi="Times New Roman" w:cs="Times New Roman"/>
          <w:sz w:val="20"/>
          <w:szCs w:val="20"/>
        </w:rPr>
        <w:t xml:space="preserve">the </w:t>
      </w:r>
      <w:r w:rsidRPr="00B059D9">
        <w:rPr>
          <w:rFonts w:ascii="Times New Roman" w:hAnsi="Times New Roman" w:cs="Times New Roman"/>
          <w:sz w:val="20"/>
          <w:szCs w:val="20"/>
        </w:rPr>
        <w:t>common sense and social attributes of locations, these places are categorized into six categories: Fast Food, Living, Dining, Gas Station, Industry and Unknown.</w:t>
      </w:r>
    </w:p>
    <w:bookmarkEnd w:id="48"/>
    <w:p w:rsidR="00235ECE" w:rsidRPr="003B635A" w:rsidRDefault="00F71F7B" w:rsidP="00E90292">
      <w:pPr>
        <w:spacing w:line="240" w:lineRule="exact"/>
        <w:ind w:firstLineChars="100" w:firstLine="201"/>
        <w:rPr>
          <w:rFonts w:ascii="Times New Roman" w:hAnsi="Times New Roman" w:cs="Times New Roman"/>
          <w:sz w:val="20"/>
          <w:szCs w:val="20"/>
        </w:rPr>
      </w:pPr>
      <w:r w:rsidRPr="00B059D9">
        <w:rPr>
          <w:rFonts w:ascii="Times New Roman" w:hAnsi="Times New Roman" w:cs="Times New Roman"/>
          <w:b/>
          <w:sz w:val="20"/>
          <w:szCs w:val="20"/>
        </w:rPr>
        <w:t xml:space="preserve">Geographic </w:t>
      </w:r>
      <w:hyperlink r:id="rId14" w:history="1">
        <w:r w:rsidRPr="00B059D9">
          <w:rPr>
            <w:rFonts w:ascii="Times New Roman" w:hAnsi="Times New Roman" w:cs="Times New Roman"/>
            <w:b/>
            <w:sz w:val="20"/>
            <w:szCs w:val="20"/>
          </w:rPr>
          <w:t>Targeting</w:t>
        </w:r>
      </w:hyperlink>
      <w:r w:rsidRPr="00B059D9">
        <w:rPr>
          <w:rFonts w:ascii="Times New Roman" w:hAnsi="Times New Roman" w:cs="Times New Roman" w:hint="eastAsia"/>
          <w:b/>
          <w:sz w:val="20"/>
          <w:szCs w:val="20"/>
        </w:rPr>
        <w:t>:</w:t>
      </w:r>
      <w:r w:rsidRPr="00B059D9">
        <w:rPr>
          <w:rFonts w:ascii="Times New Roman" w:hAnsi="Times New Roman" w:cs="Times New Roman" w:hint="eastAsia"/>
          <w:sz w:val="20"/>
          <w:szCs w:val="20"/>
        </w:rPr>
        <w:t xml:space="preserve"> </w:t>
      </w:r>
      <w:r w:rsidR="00BB6324" w:rsidRPr="00EF4EB8">
        <w:rPr>
          <w:rFonts w:ascii="Times New Roman" w:hAnsi="Times New Roman" w:cs="Times New Roman" w:hint="eastAsia"/>
          <w:sz w:val="20"/>
          <w:szCs w:val="20"/>
        </w:rPr>
        <w:t>In this step</w:t>
      </w:r>
      <w:r w:rsidR="00BB6324">
        <w:rPr>
          <w:rFonts w:ascii="Times New Roman" w:hAnsi="Times New Roman" w:cs="Times New Roman" w:hint="eastAsia"/>
          <w:sz w:val="20"/>
          <w:szCs w:val="20"/>
        </w:rPr>
        <w:t xml:space="preserve">, </w:t>
      </w:r>
      <w:r w:rsidR="000A0E6C" w:rsidRPr="00B059D9">
        <w:rPr>
          <w:rFonts w:ascii="Times New Roman" w:hAnsi="Times New Roman" w:cs="Times New Roman" w:hint="eastAsia"/>
          <w:sz w:val="20"/>
          <w:szCs w:val="20"/>
        </w:rPr>
        <w:t xml:space="preserve">the </w:t>
      </w:r>
      <w:r w:rsidR="00C235EB" w:rsidRPr="00EF4EB8">
        <w:rPr>
          <w:rFonts w:ascii="Times New Roman" w:hAnsi="Times New Roman" w:cs="Times New Roman" w:hint="eastAsia"/>
          <w:sz w:val="20"/>
          <w:szCs w:val="20"/>
        </w:rPr>
        <w:t>tran</w:t>
      </w:r>
      <w:r w:rsidR="00C235EB" w:rsidRPr="00B059D9">
        <w:rPr>
          <w:rFonts w:ascii="Times New Roman" w:hAnsi="Times New Roman" w:cs="Times New Roman" w:hint="eastAsia"/>
          <w:kern w:val="0"/>
          <w:sz w:val="20"/>
          <w:szCs w:val="20"/>
        </w:rPr>
        <w:t xml:space="preserve">saction </w:t>
      </w:r>
      <w:r w:rsidR="004C6E2E">
        <w:rPr>
          <w:rFonts w:ascii="Times New Roman" w:hAnsi="Times New Roman" w:cs="Times New Roman"/>
          <w:kern w:val="0"/>
          <w:sz w:val="20"/>
          <w:szCs w:val="20"/>
        </w:rPr>
        <w:t>places</w:t>
      </w:r>
      <w:r w:rsidR="00DB354F" w:rsidRPr="00B059D9">
        <w:rPr>
          <w:rFonts w:ascii="Times New Roman" w:hAnsi="Times New Roman" w:cs="Times New Roman" w:hint="eastAsia"/>
          <w:kern w:val="0"/>
          <w:sz w:val="20"/>
          <w:szCs w:val="20"/>
        </w:rPr>
        <w:t>/</w:t>
      </w:r>
      <w:r w:rsidR="00C235EB" w:rsidRPr="00B059D9">
        <w:rPr>
          <w:rFonts w:ascii="Times New Roman" w:hAnsi="Times New Roman" w:cs="Times New Roman"/>
          <w:kern w:val="0"/>
          <w:sz w:val="20"/>
          <w:szCs w:val="20"/>
        </w:rPr>
        <w:t>employee</w:t>
      </w:r>
      <w:r w:rsidR="00EC1598">
        <w:rPr>
          <w:rFonts w:ascii="Times New Roman" w:hAnsi="Times New Roman" w:cs="Times New Roman"/>
          <w:kern w:val="0"/>
          <w:sz w:val="20"/>
          <w:szCs w:val="20"/>
        </w:rPr>
        <w:t>s</w:t>
      </w:r>
      <w:r w:rsidR="00C235EB" w:rsidRPr="00B059D9">
        <w:rPr>
          <w:rFonts w:ascii="Times New Roman" w:hAnsi="Times New Roman" w:cs="Times New Roman"/>
          <w:kern w:val="0"/>
          <w:sz w:val="20"/>
          <w:szCs w:val="20"/>
        </w:rPr>
        <w:t>’</w:t>
      </w:r>
      <w:r w:rsidR="00DB354F" w:rsidRPr="00B059D9">
        <w:rPr>
          <w:rFonts w:ascii="Times New Roman" w:hAnsi="Times New Roman" w:cs="Times New Roman" w:hint="eastAsia"/>
          <w:kern w:val="0"/>
          <w:sz w:val="20"/>
          <w:szCs w:val="20"/>
        </w:rPr>
        <w:t xml:space="preserve"> home</w:t>
      </w:r>
      <w:r w:rsidR="004C6E2E">
        <w:rPr>
          <w:rFonts w:ascii="Times New Roman" w:hAnsi="Times New Roman" w:cs="Times New Roman"/>
          <w:kern w:val="0"/>
          <w:sz w:val="20"/>
          <w:szCs w:val="20"/>
        </w:rPr>
        <w:t>s</w:t>
      </w:r>
      <w:r w:rsidR="00C235EB" w:rsidRPr="00B059D9">
        <w:rPr>
          <w:rFonts w:ascii="Times New Roman" w:hAnsi="Times New Roman" w:cs="Times New Roman" w:hint="eastAsia"/>
          <w:kern w:val="0"/>
          <w:sz w:val="20"/>
          <w:szCs w:val="20"/>
        </w:rPr>
        <w:t>/</w:t>
      </w:r>
      <w:r w:rsidR="00C235EB" w:rsidRPr="00B059D9">
        <w:rPr>
          <w:rFonts w:ascii="Times New Roman" w:hAnsi="Times New Roman" w:cs="Times New Roman"/>
          <w:sz w:val="20"/>
          <w:szCs w:val="20"/>
        </w:rPr>
        <w:t>GAStech</w:t>
      </w:r>
      <w:r w:rsidR="00E5408F" w:rsidRPr="00B059D9">
        <w:rPr>
          <w:rFonts w:ascii="Times New Roman" w:hAnsi="Times New Roman" w:cs="Times New Roman" w:hint="eastAsia"/>
          <w:sz w:val="20"/>
          <w:szCs w:val="20"/>
        </w:rPr>
        <w:t xml:space="preserve"> </w:t>
      </w:r>
      <w:r w:rsidR="00235ECE">
        <w:rPr>
          <w:rFonts w:ascii="Times New Roman" w:hAnsi="Times New Roman" w:cs="Times New Roman"/>
          <w:sz w:val="20"/>
          <w:szCs w:val="20"/>
        </w:rPr>
        <w:t xml:space="preserve">will be calibrated </w:t>
      </w:r>
      <w:r w:rsidR="00E5408F" w:rsidRPr="00B059D9">
        <w:rPr>
          <w:rFonts w:ascii="Times New Roman" w:hAnsi="Times New Roman" w:cs="Times New Roman" w:hint="eastAsia"/>
          <w:sz w:val="20"/>
          <w:szCs w:val="20"/>
        </w:rPr>
        <w:t xml:space="preserve">on the </w:t>
      </w:r>
      <w:r w:rsidR="002D7220" w:rsidRPr="00B059D9">
        <w:rPr>
          <w:rFonts w:ascii="Times New Roman" w:hAnsi="Times New Roman" w:cs="Times New Roman" w:hint="eastAsia"/>
          <w:sz w:val="20"/>
          <w:szCs w:val="20"/>
        </w:rPr>
        <w:t>o</w:t>
      </w:r>
      <w:r w:rsidR="002D7220" w:rsidRPr="003B635A">
        <w:rPr>
          <w:rFonts w:ascii="Times New Roman" w:hAnsi="Times New Roman" w:cs="Times New Roman" w:hint="eastAsia"/>
          <w:sz w:val="20"/>
          <w:szCs w:val="20"/>
        </w:rPr>
        <w:t xml:space="preserve">riginal </w:t>
      </w:r>
      <w:r w:rsidR="00E5408F" w:rsidRPr="003B635A">
        <w:rPr>
          <w:rFonts w:ascii="Times New Roman" w:hAnsi="Times New Roman" w:cs="Times New Roman" w:hint="eastAsia"/>
          <w:sz w:val="20"/>
          <w:szCs w:val="20"/>
        </w:rPr>
        <w:t>map.</w:t>
      </w:r>
      <w:r w:rsidR="00541098" w:rsidRPr="003B635A">
        <w:rPr>
          <w:rFonts w:ascii="Times New Roman" w:hAnsi="Times New Roman" w:cs="Times New Roman" w:hint="eastAsia"/>
          <w:sz w:val="20"/>
          <w:szCs w:val="20"/>
        </w:rPr>
        <w:t xml:space="preserve"> </w:t>
      </w:r>
      <w:r w:rsidR="00E90292" w:rsidRPr="003B635A">
        <w:rPr>
          <w:rFonts w:ascii="Times New Roman" w:hAnsi="Times New Roman" w:cs="Times New Roman"/>
          <w:sz w:val="20"/>
          <w:szCs w:val="20"/>
        </w:rPr>
        <w:t xml:space="preserve">In general, </w:t>
      </w:r>
      <w:r w:rsidR="00E90292" w:rsidRPr="003B635A">
        <w:rPr>
          <w:rFonts w:ascii="Times New Roman" w:hAnsi="Times New Roman" w:cs="Times New Roman" w:hint="eastAsia"/>
          <w:sz w:val="20"/>
          <w:szCs w:val="20"/>
        </w:rPr>
        <w:t xml:space="preserve">the GPS points of the same </w:t>
      </w:r>
      <w:r w:rsidR="00E90292" w:rsidRPr="003B635A">
        <w:rPr>
          <w:rFonts w:ascii="Times New Roman" w:hAnsi="Times New Roman" w:cs="Times New Roman"/>
          <w:sz w:val="20"/>
          <w:szCs w:val="20"/>
        </w:rPr>
        <w:t>place</w:t>
      </w:r>
      <w:r w:rsidR="00E90292" w:rsidRPr="003B635A">
        <w:rPr>
          <w:rFonts w:ascii="Times New Roman" w:hAnsi="Times New Roman" w:cs="Times New Roman" w:hint="eastAsia"/>
          <w:sz w:val="20"/>
          <w:szCs w:val="20"/>
        </w:rPr>
        <w:t xml:space="preserve"> will be close </w:t>
      </w:r>
      <w:r w:rsidR="00415AA2" w:rsidRPr="003B635A">
        <w:rPr>
          <w:rFonts w:ascii="Times New Roman" w:hAnsi="Times New Roman" w:cs="Times New Roman"/>
          <w:sz w:val="20"/>
          <w:szCs w:val="20"/>
        </w:rPr>
        <w:t>on</w:t>
      </w:r>
      <w:r w:rsidR="00E90292" w:rsidRPr="003B635A">
        <w:rPr>
          <w:rFonts w:ascii="Times New Roman" w:hAnsi="Times New Roman" w:cs="Times New Roman" w:hint="eastAsia"/>
          <w:sz w:val="20"/>
          <w:szCs w:val="20"/>
        </w:rPr>
        <w:t xml:space="preserve"> the map</w:t>
      </w:r>
      <w:r w:rsidR="00E90292" w:rsidRPr="003B635A">
        <w:rPr>
          <w:rFonts w:ascii="Times New Roman" w:hAnsi="Times New Roman" w:cs="Times New Roman"/>
          <w:sz w:val="20"/>
          <w:szCs w:val="20"/>
        </w:rPr>
        <w:t xml:space="preserve">. </w:t>
      </w:r>
      <w:r w:rsidR="00235ECE" w:rsidRPr="003B635A">
        <w:rPr>
          <w:rFonts w:ascii="Times New Roman" w:hAnsi="Times New Roman" w:cs="Times New Roman"/>
          <w:sz w:val="20"/>
          <w:szCs w:val="20"/>
        </w:rPr>
        <w:t xml:space="preserve">So, after </w:t>
      </w:r>
      <w:r w:rsidR="00415AA2" w:rsidRPr="003B635A">
        <w:rPr>
          <w:rFonts w:ascii="Times New Roman" w:hAnsi="Times New Roman" w:cs="Times New Roman"/>
          <w:sz w:val="20"/>
          <w:szCs w:val="20"/>
        </w:rPr>
        <w:t xml:space="preserve">the </w:t>
      </w:r>
      <w:r w:rsidR="00235ECE" w:rsidRPr="003B635A">
        <w:rPr>
          <w:rFonts w:ascii="Times New Roman" w:hAnsi="Times New Roman" w:cs="Times New Roman"/>
          <w:sz w:val="20"/>
          <w:szCs w:val="20"/>
        </w:rPr>
        <w:t>synchronization between the transaction data and the car-tracking data, each place can be targeted based on the density of GPS points. In this paper, DBScan (Est</w:t>
      </w:r>
      <w:bookmarkStart w:id="49" w:name="_GoBack"/>
      <w:bookmarkEnd w:id="49"/>
      <w:r w:rsidR="00235ECE" w:rsidRPr="003B635A">
        <w:rPr>
          <w:rFonts w:ascii="Times New Roman" w:hAnsi="Times New Roman" w:cs="Times New Roman"/>
          <w:sz w:val="20"/>
          <w:szCs w:val="20"/>
        </w:rPr>
        <w:t>er et al. 1996), a density-based clustering algorithm is applied.</w:t>
      </w:r>
      <w:r w:rsidR="00E30BC1" w:rsidRPr="003B635A">
        <w:rPr>
          <w:rFonts w:ascii="Times New Roman" w:hAnsi="Times New Roman" w:cs="Times New Roman"/>
          <w:sz w:val="20"/>
          <w:szCs w:val="20"/>
        </w:rPr>
        <w:t xml:space="preserve"> </w:t>
      </w:r>
    </w:p>
    <w:p w:rsidR="00C900D7" w:rsidRPr="003B635A" w:rsidRDefault="00C900D7" w:rsidP="00C900D7">
      <w:pPr>
        <w:numPr>
          <w:ilvl w:val="0"/>
          <w:numId w:val="5"/>
        </w:numPr>
        <w:spacing w:line="240" w:lineRule="exact"/>
        <w:rPr>
          <w:rFonts w:ascii="Times New Roman" w:hAnsi="Times New Roman" w:cs="Times New Roman"/>
          <w:sz w:val="20"/>
          <w:szCs w:val="20"/>
        </w:rPr>
      </w:pPr>
      <w:r w:rsidRPr="003B635A">
        <w:rPr>
          <w:rFonts w:ascii="Times New Roman" w:hAnsi="Times New Roman" w:cs="Times New Roman"/>
          <w:sz w:val="20"/>
          <w:szCs w:val="20"/>
        </w:rPr>
        <w:t>H</w:t>
      </w:r>
      <w:r w:rsidRPr="003B635A">
        <w:rPr>
          <w:rFonts w:ascii="Times New Roman" w:hAnsi="Times New Roman" w:cs="Times New Roman" w:hint="eastAsia"/>
          <w:sz w:val="20"/>
          <w:szCs w:val="20"/>
        </w:rPr>
        <w:t>ome</w:t>
      </w:r>
      <w:r w:rsidR="004C6E2E" w:rsidRPr="003B635A">
        <w:rPr>
          <w:rFonts w:ascii="Times New Roman" w:hAnsi="Times New Roman" w:cs="Times New Roman"/>
          <w:sz w:val="20"/>
          <w:szCs w:val="20"/>
        </w:rPr>
        <w:t xml:space="preserve"> location</w:t>
      </w:r>
      <w:r w:rsidRPr="003B635A">
        <w:rPr>
          <w:rFonts w:ascii="Times New Roman" w:hAnsi="Times New Roman" w:cs="Times New Roman" w:hint="eastAsia"/>
          <w:sz w:val="20"/>
          <w:szCs w:val="20"/>
        </w:rPr>
        <w:t>:</w:t>
      </w:r>
      <w:r w:rsidRPr="003B635A">
        <w:rPr>
          <w:rFonts w:ascii="Times New Roman" w:hAnsi="Times New Roman" w:cs="Times New Roman"/>
          <w:sz w:val="20"/>
          <w:szCs w:val="20"/>
        </w:rPr>
        <w:t xml:space="preserve"> For a specific person’s home, the destination points of the last SegTraj of this person</w:t>
      </w:r>
      <w:r w:rsidRPr="003B635A">
        <w:rPr>
          <w:rFonts w:ascii="Times New Roman" w:hAnsi="Times New Roman" w:cs="Times New Roman" w:hint="eastAsia"/>
          <w:sz w:val="20"/>
          <w:szCs w:val="20"/>
        </w:rPr>
        <w:t xml:space="preserve"> </w:t>
      </w:r>
      <w:r w:rsidRPr="003B635A">
        <w:rPr>
          <w:rFonts w:ascii="Times New Roman" w:hAnsi="Times New Roman" w:cs="Times New Roman"/>
          <w:sz w:val="20"/>
          <w:szCs w:val="20"/>
        </w:rPr>
        <w:t xml:space="preserve">every day are extracted. The </w:t>
      </w:r>
      <w:r w:rsidR="00CC1BBF" w:rsidRPr="003B635A">
        <w:rPr>
          <w:rFonts w:hint="eastAsia"/>
        </w:rPr>
        <w:t>d</w:t>
      </w:r>
      <w:r w:rsidR="00CC1BBF" w:rsidRPr="003B635A">
        <w:rPr>
          <w:rFonts w:cs="Times New Roman"/>
        </w:rPr>
        <w:t>ensity center</w:t>
      </w:r>
      <w:r w:rsidRPr="003B635A">
        <w:rPr>
          <w:rFonts w:ascii="Times New Roman" w:hAnsi="Times New Roman" w:cs="Times New Roman"/>
          <w:sz w:val="20"/>
          <w:szCs w:val="20"/>
        </w:rPr>
        <w:t xml:space="preserve"> of them is defined as his</w:t>
      </w:r>
      <w:r w:rsidRPr="003B635A">
        <w:rPr>
          <w:rFonts w:ascii="Times New Roman" w:hAnsi="Times New Roman" w:cs="Times New Roman" w:hint="eastAsia"/>
          <w:sz w:val="20"/>
          <w:szCs w:val="20"/>
        </w:rPr>
        <w:t>/her</w:t>
      </w:r>
      <w:r w:rsidR="00E30BC1" w:rsidRPr="003B635A">
        <w:rPr>
          <w:rFonts w:ascii="Times New Roman" w:hAnsi="Times New Roman" w:cs="Times New Roman"/>
          <w:sz w:val="20"/>
          <w:szCs w:val="20"/>
        </w:rPr>
        <w:t xml:space="preserve"> home location. </w:t>
      </w:r>
    </w:p>
    <w:p w:rsidR="00235ECE" w:rsidRPr="003B635A" w:rsidRDefault="00C900D7" w:rsidP="00235ECE">
      <w:pPr>
        <w:numPr>
          <w:ilvl w:val="0"/>
          <w:numId w:val="5"/>
        </w:numPr>
        <w:spacing w:line="240" w:lineRule="exact"/>
        <w:rPr>
          <w:rFonts w:ascii="Times New Roman" w:hAnsi="Times New Roman" w:cs="Times New Roman"/>
          <w:sz w:val="20"/>
          <w:szCs w:val="20"/>
        </w:rPr>
      </w:pPr>
      <w:r w:rsidRPr="003B635A">
        <w:rPr>
          <w:rFonts w:ascii="Times New Roman" w:hAnsi="Times New Roman" w:cs="Times New Roman"/>
          <w:sz w:val="20"/>
          <w:szCs w:val="20"/>
        </w:rPr>
        <w:t xml:space="preserve">GAStech </w:t>
      </w:r>
      <w:r w:rsidRPr="003B635A">
        <w:rPr>
          <w:rFonts w:ascii="Times New Roman" w:hAnsi="Times New Roman" w:cs="Times New Roman" w:hint="eastAsia"/>
          <w:sz w:val="20"/>
          <w:szCs w:val="20"/>
        </w:rPr>
        <w:t>company</w:t>
      </w:r>
      <w:r w:rsidRPr="003B635A">
        <w:rPr>
          <w:rFonts w:ascii="Times New Roman" w:hAnsi="Times New Roman" w:cs="Times New Roman" w:hint="eastAsia"/>
          <w:sz w:val="20"/>
          <w:szCs w:val="20"/>
        </w:rPr>
        <w:t>：</w:t>
      </w:r>
      <w:r w:rsidR="00235ECE" w:rsidRPr="003B635A">
        <w:rPr>
          <w:rFonts w:ascii="Times New Roman" w:hAnsi="Times New Roman" w:cs="Times New Roman"/>
          <w:sz w:val="20"/>
          <w:szCs w:val="20"/>
        </w:rPr>
        <w:t xml:space="preserve">The densest area of the destination points is the place of company. Thus, the </w:t>
      </w:r>
      <w:r w:rsidR="00F52148" w:rsidRPr="003B635A">
        <w:rPr>
          <w:rFonts w:hint="eastAsia"/>
        </w:rPr>
        <w:t>d</w:t>
      </w:r>
      <w:r w:rsidR="00F52148" w:rsidRPr="003B635A">
        <w:rPr>
          <w:rFonts w:cs="Times New Roman"/>
        </w:rPr>
        <w:t>ensity center</w:t>
      </w:r>
      <w:r w:rsidR="00235ECE" w:rsidRPr="003B635A">
        <w:rPr>
          <w:rFonts w:ascii="Times New Roman" w:hAnsi="Times New Roman" w:cs="Times New Roman"/>
          <w:sz w:val="20"/>
          <w:szCs w:val="20"/>
        </w:rPr>
        <w:t xml:space="preserve"> of them indicates the</w:t>
      </w:r>
      <w:r w:rsidR="004C6E2E" w:rsidRPr="003B635A">
        <w:rPr>
          <w:rFonts w:ascii="Times New Roman" w:hAnsi="Times New Roman" w:cs="Times New Roman"/>
          <w:sz w:val="20"/>
          <w:szCs w:val="20"/>
        </w:rPr>
        <w:t xml:space="preserve"> location of the</w:t>
      </w:r>
      <w:r w:rsidR="00235ECE" w:rsidRPr="003B635A">
        <w:rPr>
          <w:rFonts w:ascii="Times New Roman" w:hAnsi="Times New Roman" w:cs="Times New Roman"/>
          <w:sz w:val="20"/>
          <w:szCs w:val="20"/>
        </w:rPr>
        <w:t xml:space="preserve"> company.</w:t>
      </w:r>
    </w:p>
    <w:p w:rsidR="006F4508" w:rsidRPr="003B635A" w:rsidRDefault="00C900D7" w:rsidP="00C900D7">
      <w:pPr>
        <w:numPr>
          <w:ilvl w:val="0"/>
          <w:numId w:val="5"/>
        </w:numPr>
        <w:spacing w:afterLines="50" w:after="156" w:line="240" w:lineRule="exact"/>
        <w:ind w:left="555" w:hanging="357"/>
        <w:rPr>
          <w:rFonts w:ascii="Times New Roman" w:hAnsi="Times New Roman" w:cs="Times New Roman"/>
          <w:sz w:val="20"/>
          <w:szCs w:val="20"/>
        </w:rPr>
      </w:pPr>
      <w:r w:rsidRPr="003B635A">
        <w:rPr>
          <w:rFonts w:ascii="Times New Roman" w:hAnsi="Times New Roman" w:cs="Times New Roman"/>
          <w:sz w:val="20"/>
          <w:szCs w:val="20"/>
        </w:rPr>
        <w:t xml:space="preserve">Transaction </w:t>
      </w:r>
      <w:r w:rsidR="004C6E2E" w:rsidRPr="003B635A">
        <w:rPr>
          <w:rFonts w:ascii="Times New Roman" w:hAnsi="Times New Roman" w:cs="Times New Roman"/>
          <w:sz w:val="20"/>
          <w:szCs w:val="20"/>
        </w:rPr>
        <w:t>places</w:t>
      </w:r>
      <w:r w:rsidRPr="003B635A">
        <w:rPr>
          <w:rFonts w:ascii="Times New Roman" w:hAnsi="Times New Roman" w:cs="Times New Roman"/>
          <w:sz w:val="20"/>
          <w:szCs w:val="20"/>
        </w:rPr>
        <w:t>:</w:t>
      </w:r>
      <w:r w:rsidR="006F4508" w:rsidRPr="003B635A">
        <w:rPr>
          <w:rFonts w:ascii="Times New Roman" w:hAnsi="Times New Roman" w:cs="Times New Roman"/>
          <w:sz w:val="20"/>
          <w:szCs w:val="20"/>
        </w:rPr>
        <w:t xml:space="preserve"> </w:t>
      </w:r>
      <w:r w:rsidR="00235ECE" w:rsidRPr="003B635A">
        <w:rPr>
          <w:rFonts w:ascii="Times New Roman" w:hAnsi="Times New Roman" w:cs="Times New Roman"/>
          <w:sz w:val="20"/>
          <w:szCs w:val="20"/>
        </w:rPr>
        <w:t xml:space="preserve">The GPS point of each transaction record can be determined by the consumer and the time in the </w:t>
      </w:r>
      <w:r w:rsidR="00387BDA" w:rsidRPr="003B635A">
        <w:rPr>
          <w:rFonts w:ascii="Times New Roman" w:hAnsi="Times New Roman" w:cs="Times New Roman"/>
          <w:sz w:val="20"/>
          <w:szCs w:val="20"/>
        </w:rPr>
        <w:t>car-tracking</w:t>
      </w:r>
      <w:r w:rsidR="00235ECE" w:rsidRPr="003B635A">
        <w:rPr>
          <w:rFonts w:ascii="Times New Roman" w:hAnsi="Times New Roman" w:cs="Times New Roman"/>
          <w:sz w:val="20"/>
          <w:szCs w:val="20"/>
        </w:rPr>
        <w:t xml:space="preserve"> data. The GPS points of a transaction place can be extracted</w:t>
      </w:r>
      <w:r w:rsidR="00387BDA" w:rsidRPr="003B635A">
        <w:rPr>
          <w:rFonts w:ascii="Times New Roman" w:hAnsi="Times New Roman" w:cs="Times New Roman"/>
          <w:sz w:val="20"/>
          <w:szCs w:val="20"/>
        </w:rPr>
        <w:t xml:space="preserve"> according to </w:t>
      </w:r>
      <w:r w:rsidR="00235ECE" w:rsidRPr="003B635A">
        <w:rPr>
          <w:rFonts w:ascii="Times New Roman" w:hAnsi="Times New Roman" w:cs="Times New Roman"/>
          <w:sz w:val="20"/>
          <w:szCs w:val="20"/>
        </w:rPr>
        <w:t xml:space="preserve">all transaction records at </w:t>
      </w:r>
      <w:r w:rsidR="00387BDA" w:rsidRPr="003B635A">
        <w:rPr>
          <w:rFonts w:ascii="Times New Roman" w:hAnsi="Times New Roman" w:cs="Times New Roman"/>
          <w:sz w:val="20"/>
          <w:szCs w:val="20"/>
        </w:rPr>
        <w:t>this</w:t>
      </w:r>
      <w:r w:rsidR="00235ECE" w:rsidRPr="003B635A">
        <w:rPr>
          <w:rFonts w:ascii="Times New Roman" w:hAnsi="Times New Roman" w:cs="Times New Roman"/>
          <w:sz w:val="20"/>
          <w:szCs w:val="20"/>
        </w:rPr>
        <w:t xml:space="preserve"> place. The </w:t>
      </w:r>
      <w:r w:rsidR="005D0D62" w:rsidRPr="003B635A">
        <w:rPr>
          <w:rFonts w:hint="eastAsia"/>
        </w:rPr>
        <w:t>d</w:t>
      </w:r>
      <w:r w:rsidR="005D0D62" w:rsidRPr="003B635A">
        <w:rPr>
          <w:rFonts w:cs="Times New Roman"/>
        </w:rPr>
        <w:t>ensity center</w:t>
      </w:r>
      <w:r w:rsidR="00235ECE" w:rsidRPr="003B635A">
        <w:rPr>
          <w:rFonts w:ascii="Times New Roman" w:hAnsi="Times New Roman" w:cs="Times New Roman"/>
          <w:sz w:val="20"/>
          <w:szCs w:val="20"/>
        </w:rPr>
        <w:t xml:space="preserve"> of them is the precise position of the transaction place.</w:t>
      </w:r>
    </w:p>
    <w:p w:rsidR="00EF4EB8" w:rsidRDefault="007076F4" w:rsidP="007076F4">
      <w:pPr>
        <w:spacing w:line="240" w:lineRule="exact"/>
        <w:ind w:firstLine="198"/>
        <w:rPr>
          <w:rFonts w:ascii="Times New Roman" w:hAnsi="Times New Roman" w:cs="Times New Roman"/>
          <w:sz w:val="20"/>
          <w:szCs w:val="20"/>
        </w:rPr>
      </w:pPr>
      <w:r w:rsidRPr="00B059D9">
        <w:rPr>
          <w:rFonts w:ascii="Times New Roman" w:hAnsi="Times New Roman" w:cs="Times New Roman"/>
          <w:b/>
          <w:sz w:val="20"/>
          <w:szCs w:val="20"/>
        </w:rPr>
        <w:t>Semantic Assignment</w:t>
      </w:r>
      <w:r w:rsidRPr="00B059D9">
        <w:rPr>
          <w:rFonts w:ascii="Times New Roman" w:hAnsi="Times New Roman" w:cs="Times New Roman" w:hint="eastAsia"/>
          <w:b/>
          <w:sz w:val="20"/>
          <w:szCs w:val="20"/>
        </w:rPr>
        <w:t>：</w:t>
      </w:r>
      <w:r w:rsidR="00EF4EB8" w:rsidRPr="00EF4EB8">
        <w:rPr>
          <w:rFonts w:ascii="Times New Roman" w:hAnsi="Times New Roman" w:cs="Times New Roman"/>
          <w:sz w:val="20"/>
          <w:szCs w:val="20"/>
        </w:rPr>
        <w:t>In the perspective of trajectory analysis, a person’s daily life can be</w:t>
      </w:r>
      <w:r w:rsidR="004C6E2E">
        <w:rPr>
          <w:rFonts w:ascii="Times New Roman" w:hAnsi="Times New Roman" w:cs="Times New Roman"/>
          <w:sz w:val="20"/>
          <w:szCs w:val="20"/>
        </w:rPr>
        <w:t xml:space="preserve"> generally</w:t>
      </w:r>
      <w:r w:rsidR="00EF4EB8" w:rsidRPr="00EF4EB8">
        <w:rPr>
          <w:rFonts w:ascii="Times New Roman" w:hAnsi="Times New Roman" w:cs="Times New Roman"/>
          <w:sz w:val="20"/>
          <w:szCs w:val="20"/>
        </w:rPr>
        <w:t xml:space="preserve"> classified into two states: driving or not driving. </w:t>
      </w:r>
      <w:r w:rsidR="00EF4EB8">
        <w:rPr>
          <w:rFonts w:ascii="Times New Roman" w:hAnsi="Times New Roman" w:cs="Times New Roman"/>
          <w:sz w:val="20"/>
          <w:szCs w:val="20"/>
        </w:rPr>
        <w:t>I</w:t>
      </w:r>
      <w:r w:rsidR="00EF4EB8" w:rsidRPr="00EF4EB8">
        <w:rPr>
          <w:rFonts w:ascii="Times New Roman" w:hAnsi="Times New Roman" w:cs="Times New Roman"/>
          <w:sz w:val="20"/>
          <w:szCs w:val="20"/>
        </w:rPr>
        <w:t xml:space="preserve">n the crime investigation, </w:t>
      </w:r>
      <w:r w:rsidR="00EF4EB8">
        <w:rPr>
          <w:rFonts w:ascii="Times New Roman" w:hAnsi="Times New Roman" w:cs="Times New Roman"/>
          <w:sz w:val="20"/>
          <w:szCs w:val="20"/>
        </w:rPr>
        <w:t xml:space="preserve">it’s important to know </w:t>
      </w:r>
      <w:r w:rsidR="00EF4EB8" w:rsidRPr="00EF4EB8">
        <w:rPr>
          <w:rFonts w:ascii="Times New Roman" w:hAnsi="Times New Roman" w:cs="Times New Roman"/>
          <w:sz w:val="20"/>
          <w:szCs w:val="20"/>
        </w:rPr>
        <w:t xml:space="preserve">the </w:t>
      </w:r>
      <w:r w:rsidR="00EF4EB8" w:rsidRPr="00EF4EB8">
        <w:rPr>
          <w:rFonts w:ascii="Times New Roman" w:hAnsi="Times New Roman" w:cs="Times New Roman"/>
          <w:sz w:val="20"/>
          <w:szCs w:val="20"/>
        </w:rPr>
        <w:lastRenderedPageBreak/>
        <w:t xml:space="preserve">motivation of driving or </w:t>
      </w:r>
      <w:r w:rsidR="004C6E2E">
        <w:rPr>
          <w:rFonts w:ascii="Times New Roman" w:hAnsi="Times New Roman" w:cs="Times New Roman"/>
          <w:sz w:val="20"/>
          <w:szCs w:val="20"/>
        </w:rPr>
        <w:t>what he/she has done</w:t>
      </w:r>
      <w:r w:rsidR="00EF4EB8" w:rsidRPr="00EF4EB8">
        <w:rPr>
          <w:rFonts w:ascii="Times New Roman" w:hAnsi="Times New Roman" w:cs="Times New Roman"/>
          <w:sz w:val="20"/>
          <w:szCs w:val="20"/>
        </w:rPr>
        <w:t xml:space="preserve"> in destination</w:t>
      </w:r>
      <w:r w:rsidR="00EF4EB8">
        <w:rPr>
          <w:rFonts w:ascii="Times New Roman" w:hAnsi="Times New Roman" w:cs="Times New Roman"/>
          <w:sz w:val="20"/>
          <w:szCs w:val="20"/>
        </w:rPr>
        <w:t xml:space="preserve">, </w:t>
      </w:r>
      <w:r w:rsidR="00EF4EB8" w:rsidRPr="00EF4EB8">
        <w:rPr>
          <w:rFonts w:ascii="Times New Roman" w:hAnsi="Times New Roman" w:cs="Times New Roman"/>
          <w:sz w:val="20"/>
          <w:szCs w:val="20"/>
        </w:rPr>
        <w:t xml:space="preserve">but the trajectory data cannot directly provide </w:t>
      </w:r>
      <w:r w:rsidR="00EF4EB8">
        <w:rPr>
          <w:rFonts w:ascii="Times New Roman" w:hAnsi="Times New Roman" w:cs="Times New Roman"/>
          <w:sz w:val="20"/>
          <w:szCs w:val="20"/>
        </w:rPr>
        <w:t>the</w:t>
      </w:r>
      <w:r w:rsidR="00EF4EB8" w:rsidRPr="00EF4EB8">
        <w:rPr>
          <w:rFonts w:ascii="Times New Roman" w:hAnsi="Times New Roman" w:cs="Times New Roman"/>
          <w:sz w:val="20"/>
          <w:szCs w:val="20"/>
        </w:rPr>
        <w:t xml:space="preserve"> semantic information</w:t>
      </w:r>
      <w:r w:rsidR="00EF4EB8">
        <w:rPr>
          <w:rFonts w:ascii="Times New Roman" w:hAnsi="Times New Roman" w:cs="Times New Roman"/>
          <w:sz w:val="20"/>
          <w:szCs w:val="20"/>
        </w:rPr>
        <w:t xml:space="preserve">. </w:t>
      </w:r>
      <w:r w:rsidR="00506C38" w:rsidRPr="00506C38">
        <w:rPr>
          <w:rFonts w:ascii="Times New Roman" w:hAnsi="Times New Roman" w:cs="Times New Roman"/>
          <w:sz w:val="20"/>
          <w:szCs w:val="20"/>
        </w:rPr>
        <w:t>Thus in this processing, two steps a</w:t>
      </w:r>
      <w:r w:rsidR="00506C38">
        <w:rPr>
          <w:rFonts w:ascii="Times New Roman" w:hAnsi="Times New Roman" w:cs="Times New Roman"/>
          <w:sz w:val="20"/>
          <w:szCs w:val="20"/>
        </w:rPr>
        <w:t xml:space="preserve">re implemented to associate the trajectory data </w:t>
      </w:r>
      <w:r w:rsidR="00506C38" w:rsidRPr="00506C38">
        <w:rPr>
          <w:rFonts w:ascii="Times New Roman" w:hAnsi="Times New Roman" w:cs="Times New Roman"/>
          <w:sz w:val="20"/>
          <w:szCs w:val="20"/>
        </w:rPr>
        <w:t>with semantic information.</w:t>
      </w:r>
    </w:p>
    <w:p w:rsidR="00506C38" w:rsidRPr="00506C38" w:rsidRDefault="00506C38" w:rsidP="00506C38">
      <w:pPr>
        <w:pStyle w:val="4"/>
        <w:widowControl/>
        <w:numPr>
          <w:ilvl w:val="0"/>
          <w:numId w:val="6"/>
        </w:numPr>
        <w:spacing w:afterLines="50" w:after="156" w:line="240" w:lineRule="exact"/>
        <w:ind w:firstLineChars="0"/>
        <w:rPr>
          <w:rFonts w:ascii="Times New Roman" w:hAnsi="Times New Roman" w:cs="Times New Roman"/>
          <w:sz w:val="20"/>
          <w:szCs w:val="20"/>
        </w:rPr>
      </w:pPr>
      <w:r w:rsidRPr="00506C38">
        <w:rPr>
          <w:rFonts w:ascii="Times New Roman" w:hAnsi="Times New Roman" w:cs="Times New Roman"/>
          <w:sz w:val="20"/>
          <w:szCs w:val="20"/>
        </w:rPr>
        <w:t xml:space="preserve">Semantic classification: According to the location classification, the motivation of driving or the activities of human not-driving can be categorized into eight </w:t>
      </w:r>
      <w:r w:rsidR="00387BDA" w:rsidRPr="00506C38">
        <w:rPr>
          <w:rFonts w:ascii="Times New Roman" w:hAnsi="Times New Roman" w:cs="Times New Roman"/>
          <w:sz w:val="20"/>
          <w:szCs w:val="20"/>
        </w:rPr>
        <w:t>semantic</w:t>
      </w:r>
      <w:r w:rsidR="00387BDA">
        <w:rPr>
          <w:rFonts w:ascii="Times New Roman" w:hAnsi="Times New Roman" w:cs="Times New Roman"/>
          <w:sz w:val="20"/>
          <w:szCs w:val="20"/>
        </w:rPr>
        <w:t xml:space="preserve"> </w:t>
      </w:r>
      <w:r w:rsidRPr="00506C38">
        <w:rPr>
          <w:rFonts w:ascii="Times New Roman" w:hAnsi="Times New Roman" w:cs="Times New Roman"/>
          <w:sz w:val="20"/>
          <w:szCs w:val="20"/>
        </w:rPr>
        <w:t xml:space="preserve">types: working, </w:t>
      </w:r>
      <w:r w:rsidR="004C6E2E">
        <w:rPr>
          <w:rFonts w:ascii="Times New Roman" w:hAnsi="Times New Roman" w:cs="Times New Roman"/>
          <w:sz w:val="20"/>
          <w:szCs w:val="20"/>
        </w:rPr>
        <w:t xml:space="preserve">staying </w:t>
      </w:r>
      <w:r w:rsidRPr="00506C38">
        <w:rPr>
          <w:rFonts w:ascii="Times New Roman" w:hAnsi="Times New Roman" w:cs="Times New Roman"/>
          <w:sz w:val="20"/>
          <w:szCs w:val="20"/>
        </w:rPr>
        <w:t xml:space="preserve">at home, dining, living (shopping, fixing cars in a shop, playing in a park, and so on), visiting (visiting friends or relatives), </w:t>
      </w:r>
      <w:r w:rsidR="004C6E2E">
        <w:rPr>
          <w:rFonts w:ascii="Times New Roman" w:hAnsi="Times New Roman" w:cs="Times New Roman"/>
          <w:sz w:val="20"/>
          <w:szCs w:val="20"/>
        </w:rPr>
        <w:t xml:space="preserve">staying </w:t>
      </w:r>
      <w:r w:rsidRPr="00506C38">
        <w:rPr>
          <w:rFonts w:ascii="Times New Roman" w:hAnsi="Times New Roman" w:cs="Times New Roman"/>
          <w:sz w:val="20"/>
          <w:szCs w:val="20"/>
        </w:rPr>
        <w:t xml:space="preserve">in a hotel, refueling and unknown. </w:t>
      </w:r>
    </w:p>
    <w:p w:rsidR="00506C38" w:rsidRDefault="00506C38" w:rsidP="00506C38">
      <w:pPr>
        <w:pStyle w:val="4"/>
        <w:widowControl/>
        <w:numPr>
          <w:ilvl w:val="0"/>
          <w:numId w:val="6"/>
        </w:numPr>
        <w:spacing w:afterLines="50" w:after="156" w:line="240" w:lineRule="exact"/>
        <w:ind w:firstLineChars="0"/>
        <w:rPr>
          <w:rFonts w:ascii="Times New Roman" w:hAnsi="Times New Roman" w:cs="Times New Roman"/>
          <w:sz w:val="20"/>
          <w:szCs w:val="20"/>
        </w:rPr>
      </w:pPr>
      <w:r w:rsidRPr="00506C38">
        <w:rPr>
          <w:rFonts w:ascii="Times New Roman" w:hAnsi="Times New Roman" w:cs="Times New Roman"/>
          <w:sz w:val="20"/>
          <w:szCs w:val="20"/>
        </w:rPr>
        <w:t>Semantic enhancement: For a specific SegTraj, we add an additional attribute to indicate the motivation of driving</w:t>
      </w:r>
      <w:r>
        <w:rPr>
          <w:rFonts w:ascii="Times New Roman" w:hAnsi="Times New Roman" w:cs="Times New Roman"/>
          <w:sz w:val="20"/>
          <w:szCs w:val="20"/>
        </w:rPr>
        <w:t xml:space="preserve">. </w:t>
      </w:r>
      <w:r>
        <w:rPr>
          <w:rFonts w:ascii="Times New Roman" w:hAnsi="Times New Roman" w:cs="Times New Roman"/>
          <w:color w:val="000000"/>
          <w:sz w:val="20"/>
          <w:szCs w:val="20"/>
        </w:rPr>
        <w:t>The value of the attribute</w:t>
      </w:r>
      <w:r w:rsidRPr="00506C38">
        <w:rPr>
          <w:rFonts w:ascii="Times New Roman" w:hAnsi="Times New Roman" w:cs="Times New Roman"/>
          <w:sz w:val="20"/>
          <w:szCs w:val="20"/>
        </w:rPr>
        <w:t xml:space="preserve"> is one of eight semantic types</w:t>
      </w:r>
      <w:r w:rsidR="00EC7E01">
        <w:rPr>
          <w:rFonts w:ascii="Times New Roman" w:hAnsi="Times New Roman" w:cs="Times New Roman"/>
          <w:sz w:val="20"/>
          <w:szCs w:val="20"/>
        </w:rPr>
        <w:t xml:space="preserve"> according to the </w:t>
      </w:r>
      <w:r w:rsidR="00EC7E01">
        <w:rPr>
          <w:rFonts w:ascii="Times New Roman" w:hAnsi="Times New Roman" w:cs="Times New Roman"/>
          <w:color w:val="000000"/>
          <w:sz w:val="20"/>
          <w:szCs w:val="20"/>
        </w:rPr>
        <w:t>SegTraj’s destination location type</w:t>
      </w:r>
      <w:r w:rsidRPr="00506C38">
        <w:rPr>
          <w:rFonts w:ascii="Times New Roman" w:hAnsi="Times New Roman" w:cs="Times New Roman"/>
          <w:sz w:val="20"/>
          <w:szCs w:val="20"/>
        </w:rPr>
        <w:t xml:space="preserve">. For example, when a SegTraj’s destination is a home location, if the owner of the home and the driver of the SegTraj </w:t>
      </w:r>
      <w:r w:rsidR="004C6E2E">
        <w:rPr>
          <w:rFonts w:ascii="Times New Roman" w:hAnsi="Times New Roman" w:cs="Times New Roman"/>
          <w:sz w:val="20"/>
          <w:szCs w:val="20"/>
        </w:rPr>
        <w:t>are</w:t>
      </w:r>
      <w:r w:rsidRPr="00506C38">
        <w:rPr>
          <w:rFonts w:ascii="Times New Roman" w:hAnsi="Times New Roman" w:cs="Times New Roman"/>
          <w:sz w:val="20"/>
          <w:szCs w:val="20"/>
        </w:rPr>
        <w:t xml:space="preserve"> the same person, the activity after this SegTraj is defined as ‘</w:t>
      </w:r>
      <w:r w:rsidR="004C6E2E">
        <w:rPr>
          <w:rFonts w:ascii="Times New Roman" w:hAnsi="Times New Roman" w:cs="Times New Roman"/>
          <w:sz w:val="20"/>
          <w:szCs w:val="20"/>
        </w:rPr>
        <w:t xml:space="preserve">staying </w:t>
      </w:r>
      <w:r w:rsidRPr="00506C38">
        <w:rPr>
          <w:rFonts w:ascii="Times New Roman" w:hAnsi="Times New Roman" w:cs="Times New Roman"/>
          <w:sz w:val="20"/>
          <w:szCs w:val="20"/>
        </w:rPr>
        <w:t>at home’; otherwise it could be defined as ‘visiting’.</w:t>
      </w:r>
    </w:p>
    <w:p w:rsidR="00E15B86" w:rsidRPr="00B059D9" w:rsidRDefault="00E15B86" w:rsidP="00E15B86">
      <w:pPr>
        <w:spacing w:after="120" w:line="240" w:lineRule="exact"/>
        <w:ind w:firstLineChars="100" w:firstLine="200"/>
        <w:rPr>
          <w:rFonts w:ascii="Times New Roman" w:hAnsi="Times New Roman" w:cs="Times New Roman"/>
          <w:sz w:val="20"/>
          <w:szCs w:val="20"/>
        </w:rPr>
      </w:pPr>
      <w:r w:rsidRPr="00B059D9">
        <w:rPr>
          <w:rFonts w:ascii="Times New Roman" w:hAnsi="Times New Roman" w:cs="Times New Roman" w:hint="eastAsia"/>
          <w:sz w:val="20"/>
          <w:szCs w:val="20"/>
        </w:rPr>
        <w:t>With the</w:t>
      </w:r>
      <w:r w:rsidRPr="00B059D9">
        <w:rPr>
          <w:rFonts w:ascii="Times New Roman" w:hAnsi="Times New Roman" w:cs="Times New Roman"/>
          <w:sz w:val="20"/>
          <w:szCs w:val="20"/>
        </w:rPr>
        <w:t xml:space="preserve"> data preprocessing, the track</w:t>
      </w:r>
      <w:r w:rsidRPr="00B059D9">
        <w:rPr>
          <w:rFonts w:ascii="Times New Roman" w:hAnsi="Times New Roman" w:cs="Times New Roman" w:hint="eastAsia"/>
          <w:sz w:val="20"/>
          <w:szCs w:val="20"/>
        </w:rPr>
        <w:t xml:space="preserve"> sequence</w:t>
      </w:r>
      <w:r w:rsidRPr="00B059D9">
        <w:rPr>
          <w:rFonts w:ascii="Times New Roman" w:hAnsi="Times New Roman" w:cs="Times New Roman"/>
          <w:sz w:val="20"/>
          <w:szCs w:val="20"/>
        </w:rPr>
        <w:t xml:space="preserve"> of each car on the map </w:t>
      </w:r>
      <w:r w:rsidRPr="00B059D9">
        <w:rPr>
          <w:rFonts w:ascii="Times New Roman" w:hAnsi="Times New Roman" w:cs="Times New Roman" w:hint="eastAsia"/>
          <w:sz w:val="20"/>
          <w:szCs w:val="20"/>
        </w:rPr>
        <w:t xml:space="preserve">is </w:t>
      </w:r>
      <w:r w:rsidRPr="00B059D9">
        <w:rPr>
          <w:rFonts w:ascii="Times New Roman" w:hAnsi="Times New Roman" w:cs="Times New Roman"/>
          <w:sz w:val="20"/>
          <w:szCs w:val="20"/>
        </w:rPr>
        <w:t>divided into trajectory segments</w:t>
      </w:r>
      <w:r w:rsidRPr="00B059D9">
        <w:rPr>
          <w:rFonts w:ascii="Times New Roman" w:hAnsi="Times New Roman" w:cs="Times New Roman" w:hint="eastAsia"/>
          <w:sz w:val="20"/>
          <w:szCs w:val="20"/>
        </w:rPr>
        <w:t xml:space="preserve"> with</w:t>
      </w:r>
      <w:r w:rsidR="004C6E2E">
        <w:rPr>
          <w:rFonts w:ascii="Times New Roman" w:hAnsi="Times New Roman" w:cs="Times New Roman"/>
          <w:sz w:val="20"/>
          <w:szCs w:val="20"/>
        </w:rPr>
        <w:t xml:space="preserve"> the</w:t>
      </w:r>
      <w:r w:rsidRPr="00B059D9">
        <w:rPr>
          <w:rFonts w:ascii="Times New Roman" w:hAnsi="Times New Roman" w:cs="Times New Roman"/>
          <w:sz w:val="20"/>
          <w:szCs w:val="20"/>
        </w:rPr>
        <w:t xml:space="preserve"> starting</w:t>
      </w:r>
      <w:r w:rsidR="00387BDA">
        <w:rPr>
          <w:rFonts w:ascii="Times New Roman" w:hAnsi="Times New Roman" w:cs="Times New Roman"/>
          <w:sz w:val="20"/>
          <w:szCs w:val="20"/>
        </w:rPr>
        <w:t xml:space="preserve"> and </w:t>
      </w:r>
      <w:r w:rsidR="00980553" w:rsidRPr="00B059D9">
        <w:rPr>
          <w:rFonts w:ascii="Times New Roman" w:hAnsi="Times New Roman" w:cs="Times New Roman" w:hint="eastAsia"/>
          <w:sz w:val="20"/>
          <w:szCs w:val="20"/>
        </w:rPr>
        <w:t>ending</w:t>
      </w:r>
      <w:r w:rsidR="00074C8F" w:rsidRPr="00B059D9">
        <w:rPr>
          <w:rFonts w:ascii="Times New Roman" w:hAnsi="Times New Roman" w:cs="Times New Roman"/>
          <w:sz w:val="20"/>
          <w:szCs w:val="20"/>
        </w:rPr>
        <w:t xml:space="preserve"> </w:t>
      </w:r>
      <w:r w:rsidR="00074C8F" w:rsidRPr="00B059D9">
        <w:rPr>
          <w:rFonts w:ascii="Times New Roman" w:hAnsi="Times New Roman" w:cs="Times New Roman" w:hint="eastAsia"/>
          <w:sz w:val="20"/>
          <w:szCs w:val="20"/>
        </w:rPr>
        <w:t>point</w:t>
      </w:r>
      <w:r w:rsidRPr="00B059D9">
        <w:rPr>
          <w:rFonts w:ascii="Times New Roman" w:hAnsi="Times New Roman" w:cs="Times New Roman" w:hint="eastAsia"/>
          <w:sz w:val="20"/>
          <w:szCs w:val="20"/>
        </w:rPr>
        <w:t>.</w:t>
      </w:r>
      <w:r w:rsidRPr="00B059D9">
        <w:rPr>
          <w:rFonts w:ascii="Times New Roman" w:hAnsi="Times New Roman" w:cs="Times New Roman"/>
          <w:sz w:val="20"/>
          <w:szCs w:val="20"/>
        </w:rPr>
        <w:t xml:space="preserve"> </w:t>
      </w:r>
      <w:r w:rsidRPr="00B059D9">
        <w:rPr>
          <w:rFonts w:ascii="Times New Roman" w:hAnsi="Times New Roman" w:cs="Times New Roman" w:hint="eastAsia"/>
          <w:sz w:val="20"/>
          <w:szCs w:val="20"/>
        </w:rPr>
        <w:t>T</w:t>
      </w:r>
      <w:r w:rsidRPr="00B059D9">
        <w:rPr>
          <w:rFonts w:ascii="Times New Roman" w:hAnsi="Times New Roman" w:cs="Times New Roman"/>
          <w:sz w:val="20"/>
          <w:szCs w:val="20"/>
        </w:rPr>
        <w:t xml:space="preserve">he transaction places and other important locations are </w:t>
      </w:r>
      <w:r w:rsidR="002950DC" w:rsidRPr="00B059D9">
        <w:rPr>
          <w:rFonts w:ascii="Times New Roman" w:hAnsi="Times New Roman" w:cs="Times New Roman" w:hint="eastAsia"/>
          <w:sz w:val="20"/>
          <w:szCs w:val="20"/>
        </w:rPr>
        <w:t xml:space="preserve">located and </w:t>
      </w:r>
      <w:r w:rsidRPr="00B059D9">
        <w:rPr>
          <w:rFonts w:ascii="Times New Roman" w:hAnsi="Times New Roman" w:cs="Times New Roman"/>
          <w:sz w:val="20"/>
          <w:szCs w:val="20"/>
        </w:rPr>
        <w:t xml:space="preserve">marked out </w:t>
      </w:r>
      <w:r w:rsidR="004C6E2E">
        <w:rPr>
          <w:rFonts w:ascii="Times New Roman" w:hAnsi="Times New Roman" w:cs="Times New Roman"/>
          <w:sz w:val="20"/>
          <w:szCs w:val="20"/>
        </w:rPr>
        <w:t>by</w:t>
      </w:r>
      <w:r w:rsidRPr="00B059D9">
        <w:rPr>
          <w:rFonts w:ascii="Times New Roman" w:hAnsi="Times New Roman" w:cs="Times New Roman"/>
          <w:sz w:val="20"/>
          <w:szCs w:val="20"/>
        </w:rPr>
        <w:t xml:space="preserve"> different icons</w:t>
      </w:r>
      <w:r w:rsidRPr="00B059D9">
        <w:rPr>
          <w:rFonts w:ascii="Times New Roman" w:hAnsi="Times New Roman" w:cs="Times New Roman" w:hint="eastAsia"/>
          <w:sz w:val="20"/>
          <w:szCs w:val="20"/>
        </w:rPr>
        <w:t xml:space="preserve"> </w:t>
      </w:r>
      <w:r w:rsidR="00387BDA">
        <w:rPr>
          <w:rFonts w:ascii="Times New Roman" w:hAnsi="Times New Roman" w:cs="Times New Roman"/>
          <w:sz w:val="20"/>
          <w:szCs w:val="20"/>
        </w:rPr>
        <w:t>o</w:t>
      </w:r>
      <w:r w:rsidRPr="00B059D9">
        <w:rPr>
          <w:rFonts w:ascii="Times New Roman" w:hAnsi="Times New Roman" w:cs="Times New Roman" w:hint="eastAsia"/>
          <w:sz w:val="20"/>
          <w:szCs w:val="20"/>
        </w:rPr>
        <w:t xml:space="preserve">n the map. </w:t>
      </w:r>
      <w:r w:rsidR="002D51D4" w:rsidRPr="00B059D9">
        <w:rPr>
          <w:rFonts w:ascii="Times New Roman" w:hAnsi="Times New Roman" w:cs="Times New Roman" w:hint="eastAsia"/>
          <w:sz w:val="20"/>
          <w:szCs w:val="20"/>
        </w:rPr>
        <w:t>Sema</w:t>
      </w:r>
      <w:r w:rsidR="00EC7E01">
        <w:rPr>
          <w:rFonts w:ascii="Times New Roman" w:hAnsi="Times New Roman" w:cs="Times New Roman"/>
          <w:sz w:val="20"/>
          <w:szCs w:val="20"/>
        </w:rPr>
        <w:t>n</w:t>
      </w:r>
      <w:r w:rsidR="00387BDA">
        <w:rPr>
          <w:rFonts w:ascii="Times New Roman" w:hAnsi="Times New Roman" w:cs="Times New Roman" w:hint="eastAsia"/>
          <w:sz w:val="20"/>
          <w:szCs w:val="20"/>
        </w:rPr>
        <w:t>tic information</w:t>
      </w:r>
      <w:r w:rsidR="002D51D4" w:rsidRPr="00B059D9">
        <w:rPr>
          <w:rFonts w:ascii="Times New Roman" w:hAnsi="Times New Roman" w:cs="Times New Roman" w:hint="eastAsia"/>
          <w:sz w:val="20"/>
          <w:szCs w:val="20"/>
        </w:rPr>
        <w:t xml:space="preserve"> </w:t>
      </w:r>
      <w:r w:rsidR="007D48D8" w:rsidRPr="00B059D9">
        <w:rPr>
          <w:rFonts w:ascii="Times New Roman" w:hAnsi="Times New Roman" w:cs="Times New Roman" w:hint="eastAsia"/>
          <w:sz w:val="20"/>
          <w:szCs w:val="20"/>
        </w:rPr>
        <w:t xml:space="preserve">is </w:t>
      </w:r>
      <w:r w:rsidR="00FF4E8D" w:rsidRPr="00B059D9">
        <w:rPr>
          <w:rFonts w:ascii="Times New Roman" w:hAnsi="Times New Roman" w:cs="Times New Roman"/>
          <w:sz w:val="20"/>
          <w:szCs w:val="20"/>
        </w:rPr>
        <w:t xml:space="preserve">associated with </w:t>
      </w:r>
      <w:r w:rsidR="002D51D4" w:rsidRPr="00B059D9">
        <w:rPr>
          <w:rFonts w:ascii="Times New Roman" w:hAnsi="Times New Roman" w:cs="Times New Roman" w:hint="eastAsia"/>
          <w:sz w:val="20"/>
          <w:szCs w:val="20"/>
        </w:rPr>
        <w:t>the</w:t>
      </w:r>
      <w:r w:rsidR="000D06A4" w:rsidRPr="00B059D9">
        <w:rPr>
          <w:rFonts w:ascii="Times New Roman" w:hAnsi="Times New Roman" w:cs="Times New Roman"/>
          <w:sz w:val="20"/>
          <w:szCs w:val="20"/>
        </w:rPr>
        <w:t xml:space="preserve"> </w:t>
      </w:r>
      <w:r w:rsidR="002D51D4" w:rsidRPr="00B059D9">
        <w:rPr>
          <w:rFonts w:ascii="Times New Roman" w:hAnsi="Times New Roman" w:cs="Times New Roman"/>
          <w:sz w:val="20"/>
          <w:szCs w:val="20"/>
        </w:rPr>
        <w:t>trajectory segments</w:t>
      </w:r>
      <w:r w:rsidR="00B042AD" w:rsidRPr="00B059D9">
        <w:rPr>
          <w:rFonts w:ascii="Times New Roman" w:hAnsi="Times New Roman" w:cs="Times New Roman" w:hint="eastAsia"/>
          <w:sz w:val="20"/>
          <w:szCs w:val="20"/>
        </w:rPr>
        <w:t>,</w:t>
      </w:r>
      <w:r w:rsidR="007A54C8">
        <w:rPr>
          <w:rFonts w:ascii="Times New Roman" w:hAnsi="Times New Roman" w:cs="Times New Roman"/>
          <w:sz w:val="20"/>
          <w:szCs w:val="20"/>
        </w:rPr>
        <w:t xml:space="preserve"> </w:t>
      </w:r>
      <w:r w:rsidR="002D51D4" w:rsidRPr="00B059D9">
        <w:rPr>
          <w:rFonts w:ascii="Times New Roman" w:hAnsi="Times New Roman" w:cs="Times New Roman" w:hint="eastAsia"/>
          <w:sz w:val="20"/>
          <w:szCs w:val="20"/>
        </w:rPr>
        <w:t>to indicate the</w:t>
      </w:r>
      <w:r w:rsidR="001F78FC" w:rsidRPr="00B059D9">
        <w:rPr>
          <w:rFonts w:ascii="Times New Roman" w:hAnsi="Times New Roman" w:cs="Times New Roman" w:hint="eastAsia"/>
          <w:sz w:val="20"/>
          <w:szCs w:val="20"/>
        </w:rPr>
        <w:t xml:space="preserve"> </w:t>
      </w:r>
      <w:r w:rsidR="00D90661" w:rsidRPr="00B059D9">
        <w:rPr>
          <w:rFonts w:ascii="Times New Roman" w:hAnsi="Times New Roman" w:cs="Times New Roman" w:hint="eastAsia"/>
          <w:sz w:val="20"/>
          <w:szCs w:val="20"/>
        </w:rPr>
        <w:t>human activities</w:t>
      </w:r>
      <w:r w:rsidR="00015DE1" w:rsidRPr="00B059D9">
        <w:rPr>
          <w:rFonts w:ascii="Times New Roman" w:hAnsi="Times New Roman" w:cs="Times New Roman" w:hint="eastAsia"/>
          <w:sz w:val="20"/>
          <w:szCs w:val="20"/>
        </w:rPr>
        <w:t>.</w:t>
      </w:r>
      <w:r w:rsidRPr="00B059D9">
        <w:rPr>
          <w:rFonts w:ascii="Times New Roman" w:hAnsi="Times New Roman" w:cs="Times New Roman"/>
          <w:sz w:val="20"/>
          <w:szCs w:val="20"/>
        </w:rPr>
        <w:t xml:space="preserve"> To sum up, the data preprocessing lays a solid foundation for achieving a smoother visual analysis on multiple datasets </w:t>
      </w:r>
      <w:r w:rsidRPr="00B059D9">
        <w:rPr>
          <w:rFonts w:ascii="Times New Roman" w:hAnsi="Times New Roman" w:cs="Times New Roman" w:hint="eastAsia"/>
          <w:sz w:val="20"/>
          <w:szCs w:val="20"/>
        </w:rPr>
        <w:t>in</w:t>
      </w:r>
      <w:r w:rsidRPr="00B059D9">
        <w:rPr>
          <w:rFonts w:ascii="Times New Roman" w:hAnsi="Times New Roman" w:cs="Times New Roman"/>
          <w:sz w:val="20"/>
          <w:szCs w:val="20"/>
        </w:rPr>
        <w:t xml:space="preserve"> the perspectives of time, space, person and semantics.</w:t>
      </w:r>
      <w:r w:rsidR="002950DC" w:rsidRPr="00B059D9">
        <w:rPr>
          <w:rFonts w:ascii="Times New Roman" w:hAnsi="Times New Roman" w:cs="Times New Roman" w:hint="eastAsia"/>
          <w:sz w:val="20"/>
          <w:szCs w:val="20"/>
        </w:rPr>
        <w:t xml:space="preserve"> </w:t>
      </w:r>
    </w:p>
    <w:bookmarkEnd w:id="46"/>
    <w:bookmarkEnd w:id="47"/>
    <w:p w:rsidR="00424F92" w:rsidRDefault="00612366">
      <w:pPr>
        <w:pStyle w:val="1"/>
        <w:spacing w:before="240" w:after="240" w:line="240" w:lineRule="auto"/>
        <w:rPr>
          <w:sz w:val="24"/>
          <w:szCs w:val="24"/>
        </w:rPr>
      </w:pPr>
      <w:r>
        <w:rPr>
          <w:sz w:val="24"/>
          <w:szCs w:val="24"/>
        </w:rPr>
        <w:t>4</w:t>
      </w:r>
      <w:r>
        <w:rPr>
          <w:rFonts w:hint="eastAsia"/>
          <w:sz w:val="24"/>
          <w:szCs w:val="24"/>
        </w:rPr>
        <w:t xml:space="preserve"> Visualization</w:t>
      </w:r>
    </w:p>
    <w:p w:rsidR="001E0DE8" w:rsidRPr="00E96EE5" w:rsidRDefault="001E0DE8" w:rsidP="001E0DE8">
      <w:pPr>
        <w:spacing w:after="120" w:line="240" w:lineRule="exact"/>
        <w:rPr>
          <w:rFonts w:ascii="Times New Roman" w:hAnsi="Times New Roman" w:cs="Times New Roman"/>
          <w:sz w:val="20"/>
          <w:szCs w:val="20"/>
        </w:rPr>
      </w:pPr>
      <w:r w:rsidRPr="00E96EE5">
        <w:rPr>
          <w:rFonts w:ascii="Times New Roman" w:hAnsi="Times New Roman" w:cs="Times New Roman"/>
          <w:sz w:val="20"/>
          <w:szCs w:val="20"/>
        </w:rPr>
        <w:t xml:space="preserve">Depending on </w:t>
      </w:r>
      <w:r w:rsidR="00387BDA">
        <w:rPr>
          <w:rFonts w:ascii="Times New Roman" w:hAnsi="Times New Roman" w:cs="Times New Roman"/>
          <w:sz w:val="20"/>
          <w:szCs w:val="20"/>
        </w:rPr>
        <w:t>system requirements</w:t>
      </w:r>
      <w:r w:rsidRPr="00E96EE5">
        <w:rPr>
          <w:rFonts w:ascii="Times New Roman" w:hAnsi="Times New Roman" w:cs="Times New Roman"/>
          <w:sz w:val="20"/>
          <w:szCs w:val="20"/>
        </w:rPr>
        <w:t xml:space="preserve"> and data preparation, a visualization system with four coordinated visual views and abundant interactions is </w:t>
      </w:r>
      <w:r w:rsidR="00E96EE5" w:rsidRPr="00E96EE5">
        <w:rPr>
          <w:rFonts w:ascii="Times New Roman" w:hAnsi="Times New Roman" w:cs="Times New Roman"/>
          <w:sz w:val="20"/>
          <w:szCs w:val="20"/>
        </w:rPr>
        <w:t xml:space="preserve">provided </w:t>
      </w:r>
      <w:r w:rsidRPr="00E96EE5">
        <w:rPr>
          <w:rFonts w:ascii="Times New Roman" w:hAnsi="Times New Roman" w:cs="Times New Roman"/>
          <w:sz w:val="20"/>
          <w:szCs w:val="20"/>
        </w:rPr>
        <w:t>to help investigators get deeper insights into trajectory data in criminal investigation. Fig.2 shows the overview of the system</w:t>
      </w:r>
      <w:r w:rsidRPr="00E96EE5">
        <w:rPr>
          <w:rFonts w:ascii="Times New Roman" w:hAnsi="Times New Roman" w:cs="Times New Roman" w:hint="eastAsia"/>
          <w:sz w:val="20"/>
          <w:szCs w:val="20"/>
        </w:rPr>
        <w:t xml:space="preserve"> which includes the timeline view, the scatter view, the Gantt view and the GIS view.</w:t>
      </w:r>
    </w:p>
    <w:p w:rsidR="00424F92" w:rsidRDefault="003B635A">
      <w:pPr>
        <w:jc w:val="center"/>
        <w:rPr>
          <w:rFonts w:ascii="Times New Roman" w:hAnsi="Times New Roman" w:cs="Times New Roman"/>
          <w:sz w:val="20"/>
          <w:szCs w:val="20"/>
        </w:rPr>
      </w:pPr>
      <w:r>
        <w:rPr>
          <w:rFonts w:ascii="Times New Roman" w:hAnsi="Times New Roman" w:cs="Times New Roman"/>
          <w:sz w:val="20"/>
          <w:szCs w:val="20"/>
        </w:rPr>
        <w:pict>
          <v:shape id="Picture 2" o:spid="_x0000_i1026" type="#_x0000_t75" style="width:435.9pt;height:227.7pt">
            <v:imagedata r:id="rId15" o:title=""/>
          </v:shape>
        </w:pict>
      </w:r>
    </w:p>
    <w:p w:rsidR="00424F92" w:rsidRDefault="00612366">
      <w:pPr>
        <w:pStyle w:val="FigureCaption"/>
        <w:numPr>
          <w:ilvl w:val="0"/>
          <w:numId w:val="0"/>
        </w:numPr>
        <w:spacing w:before="0" w:afterLines="50" w:after="156"/>
        <w:rPr>
          <w:rFonts w:ascii="Times New Roman" w:hAnsi="Times New Roman" w:cs="Times New Roman"/>
          <w:color w:val="FF0000"/>
          <w:szCs w:val="16"/>
        </w:rPr>
      </w:pPr>
      <w:r>
        <w:rPr>
          <w:rFonts w:ascii="Times New Roman" w:hAnsi="Times New Roman" w:cs="Times New Roman" w:hint="eastAsia"/>
          <w:szCs w:val="16"/>
        </w:rPr>
        <w:t>Fig.</w:t>
      </w:r>
      <w:r>
        <w:rPr>
          <w:rFonts w:ascii="Times New Roman" w:hAnsi="Times New Roman" w:cs="Times New Roman"/>
          <w:szCs w:val="16"/>
        </w:rPr>
        <w:t>2</w:t>
      </w:r>
      <w:r>
        <w:rPr>
          <w:rFonts w:ascii="Times New Roman" w:hAnsi="Times New Roman" w:cs="Times New Roman" w:hint="eastAsia"/>
          <w:szCs w:val="16"/>
        </w:rPr>
        <w:t xml:space="preserve"> </w:t>
      </w:r>
      <w:r>
        <w:rPr>
          <w:rFonts w:ascii="Times New Roman" w:hAnsi="Times New Roman" w:cs="Times New Roman"/>
          <w:szCs w:val="16"/>
        </w:rPr>
        <w:t>The s</w:t>
      </w:r>
      <w:r>
        <w:rPr>
          <w:rFonts w:ascii="Times New Roman" w:hAnsi="Times New Roman" w:cs="Times New Roman" w:hint="eastAsia"/>
          <w:szCs w:val="16"/>
        </w:rPr>
        <w:t xml:space="preserve">ystem </w:t>
      </w:r>
      <w:r>
        <w:rPr>
          <w:rFonts w:ascii="Times New Roman" w:hAnsi="Times New Roman" w:cs="Times New Roman"/>
          <w:szCs w:val="16"/>
        </w:rPr>
        <w:t>o</w:t>
      </w:r>
      <w:r>
        <w:rPr>
          <w:rFonts w:ascii="Times New Roman" w:hAnsi="Times New Roman" w:cs="Times New Roman" w:hint="eastAsia"/>
          <w:szCs w:val="16"/>
        </w:rPr>
        <w:t xml:space="preserve">verview. </w:t>
      </w:r>
      <w:r>
        <w:rPr>
          <w:rFonts w:ascii="Times New Roman" w:hAnsi="Times New Roman" w:cs="Times New Roman"/>
          <w:szCs w:val="16"/>
        </w:rPr>
        <w:t xml:space="preserve">(a) The </w:t>
      </w:r>
      <w:r>
        <w:rPr>
          <w:rFonts w:ascii="Times New Roman" w:hAnsi="Times New Roman" w:cs="Times New Roman" w:hint="eastAsia"/>
          <w:szCs w:val="16"/>
        </w:rPr>
        <w:t xml:space="preserve">timeline view </w:t>
      </w:r>
      <w:r>
        <w:rPr>
          <w:rFonts w:ascii="Times New Roman" w:hAnsi="Times New Roman" w:cs="Times New Roman"/>
          <w:szCs w:val="16"/>
        </w:rPr>
        <w:t>presents the macro trends of statistical information extracted from trajectory data and transaction</w:t>
      </w:r>
      <w:r>
        <w:rPr>
          <w:rFonts w:ascii="Times New Roman" w:hAnsi="Times New Roman" w:cs="Times New Roman" w:hint="eastAsia"/>
          <w:szCs w:val="16"/>
        </w:rPr>
        <w:t xml:space="preserve"> data</w:t>
      </w:r>
      <w:r>
        <w:rPr>
          <w:rFonts w:ascii="Times New Roman" w:hAnsi="Times New Roman" w:cs="Times New Roman"/>
          <w:szCs w:val="16"/>
        </w:rPr>
        <w:t xml:space="preserve"> over time</w:t>
      </w:r>
      <w:r>
        <w:rPr>
          <w:rFonts w:ascii="Times New Roman" w:hAnsi="Times New Roman" w:cs="Times New Roman" w:hint="eastAsia"/>
          <w:szCs w:val="16"/>
        </w:rPr>
        <w:t xml:space="preserve"> from Jan 6 2014 to Jan 19 2014</w:t>
      </w:r>
      <w:r>
        <w:rPr>
          <w:rFonts w:ascii="Times New Roman" w:hAnsi="Times New Roman" w:cs="Times New Roman"/>
          <w:szCs w:val="16"/>
        </w:rPr>
        <w:t>.</w:t>
      </w:r>
      <w:r>
        <w:rPr>
          <w:rFonts w:ascii="Times New Roman" w:hAnsi="Times New Roman" w:cs="Times New Roman" w:hint="eastAsia"/>
          <w:szCs w:val="16"/>
        </w:rPr>
        <w:t xml:space="preserve"> </w:t>
      </w:r>
      <w:r>
        <w:rPr>
          <w:rFonts w:ascii="Times New Roman" w:hAnsi="Times New Roman" w:cs="Times New Roman"/>
          <w:szCs w:val="16"/>
        </w:rPr>
        <w:t xml:space="preserve">(b) The </w:t>
      </w:r>
      <w:r>
        <w:rPr>
          <w:rFonts w:ascii="Times New Roman" w:hAnsi="Times New Roman" w:cs="Times New Roman" w:hint="eastAsia"/>
          <w:szCs w:val="16"/>
        </w:rPr>
        <w:t xml:space="preserve">scatter view with detailed information of all </w:t>
      </w:r>
      <w:r>
        <w:rPr>
          <w:rFonts w:ascii="Times New Roman" w:hAnsi="Times New Roman" w:cs="Times New Roman"/>
          <w:szCs w:val="16"/>
        </w:rPr>
        <w:t>transaction</w:t>
      </w:r>
      <w:r>
        <w:rPr>
          <w:rFonts w:ascii="Times New Roman" w:hAnsi="Times New Roman" w:cs="Times New Roman" w:hint="eastAsia"/>
          <w:szCs w:val="16"/>
        </w:rPr>
        <w:t xml:space="preserve"> records. (c) The Gantt view presents </w:t>
      </w:r>
      <w:r>
        <w:rPr>
          <w:rFonts w:ascii="Times New Roman" w:hAnsi="Times New Roman" w:cs="Times New Roman"/>
          <w:szCs w:val="16"/>
        </w:rPr>
        <w:t xml:space="preserve">semantic </w:t>
      </w:r>
      <w:r>
        <w:rPr>
          <w:rFonts w:ascii="Times New Roman" w:hAnsi="Times New Roman" w:cs="Times New Roman" w:hint="eastAsia"/>
          <w:szCs w:val="16"/>
        </w:rPr>
        <w:t xml:space="preserve">activity sequences of </w:t>
      </w:r>
      <w:r>
        <w:rPr>
          <w:rFonts w:ascii="Times New Roman" w:hAnsi="Times New Roman" w:cs="Times New Roman"/>
          <w:szCs w:val="16"/>
        </w:rPr>
        <w:t>eight persons</w:t>
      </w:r>
      <w:r w:rsidR="00387BDA">
        <w:rPr>
          <w:rFonts w:ascii="Times New Roman" w:hAnsi="Times New Roman" w:cs="Times New Roman"/>
          <w:szCs w:val="16"/>
        </w:rPr>
        <w:t>, and the small dots in the bar indicate the relevant transaction records</w:t>
      </w:r>
      <w:r>
        <w:rPr>
          <w:rFonts w:ascii="Times New Roman" w:hAnsi="Times New Roman" w:cs="Times New Roman" w:hint="eastAsia"/>
          <w:szCs w:val="16"/>
        </w:rPr>
        <w:t>. (d) The GIS view with trajectories of car 34 on Jan 11 and car</w:t>
      </w:r>
      <w:r w:rsidR="00E96EE5">
        <w:rPr>
          <w:rFonts w:ascii="Times New Roman" w:hAnsi="Times New Roman" w:cs="Times New Roman" w:hint="eastAsia"/>
          <w:szCs w:val="16"/>
        </w:rPr>
        <w:t xml:space="preserve"> 17 from Jan 11 to Jan 17 2014.</w:t>
      </w:r>
    </w:p>
    <w:p w:rsidR="00424F92" w:rsidRDefault="00612366">
      <w:pPr>
        <w:pStyle w:val="1"/>
        <w:spacing w:before="240" w:after="240" w:line="240" w:lineRule="auto"/>
        <w:rPr>
          <w:sz w:val="24"/>
          <w:szCs w:val="24"/>
        </w:rPr>
      </w:pPr>
      <w:r>
        <w:rPr>
          <w:sz w:val="24"/>
          <w:szCs w:val="24"/>
        </w:rPr>
        <w:t>4</w:t>
      </w:r>
      <w:r>
        <w:rPr>
          <w:rFonts w:hint="eastAsia"/>
          <w:sz w:val="24"/>
          <w:szCs w:val="24"/>
        </w:rPr>
        <w:t xml:space="preserve">.1 </w:t>
      </w:r>
      <w:bookmarkStart w:id="50" w:name="OLE_LINK89"/>
      <w:bookmarkStart w:id="51" w:name="OLE_LINK90"/>
      <w:r>
        <w:rPr>
          <w:sz w:val="24"/>
          <w:szCs w:val="24"/>
        </w:rPr>
        <w:t>The t</w:t>
      </w:r>
      <w:r>
        <w:rPr>
          <w:rFonts w:hint="eastAsia"/>
          <w:sz w:val="24"/>
          <w:szCs w:val="24"/>
        </w:rPr>
        <w:t>imeline</w:t>
      </w:r>
      <w:r>
        <w:rPr>
          <w:sz w:val="24"/>
          <w:szCs w:val="24"/>
        </w:rPr>
        <w:t xml:space="preserve"> view</w:t>
      </w:r>
      <w:r>
        <w:rPr>
          <w:rFonts w:hint="eastAsia"/>
          <w:sz w:val="24"/>
          <w:szCs w:val="24"/>
        </w:rPr>
        <w:t xml:space="preserve"> and </w:t>
      </w:r>
      <w:r>
        <w:rPr>
          <w:sz w:val="24"/>
          <w:szCs w:val="24"/>
        </w:rPr>
        <w:t>the s</w:t>
      </w:r>
      <w:r>
        <w:rPr>
          <w:rFonts w:hint="eastAsia"/>
          <w:sz w:val="24"/>
          <w:szCs w:val="24"/>
        </w:rPr>
        <w:t>catter view</w:t>
      </w:r>
      <w:bookmarkEnd w:id="50"/>
      <w:bookmarkEnd w:id="51"/>
    </w:p>
    <w:p w:rsidR="007B71FA" w:rsidRPr="00955957" w:rsidRDefault="007B71FA" w:rsidP="007B71FA">
      <w:pPr>
        <w:spacing w:after="120" w:line="240" w:lineRule="exact"/>
        <w:rPr>
          <w:rFonts w:ascii="Times New Roman" w:hAnsi="Times New Roman" w:cs="Times New Roman"/>
          <w:sz w:val="20"/>
          <w:szCs w:val="20"/>
        </w:rPr>
      </w:pPr>
      <w:r w:rsidRPr="00955957">
        <w:rPr>
          <w:rFonts w:ascii="Times New Roman" w:hAnsi="Times New Roman" w:cs="Times New Roman"/>
          <w:sz w:val="20"/>
          <w:szCs w:val="20"/>
        </w:rPr>
        <w:t xml:space="preserve">The temporal </w:t>
      </w:r>
      <w:r w:rsidRPr="00955957">
        <w:rPr>
          <w:rFonts w:ascii="Times New Roman" w:hAnsi="Times New Roman" w:cs="Times New Roman" w:hint="eastAsia"/>
          <w:sz w:val="20"/>
          <w:szCs w:val="20"/>
        </w:rPr>
        <w:t xml:space="preserve">information is </w:t>
      </w:r>
      <w:r w:rsidRPr="00955957">
        <w:rPr>
          <w:rFonts w:ascii="Times New Roman" w:hAnsi="Times New Roman" w:cs="Times New Roman"/>
          <w:sz w:val="20"/>
          <w:szCs w:val="20"/>
        </w:rPr>
        <w:t>always</w:t>
      </w:r>
      <w:r w:rsidRPr="00955957">
        <w:rPr>
          <w:rFonts w:ascii="Times New Roman" w:hAnsi="Times New Roman" w:cs="Times New Roman" w:hint="eastAsia"/>
          <w:sz w:val="20"/>
          <w:szCs w:val="20"/>
        </w:rPr>
        <w:t xml:space="preserve"> </w:t>
      </w:r>
      <w:r w:rsidR="00387BDA">
        <w:rPr>
          <w:rFonts w:ascii="Times New Roman" w:hAnsi="Times New Roman" w:cs="Times New Roman"/>
          <w:sz w:val="20"/>
          <w:szCs w:val="20"/>
        </w:rPr>
        <w:t xml:space="preserve">one of </w:t>
      </w:r>
      <w:r w:rsidRPr="00955957">
        <w:rPr>
          <w:rFonts w:ascii="Times New Roman" w:hAnsi="Times New Roman" w:cs="Times New Roman" w:hint="eastAsia"/>
          <w:sz w:val="20"/>
          <w:szCs w:val="20"/>
        </w:rPr>
        <w:t xml:space="preserve">the </w:t>
      </w:r>
      <w:r w:rsidRPr="00955957">
        <w:rPr>
          <w:rFonts w:ascii="Times New Roman" w:hAnsi="Times New Roman" w:cs="Times New Roman"/>
          <w:sz w:val="20"/>
          <w:szCs w:val="20"/>
        </w:rPr>
        <w:t>core element</w:t>
      </w:r>
      <w:r w:rsidR="00387BDA">
        <w:rPr>
          <w:rFonts w:ascii="Times New Roman" w:hAnsi="Times New Roman" w:cs="Times New Roman"/>
          <w:sz w:val="20"/>
          <w:szCs w:val="20"/>
        </w:rPr>
        <w:t>s</w:t>
      </w:r>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in</w:t>
      </w:r>
      <w:r w:rsidRPr="00955957">
        <w:rPr>
          <w:rFonts w:ascii="Times New Roman" w:hAnsi="Times New Roman" w:cs="Times New Roman" w:hint="eastAsia"/>
          <w:sz w:val="20"/>
          <w:szCs w:val="20"/>
        </w:rPr>
        <w:t xml:space="preserve"> criminal investigation, because </w:t>
      </w:r>
      <w:r w:rsidRPr="00955957">
        <w:rPr>
          <w:rFonts w:ascii="Times New Roman" w:hAnsi="Times New Roman" w:cs="Times New Roman"/>
          <w:sz w:val="20"/>
          <w:szCs w:val="20"/>
        </w:rPr>
        <w:t xml:space="preserve">the case development is dynamic and </w:t>
      </w:r>
      <w:r w:rsidRPr="00955957">
        <w:rPr>
          <w:rFonts w:ascii="Times New Roman" w:hAnsi="Times New Roman" w:cs="Times New Roman" w:hint="eastAsia"/>
          <w:sz w:val="20"/>
          <w:szCs w:val="20"/>
        </w:rPr>
        <w:t xml:space="preserve">the </w:t>
      </w:r>
      <w:bookmarkStart w:id="52" w:name="translation_sen_id-2"/>
      <w:r w:rsidRPr="00955957">
        <w:rPr>
          <w:rFonts w:ascii="Times New Roman" w:hAnsi="Times New Roman" w:cs="Times New Roman" w:hint="eastAsia"/>
          <w:sz w:val="20"/>
          <w:szCs w:val="20"/>
        </w:rPr>
        <w:t xml:space="preserve">case </w:t>
      </w:r>
      <w:hyperlink r:id="rId16" w:history="1">
        <w:r w:rsidRPr="00955957">
          <w:rPr>
            <w:rFonts w:ascii="Times New Roman" w:hAnsi="Times New Roman" w:cs="Times New Roman"/>
            <w:sz w:val="20"/>
            <w:szCs w:val="20"/>
          </w:rPr>
          <w:t>deduction</w:t>
        </w:r>
      </w:hyperlink>
      <w:bookmarkEnd w:id="52"/>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is time</w:t>
      </w:r>
      <w:r w:rsidR="004C6E2E">
        <w:rPr>
          <w:rFonts w:ascii="Times New Roman" w:hAnsi="Times New Roman" w:cs="Times New Roman"/>
          <w:sz w:val="20"/>
          <w:szCs w:val="20"/>
        </w:rPr>
        <w:t>-</w:t>
      </w:r>
      <w:r w:rsidRPr="00955957">
        <w:rPr>
          <w:rFonts w:ascii="Times New Roman" w:hAnsi="Times New Roman" w:cs="Times New Roman"/>
          <w:sz w:val="20"/>
          <w:szCs w:val="20"/>
        </w:rPr>
        <w:t>dependent</w:t>
      </w:r>
      <w:r w:rsidRPr="00955957">
        <w:rPr>
          <w:rFonts w:ascii="Times New Roman" w:hAnsi="Times New Roman" w:cs="Times New Roman" w:hint="eastAsia"/>
          <w:sz w:val="20"/>
          <w:szCs w:val="20"/>
        </w:rPr>
        <w:t>. T</w:t>
      </w:r>
      <w:r w:rsidRPr="00955957">
        <w:rPr>
          <w:rFonts w:ascii="Times New Roman" w:hAnsi="Times New Roman" w:cs="Times New Roman"/>
          <w:sz w:val="20"/>
          <w:szCs w:val="20"/>
        </w:rPr>
        <w:t>herefore</w:t>
      </w:r>
      <w:r w:rsidR="00511649" w:rsidRPr="00955957">
        <w:rPr>
          <w:rFonts w:ascii="Times New Roman" w:hAnsi="Times New Roman" w:cs="Times New Roman" w:hint="eastAsia"/>
          <w:sz w:val="20"/>
          <w:szCs w:val="20"/>
        </w:rPr>
        <w:t xml:space="preserve">, </w:t>
      </w:r>
      <w:r w:rsidRPr="00955957">
        <w:rPr>
          <w:rFonts w:ascii="Times New Roman" w:hAnsi="Times New Roman" w:cs="Times New Roman" w:hint="eastAsia"/>
          <w:sz w:val="20"/>
          <w:szCs w:val="20"/>
        </w:rPr>
        <w:t>t</w:t>
      </w:r>
      <w:r w:rsidRPr="00955957">
        <w:rPr>
          <w:rFonts w:ascii="Times New Roman" w:hAnsi="Times New Roman" w:cs="Times New Roman"/>
          <w:sz w:val="20"/>
          <w:szCs w:val="20"/>
        </w:rPr>
        <w:t>he</w:t>
      </w:r>
      <w:r w:rsidR="00511649" w:rsidRPr="00955957">
        <w:rPr>
          <w:rFonts w:ascii="Times New Roman" w:hAnsi="Times New Roman" w:cs="Times New Roman" w:hint="eastAsia"/>
          <w:sz w:val="20"/>
          <w:szCs w:val="20"/>
        </w:rPr>
        <w:t xml:space="preserve"> analysis of </w:t>
      </w:r>
      <w:r w:rsidR="00A06831" w:rsidRPr="00955957">
        <w:rPr>
          <w:rFonts w:ascii="Times New Roman" w:hAnsi="Times New Roman" w:cs="Times New Roman"/>
          <w:sz w:val="20"/>
          <w:szCs w:val="20"/>
        </w:rPr>
        <w:t>temporal characteristi</w:t>
      </w:r>
      <w:r w:rsidR="00A06831" w:rsidRPr="00955957">
        <w:rPr>
          <w:rFonts w:ascii="Times New Roman" w:hAnsi="Times New Roman" w:cs="Times New Roman" w:hint="eastAsia"/>
          <w:sz w:val="20"/>
          <w:szCs w:val="20"/>
        </w:rPr>
        <w:t>c</w:t>
      </w:r>
      <w:r w:rsidR="00387BDA">
        <w:rPr>
          <w:rFonts w:ascii="Times New Roman" w:hAnsi="Times New Roman" w:cs="Times New Roman"/>
          <w:sz w:val="20"/>
          <w:szCs w:val="20"/>
        </w:rPr>
        <w:t>s</w:t>
      </w:r>
      <w:r w:rsidRPr="00955957">
        <w:rPr>
          <w:rFonts w:ascii="Times New Roman" w:hAnsi="Times New Roman" w:cs="Times New Roman"/>
          <w:sz w:val="20"/>
          <w:szCs w:val="20"/>
        </w:rPr>
        <w:t xml:space="preserve"> </w:t>
      </w:r>
      <w:r w:rsidR="00E02A03" w:rsidRPr="00955957">
        <w:rPr>
          <w:rFonts w:ascii="Times New Roman" w:hAnsi="Times New Roman" w:cs="Times New Roman" w:hint="eastAsia"/>
          <w:sz w:val="20"/>
          <w:szCs w:val="20"/>
        </w:rPr>
        <w:t>is</w:t>
      </w:r>
      <w:r w:rsidRPr="00955957">
        <w:rPr>
          <w:rFonts w:ascii="Times New Roman" w:hAnsi="Times New Roman" w:cs="Times New Roman"/>
          <w:sz w:val="20"/>
          <w:szCs w:val="20"/>
        </w:rPr>
        <w:t xml:space="preserve"> offered</w:t>
      </w:r>
      <w:r w:rsidRPr="00955957">
        <w:rPr>
          <w:rFonts w:ascii="Times New Roman" w:hAnsi="Times New Roman" w:cs="Times New Roman" w:hint="eastAsia"/>
          <w:sz w:val="20"/>
          <w:szCs w:val="20"/>
        </w:rPr>
        <w:t xml:space="preserve"> </w:t>
      </w:r>
      <w:r w:rsidR="007133CA" w:rsidRPr="00955957">
        <w:rPr>
          <w:rFonts w:ascii="Times New Roman" w:hAnsi="Times New Roman" w:cs="Times New Roman" w:hint="eastAsia"/>
          <w:sz w:val="20"/>
          <w:szCs w:val="20"/>
        </w:rPr>
        <w:t xml:space="preserve">both </w:t>
      </w:r>
      <w:r w:rsidRPr="00955957">
        <w:rPr>
          <w:rFonts w:ascii="Times New Roman" w:hAnsi="Times New Roman" w:cs="Times New Roman" w:hint="eastAsia"/>
          <w:sz w:val="20"/>
          <w:szCs w:val="20"/>
        </w:rPr>
        <w:t xml:space="preserve">in the timeline view and </w:t>
      </w:r>
      <w:r w:rsidR="004C6E2E">
        <w:rPr>
          <w:rFonts w:ascii="Times New Roman" w:hAnsi="Times New Roman" w:cs="Times New Roman"/>
          <w:sz w:val="20"/>
          <w:szCs w:val="20"/>
        </w:rPr>
        <w:t xml:space="preserve">in </w:t>
      </w:r>
      <w:r w:rsidRPr="00955957">
        <w:rPr>
          <w:rFonts w:ascii="Times New Roman" w:hAnsi="Times New Roman" w:cs="Times New Roman" w:hint="eastAsia"/>
          <w:sz w:val="20"/>
          <w:szCs w:val="20"/>
        </w:rPr>
        <w:t>the scatter view.</w:t>
      </w:r>
      <w:r w:rsidRPr="00955957">
        <w:rPr>
          <w:rFonts w:ascii="Times New Roman" w:hAnsi="Times New Roman" w:cs="Times New Roman"/>
          <w:sz w:val="20"/>
          <w:szCs w:val="20"/>
        </w:rPr>
        <w:t xml:space="preserve"> </w:t>
      </w:r>
    </w:p>
    <w:p w:rsidR="00F831C5" w:rsidRPr="00955957" w:rsidRDefault="00DF3ABB" w:rsidP="00AF0F8A">
      <w:pPr>
        <w:spacing w:after="120" w:line="240" w:lineRule="exact"/>
        <w:ind w:firstLineChars="100" w:firstLine="200"/>
        <w:rPr>
          <w:rFonts w:ascii="Times New Roman" w:hAnsi="Times New Roman" w:cs="Times New Roman"/>
          <w:sz w:val="20"/>
          <w:szCs w:val="20"/>
        </w:rPr>
      </w:pPr>
      <w:r w:rsidRPr="00955957">
        <w:rPr>
          <w:rFonts w:ascii="Times New Roman" w:hAnsi="Times New Roman" w:cs="Times New Roman"/>
          <w:sz w:val="20"/>
          <w:szCs w:val="20"/>
        </w:rPr>
        <w:t>T</w:t>
      </w:r>
      <w:r w:rsidRPr="00955957">
        <w:rPr>
          <w:rFonts w:ascii="Times New Roman" w:hAnsi="Times New Roman" w:cs="Times New Roman" w:hint="eastAsia"/>
          <w:sz w:val="20"/>
          <w:szCs w:val="20"/>
        </w:rPr>
        <w:t xml:space="preserve">he timeline view </w:t>
      </w:r>
      <w:r w:rsidRPr="00955957">
        <w:rPr>
          <w:rFonts w:ascii="Times New Roman" w:hAnsi="Times New Roman" w:cs="Times New Roman"/>
          <w:sz w:val="20"/>
          <w:szCs w:val="20"/>
        </w:rPr>
        <w:t xml:space="preserve">presents the macro trends of statistical information extracted from </w:t>
      </w:r>
      <w:r w:rsidR="0014345B" w:rsidRPr="00955957">
        <w:rPr>
          <w:rFonts w:ascii="Times New Roman" w:hAnsi="Times New Roman" w:cs="Times New Roman"/>
          <w:sz w:val="20"/>
          <w:szCs w:val="20"/>
        </w:rPr>
        <w:t xml:space="preserve">the </w:t>
      </w:r>
      <w:r w:rsidRPr="00955957">
        <w:rPr>
          <w:rFonts w:ascii="Times New Roman" w:hAnsi="Times New Roman" w:cs="Times New Roman"/>
          <w:sz w:val="20"/>
          <w:szCs w:val="20"/>
        </w:rPr>
        <w:t xml:space="preserve">trajectory data and </w:t>
      </w:r>
      <w:r w:rsidR="0014345B" w:rsidRPr="00955957">
        <w:rPr>
          <w:rFonts w:ascii="Times New Roman" w:hAnsi="Times New Roman" w:cs="Times New Roman"/>
          <w:sz w:val="20"/>
          <w:szCs w:val="20"/>
        </w:rPr>
        <w:t xml:space="preserve">the </w:t>
      </w:r>
      <w:r w:rsidRPr="00955957">
        <w:rPr>
          <w:rFonts w:ascii="Times New Roman" w:hAnsi="Times New Roman" w:cs="Times New Roman" w:hint="eastAsia"/>
          <w:sz w:val="20"/>
          <w:szCs w:val="20"/>
        </w:rPr>
        <w:t>transaction</w:t>
      </w:r>
      <w:r w:rsidRPr="00955957">
        <w:rPr>
          <w:rFonts w:ascii="Times New Roman" w:hAnsi="Times New Roman" w:cs="Times New Roman"/>
          <w:sz w:val="20"/>
          <w:szCs w:val="20"/>
        </w:rPr>
        <w:t xml:space="preserve"> </w:t>
      </w:r>
      <w:r w:rsidRPr="00955957">
        <w:rPr>
          <w:rFonts w:ascii="Times New Roman" w:hAnsi="Times New Roman" w:cs="Times New Roman" w:hint="eastAsia"/>
          <w:sz w:val="20"/>
          <w:szCs w:val="20"/>
        </w:rPr>
        <w:t>data</w:t>
      </w:r>
      <w:r w:rsidR="00CD30E9"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 xml:space="preserve">over time. So in a way, it </w:t>
      </w:r>
      <w:r w:rsidRPr="00955957">
        <w:rPr>
          <w:rFonts w:ascii="Times New Roman" w:hAnsi="Times New Roman" w:cs="Times New Roman" w:hint="eastAsia"/>
          <w:sz w:val="20"/>
          <w:szCs w:val="20"/>
        </w:rPr>
        <w:t>is</w:t>
      </w:r>
      <w:r w:rsidRPr="00955957">
        <w:rPr>
          <w:rFonts w:ascii="Times New Roman" w:hAnsi="Times New Roman" w:cs="Times New Roman"/>
          <w:sz w:val="20"/>
          <w:szCs w:val="20"/>
        </w:rPr>
        <w:t xml:space="preserve"> not only </w:t>
      </w:r>
      <w:r w:rsidRPr="00955957">
        <w:rPr>
          <w:rFonts w:ascii="Times New Roman" w:hAnsi="Times New Roman" w:cs="Times New Roman" w:hint="eastAsia"/>
          <w:sz w:val="20"/>
          <w:szCs w:val="20"/>
        </w:rPr>
        <w:t>the start</w:t>
      </w:r>
      <w:r w:rsidR="00955957" w:rsidRPr="00955957">
        <w:rPr>
          <w:rFonts w:ascii="Times New Roman" w:hAnsi="Times New Roman" w:cs="Times New Roman"/>
          <w:sz w:val="20"/>
          <w:szCs w:val="20"/>
        </w:rPr>
        <w:t xml:space="preserve"> </w:t>
      </w:r>
      <w:r w:rsidR="00387BDA">
        <w:rPr>
          <w:rFonts w:ascii="Times New Roman" w:hAnsi="Times New Roman" w:cs="Times New Roman"/>
          <w:sz w:val="20"/>
          <w:szCs w:val="20"/>
        </w:rPr>
        <w:t>of</w:t>
      </w:r>
      <w:r w:rsidRPr="00955957">
        <w:rPr>
          <w:rFonts w:ascii="Times New Roman" w:hAnsi="Times New Roman" w:cs="Times New Roman"/>
          <w:sz w:val="20"/>
          <w:szCs w:val="20"/>
        </w:rPr>
        <w:t xml:space="preserve"> </w:t>
      </w:r>
      <w:r w:rsidR="004C6E2E">
        <w:rPr>
          <w:rFonts w:ascii="Times New Roman" w:hAnsi="Times New Roman" w:cs="Times New Roman"/>
          <w:sz w:val="20"/>
          <w:szCs w:val="20"/>
        </w:rPr>
        <w:t xml:space="preserve">the </w:t>
      </w:r>
      <w:r w:rsidRPr="00955957">
        <w:rPr>
          <w:rFonts w:ascii="Times New Roman" w:hAnsi="Times New Roman" w:cs="Times New Roman"/>
          <w:sz w:val="20"/>
          <w:szCs w:val="20"/>
        </w:rPr>
        <w:t>temporal</w:t>
      </w:r>
      <w:r w:rsidRPr="00955957">
        <w:rPr>
          <w:rFonts w:ascii="Times New Roman" w:hAnsi="Times New Roman" w:cs="Times New Roman" w:hint="eastAsia"/>
          <w:sz w:val="20"/>
          <w:szCs w:val="20"/>
        </w:rPr>
        <w:t xml:space="preserve"> analysis</w:t>
      </w:r>
      <w:r w:rsidRPr="00955957">
        <w:rPr>
          <w:rFonts w:ascii="Times New Roman" w:hAnsi="Times New Roman" w:cs="Times New Roman"/>
          <w:sz w:val="20"/>
          <w:szCs w:val="20"/>
        </w:rPr>
        <w:t xml:space="preserve"> but also the </w:t>
      </w:r>
      <w:r w:rsidRPr="00955957">
        <w:rPr>
          <w:rFonts w:ascii="Times New Roman" w:hAnsi="Times New Roman" w:cs="Times New Roman"/>
          <w:sz w:val="20"/>
          <w:szCs w:val="20"/>
        </w:rPr>
        <w:lastRenderedPageBreak/>
        <w:t xml:space="preserve">start of the whole </w:t>
      </w:r>
      <w:r w:rsidR="00955957" w:rsidRPr="00955957">
        <w:rPr>
          <w:rFonts w:ascii="Times New Roman" w:hAnsi="Times New Roman" w:cs="Times New Roman"/>
          <w:sz w:val="20"/>
          <w:szCs w:val="20"/>
        </w:rPr>
        <w:t>work</w:t>
      </w:r>
      <w:r w:rsidRPr="00955957">
        <w:rPr>
          <w:rFonts w:ascii="Times New Roman" w:hAnsi="Times New Roman" w:cs="Times New Roman"/>
          <w:sz w:val="20"/>
          <w:szCs w:val="20"/>
        </w:rPr>
        <w:t xml:space="preserve"> flow. To </w:t>
      </w:r>
      <w:r w:rsidR="004C6E2E">
        <w:rPr>
          <w:rFonts w:ascii="Times New Roman" w:hAnsi="Times New Roman" w:cs="Times New Roman"/>
          <w:sz w:val="20"/>
          <w:szCs w:val="20"/>
        </w:rPr>
        <w:t>help</w:t>
      </w:r>
      <w:r w:rsidRPr="00955957">
        <w:rPr>
          <w:rFonts w:ascii="Times New Roman" w:hAnsi="Times New Roman" w:cs="Times New Roman"/>
          <w:sz w:val="20"/>
          <w:szCs w:val="20"/>
        </w:rPr>
        <w:t xml:space="preserve"> investigators find out more </w:t>
      </w:r>
      <w:r w:rsidRPr="00955957">
        <w:rPr>
          <w:rFonts w:ascii="Times New Roman" w:hAnsi="Times New Roman" w:cs="Times New Roman" w:hint="eastAsia"/>
          <w:sz w:val="20"/>
          <w:szCs w:val="20"/>
        </w:rPr>
        <w:t xml:space="preserve">implicit </w:t>
      </w:r>
      <w:r w:rsidRPr="00955957">
        <w:rPr>
          <w:rFonts w:ascii="Times New Roman" w:hAnsi="Times New Roman" w:cs="Times New Roman"/>
          <w:sz w:val="20"/>
          <w:szCs w:val="20"/>
        </w:rPr>
        <w:t>information from</w:t>
      </w:r>
      <w:r w:rsidRPr="00955957">
        <w:rPr>
          <w:rFonts w:ascii="Times New Roman" w:hAnsi="Times New Roman" w:cs="Times New Roman" w:hint="eastAsia"/>
          <w:sz w:val="20"/>
          <w:szCs w:val="20"/>
        </w:rPr>
        <w:t xml:space="preserve"> the </w:t>
      </w:r>
      <w:r w:rsidRPr="00955957">
        <w:rPr>
          <w:rFonts w:ascii="Times New Roman" w:hAnsi="Times New Roman" w:cs="Times New Roman"/>
          <w:sz w:val="20"/>
          <w:szCs w:val="20"/>
        </w:rPr>
        <w:t>comparison</w:t>
      </w:r>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between</w:t>
      </w:r>
      <w:r w:rsidRPr="00955957">
        <w:rPr>
          <w:rFonts w:ascii="Times New Roman" w:hAnsi="Times New Roman" w:cs="Times New Roman" w:hint="eastAsia"/>
          <w:sz w:val="20"/>
          <w:szCs w:val="20"/>
        </w:rPr>
        <w:t xml:space="preserve"> </w:t>
      </w:r>
      <w:r w:rsidR="00955957" w:rsidRPr="00955957">
        <w:rPr>
          <w:rFonts w:ascii="Times New Roman" w:hAnsi="Times New Roman" w:cs="Times New Roman"/>
          <w:sz w:val="20"/>
          <w:szCs w:val="20"/>
        </w:rPr>
        <w:t xml:space="preserve">the </w:t>
      </w:r>
      <w:r w:rsidRPr="00955957">
        <w:rPr>
          <w:rFonts w:ascii="Times New Roman" w:hAnsi="Times New Roman" w:cs="Times New Roman"/>
          <w:sz w:val="20"/>
          <w:szCs w:val="20"/>
        </w:rPr>
        <w:t xml:space="preserve">trajectory data and </w:t>
      </w:r>
      <w:r w:rsidR="00955957" w:rsidRPr="00955957">
        <w:rPr>
          <w:rFonts w:ascii="Times New Roman" w:hAnsi="Times New Roman" w:cs="Times New Roman"/>
          <w:sz w:val="20"/>
          <w:szCs w:val="20"/>
        </w:rPr>
        <w:t>the transaction data</w:t>
      </w:r>
      <w:r w:rsidRPr="00955957">
        <w:rPr>
          <w:rFonts w:ascii="Times New Roman" w:hAnsi="Times New Roman" w:cs="Times New Roman"/>
          <w:sz w:val="20"/>
          <w:szCs w:val="20"/>
        </w:rPr>
        <w:t>,</w:t>
      </w:r>
      <w:r w:rsidRPr="00955957">
        <w:rPr>
          <w:rFonts w:ascii="Times New Roman" w:hAnsi="Times New Roman" w:cs="Times New Roman" w:hint="eastAsia"/>
          <w:sz w:val="20"/>
          <w:szCs w:val="20"/>
        </w:rPr>
        <w:t xml:space="preserve"> we adopt </w:t>
      </w:r>
      <w:r w:rsidRPr="00955957">
        <w:rPr>
          <w:rFonts w:ascii="Times New Roman" w:hAnsi="Times New Roman" w:cs="Times New Roman"/>
          <w:sz w:val="20"/>
          <w:szCs w:val="20"/>
        </w:rPr>
        <w:t>a “back to back” timeline diagram</w:t>
      </w:r>
      <w:r w:rsidR="004C6E2E">
        <w:rPr>
          <w:rFonts w:ascii="Times New Roman" w:hAnsi="Times New Roman" w:cs="Times New Roman"/>
          <w:sz w:val="20"/>
          <w:szCs w:val="20"/>
        </w:rPr>
        <w:t xml:space="preserve">, </w:t>
      </w:r>
      <w:r w:rsidRPr="00955957">
        <w:rPr>
          <w:rFonts w:ascii="Times New Roman" w:hAnsi="Times New Roman" w:cs="Times New Roman"/>
          <w:sz w:val="20"/>
          <w:szCs w:val="20"/>
        </w:rPr>
        <w:t>in</w:t>
      </w:r>
      <w:r w:rsidRPr="00955957">
        <w:rPr>
          <w:rFonts w:ascii="Times New Roman" w:hAnsi="Times New Roman" w:cs="Times New Roman" w:hint="eastAsia"/>
          <w:sz w:val="20"/>
          <w:szCs w:val="20"/>
        </w:rPr>
        <w:t xml:space="preserve"> which X</w:t>
      </w:r>
      <w:r w:rsidRPr="00955957">
        <w:rPr>
          <w:rFonts w:ascii="Times New Roman" w:hAnsi="Times New Roman" w:cs="Times New Roman"/>
          <w:sz w:val="20"/>
          <w:szCs w:val="20"/>
        </w:rPr>
        <w:t>-axis is shared by two timelines and two Y-axis are r</w:t>
      </w:r>
      <w:r w:rsidR="00955957" w:rsidRPr="00955957">
        <w:rPr>
          <w:rFonts w:ascii="Times New Roman" w:hAnsi="Times New Roman" w:cs="Times New Roman"/>
          <w:sz w:val="20"/>
          <w:szCs w:val="20"/>
        </w:rPr>
        <w:t>espectively drawn up</w:t>
      </w:r>
      <w:r w:rsidR="004C6E2E">
        <w:rPr>
          <w:rFonts w:ascii="Times New Roman" w:hAnsi="Times New Roman" w:cs="Times New Roman"/>
          <w:sz w:val="20"/>
          <w:szCs w:val="20"/>
        </w:rPr>
        <w:t>wards</w:t>
      </w:r>
      <w:r w:rsidR="00955957" w:rsidRPr="00955957">
        <w:rPr>
          <w:rFonts w:ascii="Times New Roman" w:hAnsi="Times New Roman" w:cs="Times New Roman"/>
          <w:sz w:val="20"/>
          <w:szCs w:val="20"/>
        </w:rPr>
        <w:t xml:space="preserve"> and down</w:t>
      </w:r>
      <w:r w:rsidR="004C6E2E">
        <w:rPr>
          <w:rFonts w:ascii="Times New Roman" w:hAnsi="Times New Roman" w:cs="Times New Roman"/>
          <w:sz w:val="20"/>
          <w:szCs w:val="20"/>
        </w:rPr>
        <w:t>wards</w:t>
      </w:r>
      <w:r w:rsidR="00955957" w:rsidRPr="00955957">
        <w:rPr>
          <w:rFonts w:ascii="Times New Roman" w:hAnsi="Times New Roman" w:cs="Times New Roman"/>
          <w:sz w:val="20"/>
          <w:szCs w:val="20"/>
        </w:rPr>
        <w:t>.</w:t>
      </w:r>
      <w:r w:rsidRPr="00955957">
        <w:rPr>
          <w:rFonts w:ascii="Times New Roman" w:hAnsi="Times New Roman" w:cs="Times New Roman"/>
          <w:sz w:val="20"/>
          <w:szCs w:val="20"/>
        </w:rPr>
        <w:t xml:space="preserve"> </w:t>
      </w:r>
      <w:r w:rsidR="00955957" w:rsidRPr="00955957">
        <w:rPr>
          <w:rFonts w:ascii="Times New Roman" w:hAnsi="Times New Roman" w:cs="Times New Roman"/>
          <w:sz w:val="20"/>
          <w:szCs w:val="20"/>
        </w:rPr>
        <w:t>I</w:t>
      </w:r>
      <w:r w:rsidRPr="00955957">
        <w:rPr>
          <w:rFonts w:ascii="Times New Roman" w:hAnsi="Times New Roman" w:cs="Times New Roman"/>
          <w:sz w:val="20"/>
          <w:szCs w:val="20"/>
        </w:rPr>
        <w:t>n Fig</w:t>
      </w:r>
      <w:r w:rsidRPr="00955957">
        <w:rPr>
          <w:rFonts w:ascii="Times New Roman" w:hAnsi="Times New Roman" w:cs="Times New Roman" w:hint="eastAsia"/>
          <w:sz w:val="20"/>
          <w:szCs w:val="20"/>
        </w:rPr>
        <w:t>.</w:t>
      </w:r>
      <w:r w:rsidRPr="00955957">
        <w:rPr>
          <w:rFonts w:ascii="Times New Roman" w:hAnsi="Times New Roman" w:cs="Times New Roman"/>
          <w:sz w:val="20"/>
          <w:szCs w:val="20"/>
        </w:rPr>
        <w:t>3</w:t>
      </w:r>
      <w:r w:rsidRPr="00955957">
        <w:rPr>
          <w:rFonts w:ascii="Times New Roman" w:hAnsi="Times New Roman" w:cs="Times New Roman" w:hint="eastAsia"/>
          <w:sz w:val="20"/>
          <w:szCs w:val="20"/>
        </w:rPr>
        <w:t xml:space="preserve"> (a)</w:t>
      </w:r>
      <w:r w:rsidRPr="00955957">
        <w:rPr>
          <w:rFonts w:ascii="Times New Roman" w:hAnsi="Times New Roman" w:cs="Times New Roman"/>
          <w:sz w:val="20"/>
          <w:szCs w:val="20"/>
        </w:rPr>
        <w:t xml:space="preserve">, the upward timeline shows a time series related </w:t>
      </w:r>
      <w:r w:rsidR="00387BDA">
        <w:rPr>
          <w:rFonts w:ascii="Times New Roman" w:hAnsi="Times New Roman" w:cs="Times New Roman"/>
          <w:sz w:val="20"/>
          <w:szCs w:val="20"/>
        </w:rPr>
        <w:t>to</w:t>
      </w:r>
      <w:r w:rsidRPr="00955957">
        <w:rPr>
          <w:rFonts w:ascii="Times New Roman" w:hAnsi="Times New Roman" w:cs="Times New Roman"/>
          <w:sz w:val="20"/>
          <w:szCs w:val="20"/>
        </w:rPr>
        <w:t xml:space="preserve"> trajectory data (</w:t>
      </w:r>
      <w:r w:rsidRPr="00955957">
        <w:rPr>
          <w:rFonts w:ascii="Times New Roman" w:hAnsi="Times New Roman" w:cs="Times New Roman" w:hint="eastAsia"/>
          <w:sz w:val="20"/>
          <w:szCs w:val="20"/>
        </w:rPr>
        <w:t xml:space="preserve">e.g. </w:t>
      </w:r>
      <w:r w:rsidRPr="00955957">
        <w:rPr>
          <w:rFonts w:ascii="Times New Roman" w:hAnsi="Times New Roman" w:cs="Times New Roman"/>
          <w:sz w:val="20"/>
          <w:szCs w:val="20"/>
        </w:rPr>
        <w:t xml:space="preserve">the number of track points, the number of </w:t>
      </w:r>
      <w:r w:rsidRPr="00955957">
        <w:rPr>
          <w:rFonts w:ascii="Times New Roman" w:hAnsi="Times New Roman" w:cs="Times New Roman" w:hint="eastAsia"/>
          <w:sz w:val="20"/>
          <w:szCs w:val="20"/>
        </w:rPr>
        <w:t>driving car</w:t>
      </w:r>
      <w:r w:rsidRPr="00955957">
        <w:rPr>
          <w:rFonts w:ascii="Times New Roman" w:hAnsi="Times New Roman" w:cs="Times New Roman"/>
          <w:sz w:val="20"/>
          <w:szCs w:val="20"/>
        </w:rPr>
        <w:t>s and</w:t>
      </w:r>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 xml:space="preserve">the average speed of all driving cars), and the downward timeline shows a time series related </w:t>
      </w:r>
      <w:r w:rsidR="00387BDA">
        <w:rPr>
          <w:rFonts w:ascii="Times New Roman" w:hAnsi="Times New Roman" w:cs="Times New Roman"/>
          <w:sz w:val="20"/>
          <w:szCs w:val="20"/>
        </w:rPr>
        <w:t>to</w:t>
      </w:r>
      <w:r w:rsidRPr="00955957">
        <w:rPr>
          <w:rFonts w:ascii="Times New Roman" w:hAnsi="Times New Roman" w:cs="Times New Roman"/>
          <w:sz w:val="20"/>
          <w:szCs w:val="20"/>
        </w:rPr>
        <w:t xml:space="preserve"> credit card transaction data (e.g. the transaction </w:t>
      </w:r>
      <w:r w:rsidRPr="00955957">
        <w:rPr>
          <w:rFonts w:ascii="Times New Roman" w:hAnsi="Times New Roman" w:cs="Times New Roman" w:hint="eastAsia"/>
          <w:sz w:val="20"/>
          <w:szCs w:val="20"/>
        </w:rPr>
        <w:t xml:space="preserve">times, </w:t>
      </w:r>
      <w:r w:rsidRPr="00955957">
        <w:rPr>
          <w:rFonts w:ascii="Times New Roman" w:hAnsi="Times New Roman" w:cs="Times New Roman"/>
          <w:sz w:val="20"/>
          <w:szCs w:val="20"/>
        </w:rPr>
        <w:t xml:space="preserve">the transaction </w:t>
      </w:r>
      <w:r w:rsidRPr="00955957">
        <w:rPr>
          <w:rFonts w:ascii="Times New Roman" w:hAnsi="Times New Roman" w:cs="Times New Roman" w:hint="eastAsia"/>
          <w:sz w:val="20"/>
          <w:szCs w:val="20"/>
        </w:rPr>
        <w:t>amount</w:t>
      </w:r>
      <w:r w:rsidRPr="00955957">
        <w:rPr>
          <w:rFonts w:ascii="Times New Roman" w:hAnsi="Times New Roman" w:cs="Times New Roman"/>
          <w:sz w:val="20"/>
          <w:szCs w:val="20"/>
        </w:rPr>
        <w:t>). In the interacti</w:t>
      </w:r>
      <w:r w:rsidR="00387BDA">
        <w:rPr>
          <w:rFonts w:ascii="Times New Roman" w:hAnsi="Times New Roman" w:cs="Times New Roman"/>
          <w:sz w:val="20"/>
          <w:szCs w:val="20"/>
        </w:rPr>
        <w:t>ons</w:t>
      </w:r>
      <w:r w:rsidRPr="00955957">
        <w:rPr>
          <w:rFonts w:ascii="Times New Roman" w:hAnsi="Times New Roman" w:cs="Times New Roman"/>
          <w:sz w:val="20"/>
          <w:szCs w:val="20"/>
        </w:rPr>
        <w:t>, the timeline view</w:t>
      </w:r>
      <w:r w:rsidR="00D20AB9">
        <w:rPr>
          <w:rFonts w:ascii="Times New Roman" w:hAnsi="Times New Roman" w:cs="Times New Roman"/>
          <w:sz w:val="20"/>
          <w:szCs w:val="20"/>
        </w:rPr>
        <w:t xml:space="preserve"> works as</w:t>
      </w:r>
      <w:r w:rsidRPr="00955957">
        <w:rPr>
          <w:rFonts w:ascii="Times New Roman" w:hAnsi="Times New Roman" w:cs="Times New Roman"/>
          <w:sz w:val="20"/>
          <w:szCs w:val="20"/>
        </w:rPr>
        <w:t xml:space="preserve"> the main filter of </w:t>
      </w:r>
      <w:r w:rsidR="00D20AB9">
        <w:rPr>
          <w:rFonts w:ascii="Times New Roman" w:hAnsi="Times New Roman" w:cs="Times New Roman"/>
          <w:sz w:val="20"/>
          <w:szCs w:val="20"/>
        </w:rPr>
        <w:t xml:space="preserve">time in </w:t>
      </w:r>
      <w:r w:rsidRPr="00955957">
        <w:rPr>
          <w:rFonts w:ascii="Times New Roman" w:hAnsi="Times New Roman" w:cs="Times New Roman"/>
          <w:sz w:val="20"/>
          <w:szCs w:val="20"/>
        </w:rPr>
        <w:t>the whole system</w:t>
      </w:r>
      <w:r w:rsidR="00D20AB9">
        <w:rPr>
          <w:rFonts w:ascii="Times New Roman" w:hAnsi="Times New Roman" w:cs="Times New Roman"/>
          <w:sz w:val="20"/>
          <w:szCs w:val="20"/>
        </w:rPr>
        <w:t>. T</w:t>
      </w:r>
      <w:r w:rsidRPr="00955957">
        <w:rPr>
          <w:rFonts w:ascii="Times New Roman" w:hAnsi="Times New Roman" w:cs="Times New Roman"/>
          <w:sz w:val="20"/>
          <w:szCs w:val="20"/>
        </w:rPr>
        <w:t xml:space="preserve">he investigators can select their concerned time period in this view to perform a synchronized update in </w:t>
      </w:r>
      <w:r w:rsidR="008527B1">
        <w:rPr>
          <w:rFonts w:ascii="Times New Roman" w:hAnsi="Times New Roman" w:cs="Times New Roman"/>
          <w:sz w:val="20"/>
          <w:szCs w:val="20"/>
        </w:rPr>
        <w:t xml:space="preserve">the </w:t>
      </w:r>
      <w:r w:rsidRPr="00955957">
        <w:rPr>
          <w:rFonts w:ascii="Times New Roman" w:hAnsi="Times New Roman" w:cs="Times New Roman"/>
          <w:sz w:val="20"/>
          <w:szCs w:val="20"/>
        </w:rPr>
        <w:t>other views.</w:t>
      </w:r>
    </w:p>
    <w:p w:rsidR="00DE2817" w:rsidRPr="00612CA7" w:rsidRDefault="00F831C5" w:rsidP="008527B1">
      <w:pPr>
        <w:spacing w:after="120" w:line="240" w:lineRule="exact"/>
        <w:ind w:firstLineChars="100" w:firstLine="200"/>
        <w:rPr>
          <w:rFonts w:ascii="Times New Roman" w:hAnsi="Times New Roman" w:cs="Times New Roman"/>
          <w:color w:val="00B050"/>
          <w:sz w:val="20"/>
          <w:szCs w:val="20"/>
        </w:rPr>
      </w:pPr>
      <w:r w:rsidRPr="00955957">
        <w:rPr>
          <w:rFonts w:ascii="Times New Roman" w:hAnsi="Times New Roman" w:cs="Times New Roman" w:hint="eastAsia"/>
          <w:sz w:val="20"/>
          <w:szCs w:val="20"/>
        </w:rPr>
        <w:t xml:space="preserve">The </w:t>
      </w:r>
      <w:r w:rsidR="0014345B" w:rsidRPr="00955957">
        <w:rPr>
          <w:rFonts w:ascii="Times New Roman" w:hAnsi="Times New Roman" w:cs="Times New Roman"/>
          <w:sz w:val="20"/>
          <w:szCs w:val="20"/>
        </w:rPr>
        <w:t>s</w:t>
      </w:r>
      <w:r w:rsidRPr="00955957">
        <w:rPr>
          <w:rFonts w:ascii="Times New Roman" w:hAnsi="Times New Roman" w:cs="Times New Roman" w:hint="eastAsia"/>
          <w:sz w:val="20"/>
          <w:szCs w:val="20"/>
        </w:rPr>
        <w:t xml:space="preserve">catter view is </w:t>
      </w:r>
      <w:r w:rsidRPr="00955957">
        <w:rPr>
          <w:rFonts w:ascii="Times New Roman" w:hAnsi="Times New Roman" w:cs="Times New Roman"/>
          <w:sz w:val="20"/>
          <w:szCs w:val="20"/>
        </w:rPr>
        <w:t>particular designed</w:t>
      </w:r>
      <w:r w:rsidRPr="00955957">
        <w:rPr>
          <w:rFonts w:ascii="Times New Roman" w:hAnsi="Times New Roman" w:cs="Times New Roman" w:hint="eastAsia"/>
          <w:sz w:val="20"/>
          <w:szCs w:val="20"/>
        </w:rPr>
        <w:t xml:space="preserve"> for </w:t>
      </w:r>
      <w:r w:rsidR="0014345B" w:rsidRPr="00955957">
        <w:rPr>
          <w:rFonts w:ascii="Times New Roman" w:hAnsi="Times New Roman" w:cs="Times New Roman"/>
          <w:sz w:val="20"/>
          <w:szCs w:val="20"/>
        </w:rPr>
        <w:t xml:space="preserve">the </w:t>
      </w:r>
      <w:r w:rsidRPr="00955957">
        <w:rPr>
          <w:rFonts w:ascii="Times New Roman" w:hAnsi="Times New Roman" w:cs="Times New Roman"/>
          <w:sz w:val="20"/>
          <w:szCs w:val="20"/>
        </w:rPr>
        <w:t>transaction</w:t>
      </w:r>
      <w:r w:rsidRPr="00955957">
        <w:rPr>
          <w:rFonts w:ascii="Times New Roman" w:hAnsi="Times New Roman" w:cs="Times New Roman" w:hint="eastAsia"/>
          <w:sz w:val="20"/>
          <w:szCs w:val="20"/>
        </w:rPr>
        <w:t xml:space="preserve"> data. T</w:t>
      </w:r>
      <w:r w:rsidRPr="00955957">
        <w:rPr>
          <w:rFonts w:ascii="Times New Roman" w:hAnsi="Times New Roman" w:cs="Times New Roman"/>
          <w:sz w:val="20"/>
          <w:szCs w:val="20"/>
        </w:rPr>
        <w:t xml:space="preserve">he transaction data </w:t>
      </w:r>
      <w:r w:rsidRPr="00955957">
        <w:rPr>
          <w:rFonts w:ascii="Times New Roman" w:hAnsi="Times New Roman" w:cs="Times New Roman" w:hint="eastAsia"/>
          <w:sz w:val="20"/>
          <w:szCs w:val="20"/>
        </w:rPr>
        <w:t xml:space="preserve">not only </w:t>
      </w:r>
      <w:r w:rsidRPr="00955957">
        <w:rPr>
          <w:rFonts w:ascii="Times New Roman" w:hAnsi="Times New Roman" w:cs="Times New Roman"/>
          <w:sz w:val="20"/>
          <w:szCs w:val="20"/>
        </w:rPr>
        <w:t xml:space="preserve">is used to </w:t>
      </w:r>
      <w:r w:rsidR="00D20AB9">
        <w:rPr>
          <w:rFonts w:ascii="Times New Roman" w:hAnsi="Times New Roman" w:cs="Times New Roman"/>
          <w:sz w:val="20"/>
          <w:szCs w:val="20"/>
        </w:rPr>
        <w:t>enrich</w:t>
      </w:r>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semantic</w:t>
      </w:r>
      <w:r w:rsidR="00387BDA">
        <w:rPr>
          <w:rFonts w:ascii="Times New Roman" w:hAnsi="Times New Roman" w:cs="Times New Roman"/>
          <w:sz w:val="20"/>
          <w:szCs w:val="20"/>
        </w:rPr>
        <w:t xml:space="preserve"> information</w:t>
      </w:r>
      <w:r w:rsidRPr="00955957">
        <w:rPr>
          <w:rFonts w:ascii="Times New Roman" w:hAnsi="Times New Roman" w:cs="Times New Roman" w:hint="eastAsia"/>
          <w:sz w:val="20"/>
          <w:szCs w:val="20"/>
        </w:rPr>
        <w:t xml:space="preserve"> of trajectories, but also </w:t>
      </w:r>
      <w:r w:rsidRPr="00955957">
        <w:rPr>
          <w:rFonts w:ascii="Times New Roman" w:hAnsi="Times New Roman" w:cs="Times New Roman"/>
          <w:sz w:val="20"/>
          <w:szCs w:val="20"/>
        </w:rPr>
        <w:t>offers a chance to achieve</w:t>
      </w:r>
      <w:r w:rsidRPr="00955957">
        <w:rPr>
          <w:rFonts w:ascii="Times New Roman" w:hAnsi="Times New Roman" w:cs="Times New Roman" w:hint="eastAsia"/>
          <w:sz w:val="20"/>
          <w:szCs w:val="20"/>
        </w:rPr>
        <w:t xml:space="preserve"> a </w:t>
      </w:r>
      <w:r w:rsidRPr="00955957">
        <w:rPr>
          <w:rFonts w:ascii="Times New Roman" w:hAnsi="Times New Roman" w:cs="Times New Roman"/>
          <w:sz w:val="20"/>
          <w:szCs w:val="20"/>
        </w:rPr>
        <w:t xml:space="preserve">more powerful investigation on </w:t>
      </w:r>
      <w:r w:rsidRPr="00955957">
        <w:rPr>
          <w:rFonts w:ascii="Times New Roman" w:hAnsi="Times New Roman" w:cs="Times New Roman" w:hint="eastAsia"/>
          <w:sz w:val="20"/>
          <w:szCs w:val="20"/>
        </w:rPr>
        <w:t xml:space="preserve">transaction patterns. The view can display </w:t>
      </w:r>
      <w:r w:rsidR="00E45432" w:rsidRPr="00955957">
        <w:rPr>
          <w:rFonts w:ascii="Times New Roman" w:hAnsi="Times New Roman" w:cs="Times New Roman" w:hint="eastAsia"/>
          <w:sz w:val="20"/>
          <w:szCs w:val="20"/>
        </w:rPr>
        <w:t xml:space="preserve">the </w:t>
      </w:r>
      <w:r w:rsidR="00E45432" w:rsidRPr="00955957">
        <w:rPr>
          <w:rFonts w:ascii="Times New Roman" w:hAnsi="Times New Roman" w:cs="Times New Roman"/>
          <w:sz w:val="20"/>
          <w:szCs w:val="20"/>
        </w:rPr>
        <w:t xml:space="preserve">distribution </w:t>
      </w:r>
      <w:r w:rsidR="00E45432" w:rsidRPr="00955957">
        <w:rPr>
          <w:rFonts w:ascii="Times New Roman" w:hAnsi="Times New Roman" w:cs="Times New Roman" w:hint="eastAsia"/>
          <w:sz w:val="20"/>
          <w:szCs w:val="20"/>
        </w:rPr>
        <w:t>of price in time</w:t>
      </w:r>
      <w:r w:rsidR="00E45432" w:rsidRPr="00955957" w:rsidDel="00E45432">
        <w:rPr>
          <w:rFonts w:ascii="Times New Roman" w:hAnsi="Times New Roman" w:cs="Times New Roman" w:hint="eastAsia"/>
          <w:sz w:val="20"/>
          <w:szCs w:val="20"/>
        </w:rPr>
        <w:t xml:space="preserve"> </w:t>
      </w:r>
      <w:r w:rsidRPr="00955957">
        <w:rPr>
          <w:rFonts w:ascii="Times New Roman" w:hAnsi="Times New Roman" w:cs="Times New Roman"/>
          <w:sz w:val="20"/>
          <w:szCs w:val="20"/>
        </w:rPr>
        <w:t>and</w:t>
      </w:r>
      <w:r w:rsidRPr="00955957">
        <w:rPr>
          <w:rFonts w:ascii="Times New Roman" w:hAnsi="Times New Roman" w:cs="Times New Roman" w:hint="eastAsia"/>
          <w:sz w:val="20"/>
          <w:szCs w:val="20"/>
        </w:rPr>
        <w:t xml:space="preserve"> </w:t>
      </w:r>
      <w:r w:rsidR="00E45432" w:rsidRPr="00955957">
        <w:rPr>
          <w:rFonts w:ascii="Times New Roman" w:hAnsi="Times New Roman" w:cs="Times New Roman" w:hint="eastAsia"/>
          <w:sz w:val="20"/>
          <w:szCs w:val="20"/>
        </w:rPr>
        <w:t xml:space="preserve">the detailed </w:t>
      </w:r>
      <w:r w:rsidR="00E45432" w:rsidRPr="00955957">
        <w:rPr>
          <w:rFonts w:ascii="Times New Roman" w:hAnsi="Times New Roman" w:cs="Times New Roman"/>
          <w:sz w:val="20"/>
          <w:szCs w:val="20"/>
        </w:rPr>
        <w:t xml:space="preserve">transaction </w:t>
      </w:r>
      <w:r w:rsidR="00E45432" w:rsidRPr="00955957">
        <w:rPr>
          <w:rFonts w:ascii="Times New Roman" w:hAnsi="Times New Roman" w:cs="Times New Roman" w:hint="eastAsia"/>
          <w:sz w:val="20"/>
          <w:szCs w:val="20"/>
        </w:rPr>
        <w:t>information</w:t>
      </w:r>
      <w:r w:rsidRPr="00955957">
        <w:rPr>
          <w:rFonts w:ascii="Times New Roman" w:hAnsi="Times New Roman" w:cs="Times New Roman" w:hint="eastAsia"/>
          <w:sz w:val="20"/>
          <w:szCs w:val="20"/>
        </w:rPr>
        <w:t xml:space="preserve">. </w:t>
      </w:r>
      <w:r w:rsidRPr="00955957">
        <w:rPr>
          <w:rFonts w:ascii="Times New Roman" w:hAnsi="Times New Roman" w:cs="Times New Roman"/>
          <w:sz w:val="20"/>
          <w:szCs w:val="20"/>
        </w:rPr>
        <w:t>Shown as Fig.3 (b), the X-axis and Y-axis respectively represent time and price</w:t>
      </w:r>
      <w:r w:rsidR="00D20AB9">
        <w:rPr>
          <w:rFonts w:ascii="Times New Roman" w:hAnsi="Times New Roman" w:cs="Times New Roman"/>
          <w:sz w:val="20"/>
          <w:szCs w:val="20"/>
        </w:rPr>
        <w:t>. E</w:t>
      </w:r>
      <w:r w:rsidRPr="00955957">
        <w:rPr>
          <w:rFonts w:ascii="Times New Roman" w:hAnsi="Times New Roman" w:cs="Times New Roman"/>
          <w:sz w:val="20"/>
          <w:szCs w:val="20"/>
        </w:rPr>
        <w:t xml:space="preserve">ach colored dot in the scatter diagram indicates a transaction record, and the color of dot is related </w:t>
      </w:r>
      <w:r w:rsidR="00387BDA">
        <w:rPr>
          <w:rFonts w:ascii="Times New Roman" w:hAnsi="Times New Roman" w:cs="Times New Roman"/>
          <w:sz w:val="20"/>
          <w:szCs w:val="20"/>
        </w:rPr>
        <w:t>to</w:t>
      </w:r>
      <w:r w:rsidRPr="00955957">
        <w:rPr>
          <w:rFonts w:ascii="Times New Roman" w:hAnsi="Times New Roman" w:cs="Times New Roman"/>
          <w:sz w:val="20"/>
          <w:szCs w:val="20"/>
        </w:rPr>
        <w:t xml:space="preserve"> the type of the transaction place.</w:t>
      </w:r>
      <w:r w:rsidR="008527B1">
        <w:rPr>
          <w:rFonts w:ascii="Times New Roman" w:hAnsi="Times New Roman" w:cs="Times New Roman" w:hint="eastAsia"/>
          <w:color w:val="000000"/>
          <w:sz w:val="20"/>
          <w:szCs w:val="20"/>
        </w:rPr>
        <w:t xml:space="preserve"> </w:t>
      </w:r>
      <w:r w:rsidR="008527B1">
        <w:rPr>
          <w:rFonts w:ascii="Times New Roman" w:hAnsi="Times New Roman" w:cs="Times New Roman"/>
          <w:color w:val="000000"/>
          <w:sz w:val="20"/>
          <w:szCs w:val="20"/>
        </w:rPr>
        <w:t xml:space="preserve">A click on a colored dot can </w:t>
      </w:r>
      <w:r w:rsidR="00D20AB9">
        <w:rPr>
          <w:rFonts w:ascii="Times New Roman" w:hAnsi="Times New Roman" w:cs="Times New Roman"/>
          <w:color w:val="000000"/>
          <w:sz w:val="20"/>
          <w:szCs w:val="20"/>
        </w:rPr>
        <w:t>unfold</w:t>
      </w:r>
      <w:r w:rsidR="008527B1">
        <w:rPr>
          <w:rFonts w:ascii="Times New Roman" w:hAnsi="Times New Roman" w:cs="Times New Roman"/>
          <w:color w:val="000000"/>
          <w:sz w:val="20"/>
          <w:szCs w:val="20"/>
        </w:rPr>
        <w:t xml:space="preserve"> the detailed information of the transaction.</w:t>
      </w:r>
    </w:p>
    <w:p w:rsidR="00424F92" w:rsidRDefault="003B635A">
      <w:pPr>
        <w:rPr>
          <w:rFonts w:ascii="Times New Roman" w:hAnsi="Times New Roman" w:cs="Times New Roman"/>
          <w:sz w:val="20"/>
          <w:szCs w:val="20"/>
        </w:rPr>
      </w:pPr>
      <w:r>
        <w:rPr>
          <w:rFonts w:ascii="Times New Roman" w:hAnsi="Times New Roman" w:cs="Times New Roman"/>
          <w:sz w:val="20"/>
          <w:szCs w:val="20"/>
        </w:rPr>
        <w:pict>
          <v:shape id="Picture 3" o:spid="_x0000_i1027" type="#_x0000_t75" style="width:435.9pt;height:60.3pt">
            <v:imagedata r:id="rId17" o:title=""/>
          </v:shape>
        </w:pict>
      </w:r>
    </w:p>
    <w:p w:rsidR="00424F92" w:rsidRDefault="00612366">
      <w:pPr>
        <w:pStyle w:val="FigureCaption"/>
        <w:numPr>
          <w:ilvl w:val="0"/>
          <w:numId w:val="0"/>
        </w:numPr>
        <w:spacing w:before="0" w:afterLines="50" w:after="156"/>
        <w:rPr>
          <w:rFonts w:ascii="Times New Roman" w:hAnsi="Times New Roman" w:cs="Times New Roman"/>
          <w:szCs w:val="16"/>
        </w:rPr>
      </w:pPr>
      <w:r>
        <w:rPr>
          <w:rFonts w:ascii="Times New Roman" w:hAnsi="Times New Roman" w:cs="Times New Roman" w:hint="eastAsia"/>
          <w:szCs w:val="16"/>
        </w:rPr>
        <w:t>Fig.</w:t>
      </w:r>
      <w:r>
        <w:rPr>
          <w:rFonts w:ascii="Times New Roman" w:hAnsi="Times New Roman" w:cs="Times New Roman"/>
          <w:szCs w:val="16"/>
        </w:rPr>
        <w:t>3</w:t>
      </w:r>
      <w:r>
        <w:rPr>
          <w:rFonts w:ascii="Times New Roman" w:hAnsi="Times New Roman" w:cs="Times New Roman" w:hint="eastAsia"/>
          <w:szCs w:val="16"/>
        </w:rPr>
        <w:t xml:space="preserve"> </w:t>
      </w:r>
      <w:r>
        <w:rPr>
          <w:rFonts w:ascii="Times New Roman" w:hAnsi="Times New Roman" w:cs="Times New Roman"/>
          <w:szCs w:val="16"/>
        </w:rPr>
        <w:t>The overview of the timeline view and the scatter view.</w:t>
      </w:r>
      <w:r>
        <w:rPr>
          <w:rFonts w:ascii="Times New Roman" w:hAnsi="Times New Roman" w:cs="Times New Roman" w:hint="eastAsia"/>
          <w:szCs w:val="16"/>
        </w:rPr>
        <w:t xml:space="preserve"> </w:t>
      </w:r>
      <w:r>
        <w:rPr>
          <w:rFonts w:ascii="Times New Roman" w:hAnsi="Times New Roman" w:cs="Times New Roman"/>
          <w:szCs w:val="16"/>
        </w:rPr>
        <w:t>(a) The</w:t>
      </w:r>
      <w:r>
        <w:rPr>
          <w:rFonts w:ascii="Times New Roman" w:hAnsi="Times New Roman" w:cs="Times New Roman" w:hint="eastAsia"/>
          <w:szCs w:val="16"/>
        </w:rPr>
        <w:t xml:space="preserve"> timeline view </w:t>
      </w:r>
      <w:r>
        <w:rPr>
          <w:rFonts w:ascii="Times New Roman" w:hAnsi="Times New Roman" w:cs="Times New Roman"/>
          <w:szCs w:val="16"/>
        </w:rPr>
        <w:t>shows</w:t>
      </w:r>
      <w:r>
        <w:rPr>
          <w:rFonts w:ascii="Times New Roman" w:hAnsi="Times New Roman" w:cs="Times New Roman" w:hint="eastAsia"/>
          <w:szCs w:val="16"/>
        </w:rPr>
        <w:t xml:space="preserve"> </w:t>
      </w:r>
      <w:r>
        <w:rPr>
          <w:rFonts w:ascii="Times New Roman" w:hAnsi="Times New Roman" w:cs="Times New Roman"/>
          <w:szCs w:val="16"/>
        </w:rPr>
        <w:t>a three-step pattern</w:t>
      </w:r>
      <w:r>
        <w:rPr>
          <w:rFonts w:ascii="Times New Roman" w:hAnsi="Times New Roman" w:cs="Times New Roman" w:hint="eastAsia"/>
          <w:szCs w:val="16"/>
        </w:rPr>
        <w:t xml:space="preserve"> on weekday and a</w:t>
      </w:r>
      <w:r>
        <w:rPr>
          <w:rFonts w:ascii="Times New Roman" w:hAnsi="Times New Roman" w:cs="Times New Roman"/>
          <w:szCs w:val="16"/>
        </w:rPr>
        <w:t xml:space="preserve"> two-step pattern in weekend</w:t>
      </w:r>
      <w:r>
        <w:rPr>
          <w:rFonts w:ascii="Times New Roman" w:hAnsi="Times New Roman" w:cs="Times New Roman" w:hint="eastAsia"/>
          <w:szCs w:val="16"/>
        </w:rPr>
        <w:t>.</w:t>
      </w:r>
      <w:r>
        <w:rPr>
          <w:rFonts w:ascii="Times New Roman" w:hAnsi="Times New Roman" w:cs="Times New Roman"/>
          <w:szCs w:val="16"/>
        </w:rPr>
        <w:t xml:space="preserve"> (b) The </w:t>
      </w:r>
      <w:r>
        <w:rPr>
          <w:rFonts w:ascii="Times New Roman" w:hAnsi="Times New Roman" w:cs="Times New Roman" w:hint="eastAsia"/>
          <w:szCs w:val="16"/>
        </w:rPr>
        <w:t xml:space="preserve">scatter view </w:t>
      </w:r>
      <w:r>
        <w:rPr>
          <w:rFonts w:ascii="Times New Roman" w:hAnsi="Times New Roman" w:cs="Times New Roman"/>
          <w:szCs w:val="16"/>
        </w:rPr>
        <w:t xml:space="preserve">shows </w:t>
      </w:r>
      <w:r>
        <w:rPr>
          <w:rFonts w:ascii="Times New Roman" w:hAnsi="Times New Roman" w:cs="Times New Roman" w:hint="eastAsia"/>
          <w:szCs w:val="16"/>
        </w:rPr>
        <w:t xml:space="preserve">an abnormal </w:t>
      </w:r>
      <w:r>
        <w:rPr>
          <w:rFonts w:ascii="Times New Roman" w:hAnsi="Times New Roman" w:cs="Times New Roman"/>
          <w:szCs w:val="16"/>
        </w:rPr>
        <w:t>transaction</w:t>
      </w:r>
      <w:r>
        <w:rPr>
          <w:rFonts w:ascii="Times New Roman" w:hAnsi="Times New Roman" w:cs="Times New Roman" w:hint="eastAsia"/>
          <w:szCs w:val="16"/>
        </w:rPr>
        <w:t xml:space="preserve"> record which is much higher than others</w:t>
      </w:r>
      <w:r>
        <w:rPr>
          <w:rFonts w:ascii="Times New Roman" w:hAnsi="Times New Roman" w:cs="Times New Roman"/>
          <w:szCs w:val="16"/>
        </w:rPr>
        <w:t>.</w:t>
      </w:r>
    </w:p>
    <w:p w:rsidR="00424F92" w:rsidRDefault="00612366">
      <w:pPr>
        <w:pStyle w:val="1"/>
        <w:spacing w:before="240" w:after="240" w:line="240" w:lineRule="auto"/>
        <w:rPr>
          <w:bCs w:val="0"/>
          <w:sz w:val="24"/>
          <w:szCs w:val="24"/>
        </w:rPr>
      </w:pPr>
      <w:r>
        <w:rPr>
          <w:sz w:val="24"/>
          <w:szCs w:val="24"/>
        </w:rPr>
        <w:t>4</w:t>
      </w:r>
      <w:r>
        <w:rPr>
          <w:rFonts w:hint="eastAsia"/>
          <w:sz w:val="24"/>
          <w:szCs w:val="24"/>
        </w:rPr>
        <w:t xml:space="preserve">.2 </w:t>
      </w:r>
      <w:r>
        <w:rPr>
          <w:sz w:val="24"/>
          <w:szCs w:val="24"/>
        </w:rPr>
        <w:t xml:space="preserve">The </w:t>
      </w:r>
      <w:r>
        <w:rPr>
          <w:rFonts w:hint="eastAsia"/>
          <w:sz w:val="24"/>
          <w:szCs w:val="24"/>
        </w:rPr>
        <w:t>Gantt</w:t>
      </w:r>
      <w:r>
        <w:rPr>
          <w:sz w:val="24"/>
          <w:szCs w:val="24"/>
        </w:rPr>
        <w:t xml:space="preserve"> </w:t>
      </w:r>
      <w:r>
        <w:rPr>
          <w:rFonts w:hint="eastAsia"/>
          <w:sz w:val="24"/>
          <w:szCs w:val="24"/>
        </w:rPr>
        <w:t>view</w:t>
      </w:r>
    </w:p>
    <w:p w:rsidR="00424F92" w:rsidRPr="00955957" w:rsidRDefault="00955957">
      <w:pPr>
        <w:spacing w:after="120" w:line="240" w:lineRule="exact"/>
        <w:rPr>
          <w:rFonts w:ascii="Times New Roman" w:hAnsi="Times New Roman" w:cs="Times New Roman"/>
          <w:sz w:val="20"/>
          <w:szCs w:val="20"/>
        </w:rPr>
      </w:pPr>
      <w:r w:rsidRPr="00955957">
        <w:rPr>
          <w:rFonts w:ascii="Times New Roman" w:hAnsi="Times New Roman" w:cs="Times New Roman"/>
          <w:sz w:val="20"/>
          <w:szCs w:val="20"/>
        </w:rPr>
        <w:t>In the data preparation,</w:t>
      </w:r>
      <w:r w:rsidR="00612366" w:rsidRPr="00955957">
        <w:rPr>
          <w:rFonts w:ascii="Times New Roman" w:hAnsi="Times New Roman" w:cs="Times New Roman"/>
          <w:sz w:val="20"/>
          <w:szCs w:val="20"/>
        </w:rPr>
        <w:t xml:space="preserve"> the human activities have been divided into </w:t>
      </w:r>
      <w:r w:rsidR="008527B1">
        <w:rPr>
          <w:rFonts w:ascii="Times New Roman" w:hAnsi="Times New Roman" w:cs="Times New Roman"/>
          <w:sz w:val="20"/>
          <w:szCs w:val="20"/>
        </w:rPr>
        <w:t>eight</w:t>
      </w:r>
      <w:r w:rsidR="00E45432" w:rsidRPr="00955957">
        <w:rPr>
          <w:rFonts w:ascii="Times New Roman" w:hAnsi="Times New Roman" w:cs="Times New Roman"/>
          <w:sz w:val="20"/>
          <w:szCs w:val="20"/>
        </w:rPr>
        <w:t xml:space="preserve"> </w:t>
      </w:r>
      <w:r w:rsidR="00612366" w:rsidRPr="00955957">
        <w:rPr>
          <w:rFonts w:ascii="Times New Roman" w:hAnsi="Times New Roman" w:cs="Times New Roman"/>
          <w:sz w:val="20"/>
          <w:szCs w:val="20"/>
        </w:rPr>
        <w:t xml:space="preserve">semantic types, such as working, dining or </w:t>
      </w:r>
      <w:r w:rsidR="00D20AB9">
        <w:rPr>
          <w:rFonts w:ascii="Times New Roman" w:hAnsi="Times New Roman" w:cs="Times New Roman"/>
          <w:sz w:val="20"/>
          <w:szCs w:val="20"/>
        </w:rPr>
        <w:t xml:space="preserve">staying </w:t>
      </w:r>
      <w:r w:rsidR="00612366" w:rsidRPr="00955957">
        <w:rPr>
          <w:rFonts w:ascii="Times New Roman" w:hAnsi="Times New Roman" w:cs="Times New Roman"/>
          <w:sz w:val="20"/>
          <w:szCs w:val="20"/>
        </w:rPr>
        <w:t xml:space="preserve">at home. Obviously, the activity of a person in a specific spatio-temporal node is unique, </w:t>
      </w:r>
      <w:r w:rsidR="00387BDA">
        <w:rPr>
          <w:rFonts w:ascii="Times New Roman" w:hAnsi="Times New Roman" w:cs="Times New Roman"/>
          <w:sz w:val="20"/>
          <w:szCs w:val="20"/>
        </w:rPr>
        <w:t>so</w:t>
      </w:r>
      <w:r w:rsidR="00612366" w:rsidRPr="00955957">
        <w:rPr>
          <w:rFonts w:ascii="Times New Roman" w:hAnsi="Times New Roman" w:cs="Times New Roman"/>
          <w:sz w:val="20"/>
          <w:szCs w:val="20"/>
        </w:rPr>
        <w:t xml:space="preserve"> the various activities of a person in a continuous period of time can be serialized. </w:t>
      </w:r>
      <w:r w:rsidR="00387BDA">
        <w:rPr>
          <w:rFonts w:ascii="Times New Roman" w:hAnsi="Times New Roman" w:cs="Times New Roman"/>
          <w:sz w:val="20"/>
          <w:szCs w:val="20"/>
        </w:rPr>
        <w:t>T</w:t>
      </w:r>
      <w:r w:rsidR="00612366" w:rsidRPr="00955957">
        <w:rPr>
          <w:rFonts w:ascii="Times New Roman" w:hAnsi="Times New Roman" w:cs="Times New Roman"/>
          <w:sz w:val="20"/>
          <w:szCs w:val="20"/>
        </w:rPr>
        <w:t xml:space="preserve">he horizontal elongated rectangular boxes are lined up from nose to tail to represent activity sequences, shown as Fig.4 (a). </w:t>
      </w:r>
      <w:r w:rsidR="00D20AB9">
        <w:rPr>
          <w:rFonts w:ascii="Times New Roman" w:hAnsi="Times New Roman" w:cs="Times New Roman"/>
          <w:sz w:val="20"/>
          <w:szCs w:val="20"/>
        </w:rPr>
        <w:t>As</w:t>
      </w:r>
      <w:r w:rsidR="00612366" w:rsidRPr="00955957">
        <w:rPr>
          <w:rFonts w:ascii="Times New Roman" w:hAnsi="Times New Roman" w:cs="Times New Roman"/>
          <w:sz w:val="20"/>
          <w:szCs w:val="20"/>
        </w:rPr>
        <w:t xml:space="preserve"> it is very similar to the Gantt chart in project management, this view in the system</w:t>
      </w:r>
      <w:r w:rsidR="0054559E">
        <w:rPr>
          <w:rFonts w:ascii="Times New Roman" w:hAnsi="Times New Roman" w:cs="Times New Roman"/>
          <w:sz w:val="20"/>
          <w:szCs w:val="20"/>
        </w:rPr>
        <w:t xml:space="preserve"> is called as “The Gantt View”.</w:t>
      </w:r>
    </w:p>
    <w:p w:rsidR="00424F92" w:rsidRPr="00955957" w:rsidRDefault="003B635A">
      <w:pPr>
        <w:rPr>
          <w:rFonts w:ascii="Times New Roman" w:hAnsi="Times New Roman" w:cs="Times New Roman"/>
          <w:sz w:val="20"/>
          <w:szCs w:val="20"/>
        </w:rPr>
      </w:pPr>
      <w:r>
        <w:rPr>
          <w:rFonts w:ascii="Times New Roman" w:hAnsi="Times New Roman" w:cs="Times New Roman"/>
          <w:sz w:val="20"/>
          <w:szCs w:val="20"/>
        </w:rPr>
        <w:pict>
          <v:shape id="Picture 4" o:spid="_x0000_i1028" type="#_x0000_t75" style="width:435.9pt;height:132.95pt">
            <v:imagedata r:id="rId18" o:title=""/>
          </v:shape>
        </w:pict>
      </w:r>
    </w:p>
    <w:p w:rsidR="00424F92" w:rsidRPr="00955957" w:rsidRDefault="00612366">
      <w:pPr>
        <w:pStyle w:val="FigureCaption"/>
        <w:numPr>
          <w:ilvl w:val="0"/>
          <w:numId w:val="0"/>
        </w:numPr>
        <w:spacing w:before="0" w:afterLines="50" w:after="156"/>
        <w:rPr>
          <w:rFonts w:ascii="Times New Roman" w:hAnsi="Times New Roman" w:cs="Times New Roman"/>
          <w:szCs w:val="18"/>
        </w:rPr>
      </w:pPr>
      <w:r w:rsidRPr="00955957">
        <w:rPr>
          <w:rFonts w:ascii="Times New Roman" w:hAnsi="Times New Roman" w:cs="Times New Roman"/>
          <w:szCs w:val="18"/>
        </w:rPr>
        <w:t xml:space="preserve">Fig.4 Schematic Gantt view and color coding. (a) The Gantt view with </w:t>
      </w:r>
      <w:bookmarkStart w:id="53" w:name="OLE_LINK151"/>
      <w:bookmarkStart w:id="54" w:name="OLE_LINK152"/>
      <w:r w:rsidR="00955957" w:rsidRPr="00955957">
        <w:rPr>
          <w:rFonts w:ascii="Times New Roman" w:hAnsi="Times New Roman" w:cs="Times New Roman"/>
          <w:szCs w:val="18"/>
        </w:rPr>
        <w:t>the</w:t>
      </w:r>
      <w:r w:rsidRPr="00955957">
        <w:rPr>
          <w:rFonts w:ascii="Times New Roman" w:hAnsi="Times New Roman" w:cs="Times New Roman"/>
          <w:szCs w:val="18"/>
        </w:rPr>
        <w:t xml:space="preserve"> activity </w:t>
      </w:r>
      <w:r w:rsidRPr="00955957">
        <w:rPr>
          <w:rFonts w:ascii="Times New Roman" w:hAnsi="Times New Roman" w:cs="Times New Roman"/>
          <w:szCs w:val="16"/>
        </w:rPr>
        <w:t>sequences</w:t>
      </w:r>
      <w:bookmarkEnd w:id="53"/>
      <w:bookmarkEnd w:id="54"/>
      <w:r w:rsidRPr="00955957">
        <w:rPr>
          <w:rFonts w:ascii="Times New Roman" w:hAnsi="Times New Roman" w:cs="Times New Roman"/>
          <w:szCs w:val="16"/>
        </w:rPr>
        <w:t xml:space="preserve"> of car 17 and car 36 from Jan 13 to Jan 15 2014. </w:t>
      </w:r>
      <w:r w:rsidRPr="00955957">
        <w:rPr>
          <w:rFonts w:ascii="Times New Roman" w:hAnsi="Times New Roman" w:cs="Times New Roman"/>
          <w:szCs w:val="18"/>
        </w:rPr>
        <w:t>(b) The color scheme of the semantic types of activities.</w:t>
      </w:r>
    </w:p>
    <w:p w:rsidR="00C15B3E" w:rsidRPr="0054559E" w:rsidRDefault="00FB3AF9" w:rsidP="00CF2837">
      <w:pPr>
        <w:spacing w:after="120" w:line="240" w:lineRule="exact"/>
        <w:ind w:firstLineChars="100" w:firstLine="200"/>
        <w:rPr>
          <w:rFonts w:ascii="Times New Roman" w:hAnsi="Times New Roman" w:cs="Times New Roman"/>
          <w:sz w:val="20"/>
          <w:szCs w:val="20"/>
        </w:rPr>
      </w:pPr>
      <w:r w:rsidRPr="0054559E">
        <w:rPr>
          <w:rFonts w:ascii="Times New Roman" w:hAnsi="Times New Roman" w:cs="Times New Roman"/>
          <w:sz w:val="20"/>
          <w:szCs w:val="20"/>
        </w:rPr>
        <w:t xml:space="preserve">The Gantt view in the system can provide the comprehensive </w:t>
      </w:r>
      <w:r w:rsidR="008527B1">
        <w:rPr>
          <w:rFonts w:ascii="Times New Roman" w:hAnsi="Times New Roman" w:cs="Times New Roman"/>
          <w:sz w:val="20"/>
          <w:szCs w:val="20"/>
        </w:rPr>
        <w:t>analysis of behavior patterns from multiple perspectives,</w:t>
      </w:r>
      <w:r w:rsidRPr="0054559E">
        <w:rPr>
          <w:rFonts w:ascii="Times New Roman" w:hAnsi="Times New Roman" w:cs="Times New Roman"/>
          <w:color w:val="FF0000"/>
          <w:sz w:val="20"/>
          <w:szCs w:val="20"/>
        </w:rPr>
        <w:t xml:space="preserve"> </w:t>
      </w:r>
      <w:r w:rsidRPr="0054559E">
        <w:rPr>
          <w:rFonts w:ascii="Times New Roman" w:hAnsi="Times New Roman" w:cs="Times New Roman"/>
          <w:sz w:val="20"/>
          <w:szCs w:val="20"/>
        </w:rPr>
        <w:t>such as time, person</w:t>
      </w:r>
      <w:r w:rsidR="00955957" w:rsidRPr="0054559E">
        <w:rPr>
          <w:rFonts w:ascii="Times New Roman" w:hAnsi="Times New Roman" w:cs="Times New Roman"/>
          <w:sz w:val="20"/>
          <w:szCs w:val="20"/>
        </w:rPr>
        <w:t>s</w:t>
      </w:r>
      <w:r w:rsidR="00F64C8C" w:rsidRPr="0054559E">
        <w:rPr>
          <w:rFonts w:ascii="Times New Roman" w:hAnsi="Times New Roman" w:cs="Times New Roman" w:hint="eastAsia"/>
          <w:sz w:val="20"/>
          <w:szCs w:val="20"/>
        </w:rPr>
        <w:t>,</w:t>
      </w:r>
      <w:r w:rsidR="00D0759B" w:rsidRPr="0054559E">
        <w:rPr>
          <w:rFonts w:ascii="Times New Roman" w:hAnsi="Times New Roman" w:cs="Times New Roman" w:hint="eastAsia"/>
          <w:sz w:val="20"/>
          <w:szCs w:val="20"/>
        </w:rPr>
        <w:t xml:space="preserve"> </w:t>
      </w:r>
      <w:r w:rsidRPr="0054559E">
        <w:rPr>
          <w:rFonts w:ascii="Times New Roman" w:hAnsi="Times New Roman" w:cs="Times New Roman" w:hint="eastAsia"/>
          <w:sz w:val="20"/>
          <w:szCs w:val="20"/>
        </w:rPr>
        <w:t xml:space="preserve">and </w:t>
      </w:r>
      <w:r w:rsidRPr="0054559E">
        <w:rPr>
          <w:rFonts w:ascii="Times New Roman" w:hAnsi="Times New Roman" w:cs="Times New Roman"/>
          <w:sz w:val="20"/>
          <w:szCs w:val="20"/>
        </w:rPr>
        <w:t xml:space="preserve">semantic </w:t>
      </w:r>
      <w:r w:rsidR="00955957" w:rsidRPr="0054559E">
        <w:rPr>
          <w:rFonts w:ascii="Times New Roman" w:hAnsi="Times New Roman" w:cs="Times New Roman" w:hint="eastAsia"/>
          <w:sz w:val="20"/>
          <w:szCs w:val="20"/>
        </w:rPr>
        <w:t>types.</w:t>
      </w:r>
      <w:r w:rsidRPr="0054559E">
        <w:rPr>
          <w:rFonts w:ascii="Times New Roman" w:hAnsi="Times New Roman" w:cs="Times New Roman"/>
          <w:sz w:val="20"/>
          <w:szCs w:val="20"/>
        </w:rPr>
        <w:t xml:space="preserve"> Shown in Fig</w:t>
      </w:r>
      <w:r w:rsidRPr="0054559E">
        <w:rPr>
          <w:rFonts w:ascii="Times New Roman" w:hAnsi="Times New Roman" w:cs="Times New Roman" w:hint="eastAsia"/>
          <w:sz w:val="20"/>
          <w:szCs w:val="20"/>
        </w:rPr>
        <w:t>.</w:t>
      </w:r>
      <w:r w:rsidRPr="0054559E">
        <w:rPr>
          <w:rFonts w:ascii="Times New Roman" w:hAnsi="Times New Roman" w:cs="Times New Roman"/>
          <w:sz w:val="20"/>
          <w:szCs w:val="20"/>
        </w:rPr>
        <w:t>4</w:t>
      </w:r>
      <w:r w:rsidRPr="0054559E">
        <w:rPr>
          <w:rFonts w:ascii="Times New Roman" w:hAnsi="Times New Roman" w:cs="Times New Roman" w:hint="eastAsia"/>
          <w:sz w:val="20"/>
          <w:szCs w:val="20"/>
        </w:rPr>
        <w:t xml:space="preserve"> (a)</w:t>
      </w:r>
      <w:r w:rsidRPr="0054559E">
        <w:rPr>
          <w:rFonts w:ascii="Times New Roman" w:hAnsi="Times New Roman" w:cs="Times New Roman"/>
          <w:sz w:val="20"/>
          <w:szCs w:val="20"/>
        </w:rPr>
        <w:t>, t</w:t>
      </w:r>
      <w:r w:rsidRPr="0054559E">
        <w:rPr>
          <w:rFonts w:ascii="Times New Roman" w:hAnsi="Times New Roman" w:cs="Times New Roman" w:hint="eastAsia"/>
          <w:sz w:val="20"/>
          <w:szCs w:val="20"/>
        </w:rPr>
        <w:t xml:space="preserve">he </w:t>
      </w:r>
      <w:r w:rsidRPr="0054559E">
        <w:rPr>
          <w:rFonts w:ascii="Times New Roman" w:hAnsi="Times New Roman" w:cs="Times New Roman"/>
          <w:sz w:val="20"/>
          <w:szCs w:val="20"/>
        </w:rPr>
        <w:t>X-</w:t>
      </w:r>
      <w:r w:rsidRPr="0054559E">
        <w:rPr>
          <w:rFonts w:ascii="Times New Roman" w:hAnsi="Times New Roman" w:cs="Times New Roman" w:hint="eastAsia"/>
          <w:sz w:val="20"/>
          <w:szCs w:val="20"/>
        </w:rPr>
        <w:t>axis represents time</w:t>
      </w:r>
      <w:r w:rsidRPr="0054559E">
        <w:rPr>
          <w:rFonts w:ascii="Times New Roman" w:hAnsi="Times New Roman" w:cs="Times New Roman"/>
          <w:sz w:val="20"/>
          <w:szCs w:val="20"/>
        </w:rPr>
        <w:t>,</w:t>
      </w:r>
      <w:r w:rsidRPr="0054559E">
        <w:rPr>
          <w:rFonts w:ascii="Times New Roman" w:hAnsi="Times New Roman" w:cs="Times New Roman" w:hint="eastAsia"/>
          <w:sz w:val="20"/>
          <w:szCs w:val="20"/>
        </w:rPr>
        <w:t xml:space="preserve"> and the </w:t>
      </w:r>
      <w:r w:rsidRPr="0054559E">
        <w:rPr>
          <w:rFonts w:ascii="Times New Roman" w:hAnsi="Times New Roman" w:cs="Times New Roman"/>
          <w:sz w:val="20"/>
          <w:szCs w:val="20"/>
        </w:rPr>
        <w:t xml:space="preserve">Y-axis indicates PersonId or CarID. </w:t>
      </w:r>
      <w:r w:rsidR="004F368D" w:rsidRPr="0054559E">
        <w:rPr>
          <w:rFonts w:ascii="Times New Roman" w:hAnsi="Times New Roman" w:cs="Times New Roman" w:hint="eastAsia"/>
          <w:sz w:val="20"/>
          <w:szCs w:val="20"/>
        </w:rPr>
        <w:t>E</w:t>
      </w:r>
      <w:r w:rsidRPr="0054559E">
        <w:rPr>
          <w:rFonts w:ascii="Times New Roman" w:hAnsi="Times New Roman" w:cs="Times New Roman"/>
          <w:sz w:val="20"/>
          <w:szCs w:val="20"/>
        </w:rPr>
        <w:t>ach row in the Gantt view represents the activity sequence of a person in a day</w:t>
      </w:r>
      <w:r w:rsidR="00D20AB9">
        <w:rPr>
          <w:rFonts w:ascii="Times New Roman" w:hAnsi="Times New Roman" w:cs="Times New Roman"/>
          <w:sz w:val="20"/>
          <w:szCs w:val="20"/>
        </w:rPr>
        <w:t>;</w:t>
      </w:r>
      <w:r w:rsidRPr="0054559E">
        <w:rPr>
          <w:rFonts w:ascii="Times New Roman" w:hAnsi="Times New Roman" w:cs="Times New Roman"/>
          <w:sz w:val="20"/>
          <w:szCs w:val="20"/>
        </w:rPr>
        <w:t xml:space="preserve"> each horizontal bar represents a</w:t>
      </w:r>
      <w:r w:rsidR="0054559E" w:rsidRPr="0054559E">
        <w:rPr>
          <w:rFonts w:ascii="Times New Roman" w:hAnsi="Times New Roman" w:cs="Times New Roman"/>
          <w:sz w:val="20"/>
          <w:szCs w:val="20"/>
        </w:rPr>
        <w:t>n</w:t>
      </w:r>
      <w:r w:rsidRPr="0054559E">
        <w:rPr>
          <w:rFonts w:ascii="Times New Roman" w:hAnsi="Times New Roman" w:cs="Times New Roman"/>
          <w:sz w:val="20"/>
          <w:szCs w:val="20"/>
        </w:rPr>
        <w:t xml:space="preserve"> activity of a person</w:t>
      </w:r>
      <w:r w:rsidR="00D20AB9">
        <w:rPr>
          <w:rFonts w:ascii="Times New Roman" w:hAnsi="Times New Roman" w:cs="Times New Roman"/>
          <w:sz w:val="20"/>
          <w:szCs w:val="20"/>
        </w:rPr>
        <w:t>;</w:t>
      </w:r>
      <w:r w:rsidRPr="0054559E">
        <w:rPr>
          <w:rFonts w:ascii="Times New Roman" w:hAnsi="Times New Roman" w:cs="Times New Roman"/>
          <w:sz w:val="20"/>
          <w:szCs w:val="20"/>
        </w:rPr>
        <w:t xml:space="preserve"> the length of the bar indicates the duration of </w:t>
      </w:r>
      <w:r w:rsidR="0002149C">
        <w:rPr>
          <w:rFonts w:ascii="Times New Roman" w:hAnsi="Times New Roman" w:cs="Times New Roman"/>
          <w:sz w:val="20"/>
          <w:szCs w:val="20"/>
        </w:rPr>
        <w:t>the</w:t>
      </w:r>
      <w:r w:rsidRPr="0054559E">
        <w:rPr>
          <w:rFonts w:ascii="Times New Roman" w:hAnsi="Times New Roman" w:cs="Times New Roman"/>
          <w:sz w:val="20"/>
          <w:szCs w:val="20"/>
        </w:rPr>
        <w:t xml:space="preserve"> activity, </w:t>
      </w:r>
      <w:r w:rsidR="004D287F" w:rsidRPr="0054559E">
        <w:rPr>
          <w:rFonts w:ascii="Times New Roman" w:hAnsi="Times New Roman" w:cs="Times New Roman"/>
          <w:sz w:val="20"/>
          <w:szCs w:val="20"/>
        </w:rPr>
        <w:t>and the</w:t>
      </w:r>
      <w:r w:rsidRPr="0054559E">
        <w:rPr>
          <w:rFonts w:ascii="Times New Roman" w:hAnsi="Times New Roman" w:cs="Times New Roman" w:hint="eastAsia"/>
          <w:sz w:val="20"/>
          <w:szCs w:val="20"/>
        </w:rPr>
        <w:t xml:space="preserve"> color </w:t>
      </w:r>
      <w:r w:rsidR="00691C37" w:rsidRPr="0054559E">
        <w:rPr>
          <w:rFonts w:ascii="Times New Roman" w:hAnsi="Times New Roman" w:cs="Times New Roman" w:hint="eastAsia"/>
          <w:sz w:val="20"/>
          <w:szCs w:val="20"/>
        </w:rPr>
        <w:t>indicates</w:t>
      </w:r>
      <w:r w:rsidRPr="0054559E">
        <w:rPr>
          <w:rFonts w:ascii="Times New Roman" w:hAnsi="Times New Roman" w:cs="Times New Roman" w:hint="eastAsia"/>
          <w:sz w:val="20"/>
          <w:szCs w:val="20"/>
        </w:rPr>
        <w:t xml:space="preserve"> </w:t>
      </w:r>
      <w:r w:rsidR="0054559E" w:rsidRPr="0054559E">
        <w:rPr>
          <w:rFonts w:ascii="Times New Roman" w:hAnsi="Times New Roman" w:cs="Times New Roman"/>
          <w:sz w:val="20"/>
          <w:szCs w:val="20"/>
        </w:rPr>
        <w:t>the semantic type</w:t>
      </w:r>
      <w:r w:rsidR="005C47D2" w:rsidRPr="0054559E">
        <w:rPr>
          <w:rFonts w:ascii="Times New Roman" w:hAnsi="Times New Roman" w:cs="Times New Roman"/>
          <w:sz w:val="20"/>
          <w:szCs w:val="20"/>
        </w:rPr>
        <w:t xml:space="preserve"> of </w:t>
      </w:r>
      <w:r w:rsidR="0002149C">
        <w:rPr>
          <w:rFonts w:ascii="Times New Roman" w:hAnsi="Times New Roman" w:cs="Times New Roman"/>
          <w:sz w:val="20"/>
          <w:szCs w:val="20"/>
        </w:rPr>
        <w:t>the</w:t>
      </w:r>
      <w:r w:rsidR="0002149C" w:rsidRPr="0054559E">
        <w:rPr>
          <w:rFonts w:ascii="Times New Roman" w:hAnsi="Times New Roman" w:cs="Times New Roman"/>
          <w:sz w:val="20"/>
          <w:szCs w:val="20"/>
        </w:rPr>
        <w:t xml:space="preserve"> </w:t>
      </w:r>
      <w:r w:rsidR="005C47D2" w:rsidRPr="0054559E">
        <w:rPr>
          <w:rFonts w:ascii="Times New Roman" w:hAnsi="Times New Roman" w:cs="Times New Roman"/>
          <w:sz w:val="20"/>
          <w:szCs w:val="20"/>
        </w:rPr>
        <w:t>activit</w:t>
      </w:r>
      <w:r w:rsidR="0054559E" w:rsidRPr="0054559E">
        <w:rPr>
          <w:rFonts w:ascii="Times New Roman" w:hAnsi="Times New Roman" w:cs="Times New Roman"/>
          <w:sz w:val="20"/>
          <w:szCs w:val="20"/>
        </w:rPr>
        <w:t>y</w:t>
      </w:r>
      <w:r w:rsidR="00172805" w:rsidRPr="0054559E">
        <w:rPr>
          <w:rFonts w:ascii="Times New Roman" w:hAnsi="Times New Roman" w:cs="Times New Roman" w:hint="eastAsia"/>
          <w:sz w:val="20"/>
          <w:szCs w:val="20"/>
        </w:rPr>
        <w:t>.</w:t>
      </w:r>
      <w:r w:rsidRPr="0054559E">
        <w:rPr>
          <w:rFonts w:ascii="Times New Roman" w:hAnsi="Times New Roman" w:cs="Times New Roman"/>
          <w:sz w:val="20"/>
          <w:szCs w:val="20"/>
        </w:rPr>
        <w:t xml:space="preserve"> </w:t>
      </w:r>
      <w:r w:rsidR="00191EDE" w:rsidRPr="0054559E">
        <w:rPr>
          <w:rFonts w:ascii="Times New Roman" w:hAnsi="Times New Roman" w:cs="Times New Roman" w:hint="eastAsia"/>
          <w:sz w:val="20"/>
          <w:szCs w:val="20"/>
        </w:rPr>
        <w:t>T</w:t>
      </w:r>
      <w:r w:rsidR="00482AA6" w:rsidRPr="0054559E">
        <w:rPr>
          <w:rFonts w:ascii="Times New Roman" w:hAnsi="Times New Roman" w:cs="Times New Roman"/>
          <w:sz w:val="20"/>
          <w:szCs w:val="20"/>
        </w:rPr>
        <w:t>he color scheme</w:t>
      </w:r>
      <w:r w:rsidR="00482AA6" w:rsidRPr="0054559E">
        <w:rPr>
          <w:rFonts w:ascii="Times New Roman" w:hAnsi="Times New Roman" w:cs="Times New Roman" w:hint="eastAsia"/>
          <w:sz w:val="20"/>
          <w:szCs w:val="20"/>
        </w:rPr>
        <w:t xml:space="preserve"> </w:t>
      </w:r>
      <w:r w:rsidR="00482AA6" w:rsidRPr="0054559E">
        <w:rPr>
          <w:rFonts w:ascii="Times New Roman" w:hAnsi="Times New Roman" w:cs="Times New Roman"/>
          <w:sz w:val="20"/>
          <w:szCs w:val="20"/>
        </w:rPr>
        <w:t>is shown in Fig.4 (b)</w:t>
      </w:r>
      <w:r w:rsidR="00BD7E55">
        <w:rPr>
          <w:rFonts w:ascii="Times New Roman" w:hAnsi="Times New Roman" w:cs="Times New Roman"/>
          <w:sz w:val="20"/>
          <w:szCs w:val="20"/>
        </w:rPr>
        <w:t>.</w:t>
      </w:r>
      <w:r w:rsidR="00482AA6" w:rsidRPr="0054559E">
        <w:rPr>
          <w:rFonts w:ascii="Times New Roman" w:hAnsi="Times New Roman" w:cs="Times New Roman"/>
          <w:sz w:val="20"/>
          <w:szCs w:val="20"/>
        </w:rPr>
        <w:t xml:space="preserve"> </w:t>
      </w:r>
      <w:r w:rsidR="00BD7E55">
        <w:rPr>
          <w:rFonts w:ascii="Times New Roman" w:hAnsi="Times New Roman" w:cs="Times New Roman"/>
          <w:sz w:val="20"/>
          <w:szCs w:val="20"/>
        </w:rPr>
        <w:t>F</w:t>
      </w:r>
      <w:r w:rsidR="00482AA6" w:rsidRPr="0054559E">
        <w:rPr>
          <w:rFonts w:ascii="Times New Roman" w:hAnsi="Times New Roman" w:cs="Times New Roman"/>
          <w:sz w:val="20"/>
          <w:szCs w:val="20"/>
        </w:rPr>
        <w:t>or example silver gray is go</w:t>
      </w:r>
      <w:r w:rsidR="008B2651" w:rsidRPr="0054559E">
        <w:rPr>
          <w:rFonts w:ascii="Times New Roman" w:hAnsi="Times New Roman" w:cs="Times New Roman" w:hint="eastAsia"/>
          <w:sz w:val="20"/>
          <w:szCs w:val="20"/>
        </w:rPr>
        <w:t>ing</w:t>
      </w:r>
      <w:r w:rsidR="00482AA6" w:rsidRPr="0054559E">
        <w:rPr>
          <w:rFonts w:ascii="Times New Roman" w:hAnsi="Times New Roman" w:cs="Times New Roman"/>
          <w:sz w:val="20"/>
          <w:szCs w:val="20"/>
        </w:rPr>
        <w:t>/</w:t>
      </w:r>
      <w:r w:rsidR="00BD7E55">
        <w:rPr>
          <w:rFonts w:ascii="Times New Roman" w:hAnsi="Times New Roman" w:cs="Times New Roman"/>
          <w:sz w:val="20"/>
          <w:szCs w:val="20"/>
        </w:rPr>
        <w:t xml:space="preserve">staying </w:t>
      </w:r>
      <w:r w:rsidR="00482AA6" w:rsidRPr="0054559E">
        <w:rPr>
          <w:rFonts w:ascii="Times New Roman" w:hAnsi="Times New Roman" w:cs="Times New Roman"/>
          <w:sz w:val="20"/>
          <w:szCs w:val="20"/>
        </w:rPr>
        <w:t>at home and brown indicates work</w:t>
      </w:r>
      <w:r w:rsidR="00387BDA">
        <w:rPr>
          <w:rFonts w:ascii="Times New Roman" w:hAnsi="Times New Roman" w:cs="Times New Roman"/>
          <w:sz w:val="20"/>
          <w:szCs w:val="20"/>
        </w:rPr>
        <w:t>ing</w:t>
      </w:r>
      <w:r w:rsidR="00482AA6" w:rsidRPr="0054559E">
        <w:rPr>
          <w:rFonts w:ascii="Times New Roman" w:hAnsi="Times New Roman" w:cs="Times New Roman"/>
          <w:sz w:val="20"/>
          <w:szCs w:val="20"/>
        </w:rPr>
        <w:t xml:space="preserve">. Furthermore, this color scheme is kept </w:t>
      </w:r>
      <w:hyperlink r:id="rId19" w:history="1">
        <w:r w:rsidR="00482AA6" w:rsidRPr="0054559E">
          <w:rPr>
            <w:rFonts w:ascii="Times New Roman" w:hAnsi="Times New Roman" w:cs="Times New Roman"/>
            <w:sz w:val="20"/>
            <w:szCs w:val="20"/>
          </w:rPr>
          <w:t>consistent</w:t>
        </w:r>
      </w:hyperlink>
      <w:r w:rsidR="00482AA6" w:rsidRPr="0054559E">
        <w:rPr>
          <w:rFonts w:ascii="Times New Roman" w:hAnsi="Times New Roman" w:cs="Times New Roman" w:hint="eastAsia"/>
          <w:sz w:val="20"/>
          <w:szCs w:val="20"/>
        </w:rPr>
        <w:t xml:space="preserve"> </w:t>
      </w:r>
      <w:r w:rsidR="00482AA6" w:rsidRPr="0054559E">
        <w:rPr>
          <w:rFonts w:ascii="Times New Roman" w:hAnsi="Times New Roman" w:cs="Times New Roman"/>
          <w:sz w:val="20"/>
          <w:szCs w:val="20"/>
        </w:rPr>
        <w:t>in</w:t>
      </w:r>
      <w:r w:rsidR="00482AA6" w:rsidRPr="0054559E">
        <w:rPr>
          <w:rFonts w:ascii="Times New Roman" w:hAnsi="Times New Roman" w:cs="Times New Roman" w:hint="eastAsia"/>
          <w:sz w:val="20"/>
          <w:szCs w:val="20"/>
        </w:rPr>
        <w:t xml:space="preserve"> the other three views of</w:t>
      </w:r>
      <w:r w:rsidR="00482AA6" w:rsidRPr="0054559E">
        <w:rPr>
          <w:rFonts w:ascii="Times New Roman" w:hAnsi="Times New Roman" w:cs="Times New Roman"/>
          <w:sz w:val="20"/>
          <w:szCs w:val="20"/>
        </w:rPr>
        <w:t xml:space="preserve"> the system</w:t>
      </w:r>
      <w:r w:rsidR="00482AA6" w:rsidRPr="0054559E">
        <w:rPr>
          <w:rFonts w:ascii="Times New Roman" w:hAnsi="Times New Roman" w:cs="Times New Roman" w:hint="eastAsia"/>
          <w:sz w:val="20"/>
          <w:szCs w:val="20"/>
        </w:rPr>
        <w:t>.</w:t>
      </w:r>
      <w:r w:rsidR="00FD40FF" w:rsidRPr="0054559E">
        <w:rPr>
          <w:rFonts w:ascii="Times New Roman" w:hAnsi="Times New Roman" w:cs="Times New Roman" w:hint="eastAsia"/>
          <w:sz w:val="20"/>
          <w:szCs w:val="20"/>
        </w:rPr>
        <w:t xml:space="preserve"> </w:t>
      </w:r>
      <w:r w:rsidRPr="0054559E">
        <w:rPr>
          <w:rFonts w:ascii="Times New Roman" w:hAnsi="Times New Roman" w:cs="Times New Roman" w:hint="eastAsia"/>
          <w:sz w:val="20"/>
          <w:szCs w:val="20"/>
        </w:rPr>
        <w:t>T</w:t>
      </w:r>
      <w:r w:rsidRPr="0054559E">
        <w:rPr>
          <w:rFonts w:ascii="Times New Roman" w:hAnsi="Times New Roman" w:cs="Times New Roman"/>
          <w:sz w:val="20"/>
          <w:szCs w:val="20"/>
        </w:rPr>
        <w:t xml:space="preserve">he small dot in </w:t>
      </w:r>
      <w:r w:rsidR="00387BDA">
        <w:rPr>
          <w:rFonts w:ascii="Times New Roman" w:hAnsi="Times New Roman" w:cs="Times New Roman"/>
          <w:sz w:val="20"/>
          <w:szCs w:val="20"/>
        </w:rPr>
        <w:t xml:space="preserve">a </w:t>
      </w:r>
      <w:r w:rsidRPr="0054559E">
        <w:rPr>
          <w:rFonts w:ascii="Times New Roman" w:hAnsi="Times New Roman" w:cs="Times New Roman"/>
          <w:sz w:val="20"/>
          <w:szCs w:val="20"/>
        </w:rPr>
        <w:t xml:space="preserve">bar means a transaction record happened in the corresponding time. When multiple concerned days are selected, </w:t>
      </w:r>
      <w:r w:rsidR="00CF2837" w:rsidRPr="0054559E">
        <w:rPr>
          <w:rFonts w:ascii="Times New Roman" w:hAnsi="Times New Roman" w:cs="Times New Roman" w:hint="eastAsia"/>
          <w:sz w:val="20"/>
          <w:szCs w:val="20"/>
        </w:rPr>
        <w:t xml:space="preserve">activities of </w:t>
      </w:r>
      <w:r w:rsidRPr="0054559E">
        <w:rPr>
          <w:rFonts w:ascii="Times New Roman" w:hAnsi="Times New Roman" w:cs="Times New Roman"/>
          <w:sz w:val="20"/>
          <w:szCs w:val="20"/>
        </w:rPr>
        <w:t xml:space="preserve">the same person </w:t>
      </w:r>
      <w:r w:rsidR="00CF2837" w:rsidRPr="0054559E">
        <w:rPr>
          <w:rFonts w:ascii="Times New Roman" w:hAnsi="Times New Roman" w:cs="Times New Roman" w:hint="eastAsia"/>
          <w:sz w:val="20"/>
          <w:szCs w:val="20"/>
        </w:rPr>
        <w:t xml:space="preserve">in these days </w:t>
      </w:r>
      <w:r w:rsidRPr="0054559E">
        <w:rPr>
          <w:rFonts w:ascii="Times New Roman" w:hAnsi="Times New Roman" w:cs="Times New Roman"/>
          <w:sz w:val="20"/>
          <w:szCs w:val="20"/>
        </w:rPr>
        <w:t>will be arranged in date order</w:t>
      </w:r>
      <w:r w:rsidR="006B5AA0" w:rsidRPr="0054559E">
        <w:rPr>
          <w:rFonts w:ascii="Times New Roman" w:hAnsi="Times New Roman" w:cs="Times New Roman" w:hint="eastAsia"/>
          <w:sz w:val="20"/>
          <w:szCs w:val="20"/>
        </w:rPr>
        <w:t>.</w:t>
      </w:r>
    </w:p>
    <w:p w:rsidR="002D624F" w:rsidRPr="0054559E" w:rsidRDefault="002D624F" w:rsidP="002D624F">
      <w:pPr>
        <w:spacing w:after="120" w:line="240" w:lineRule="exact"/>
        <w:ind w:firstLineChars="100" w:firstLine="200"/>
        <w:rPr>
          <w:rFonts w:ascii="Times New Roman" w:hAnsi="Times New Roman" w:cs="Times New Roman"/>
          <w:sz w:val="20"/>
          <w:szCs w:val="20"/>
        </w:rPr>
      </w:pPr>
      <w:r w:rsidRPr="0054559E">
        <w:rPr>
          <w:rFonts w:ascii="Times New Roman" w:hAnsi="Times New Roman" w:cs="Times New Roman"/>
          <w:sz w:val="20"/>
          <w:szCs w:val="20"/>
        </w:rPr>
        <w:t>T</w:t>
      </w:r>
      <w:r w:rsidRPr="0054559E">
        <w:rPr>
          <w:rFonts w:ascii="Times New Roman" w:hAnsi="Times New Roman" w:cs="Times New Roman" w:hint="eastAsia"/>
          <w:sz w:val="20"/>
          <w:szCs w:val="20"/>
        </w:rPr>
        <w:t xml:space="preserve">he interactions </w:t>
      </w:r>
      <w:r w:rsidRPr="0054559E">
        <w:rPr>
          <w:rFonts w:ascii="Times New Roman" w:hAnsi="Times New Roman" w:cs="Times New Roman"/>
          <w:sz w:val="20"/>
          <w:szCs w:val="20"/>
        </w:rPr>
        <w:t>in</w:t>
      </w:r>
      <w:r w:rsidRPr="0054559E">
        <w:rPr>
          <w:rFonts w:ascii="Times New Roman" w:hAnsi="Times New Roman" w:cs="Times New Roman" w:hint="eastAsia"/>
          <w:sz w:val="20"/>
          <w:szCs w:val="20"/>
        </w:rPr>
        <w:t xml:space="preserve"> </w:t>
      </w:r>
      <w:r w:rsidRPr="0054559E">
        <w:rPr>
          <w:rFonts w:ascii="Times New Roman" w:hAnsi="Times New Roman" w:cs="Times New Roman"/>
          <w:sz w:val="20"/>
          <w:szCs w:val="20"/>
        </w:rPr>
        <w:t xml:space="preserve">the </w:t>
      </w:r>
      <w:r w:rsidRPr="0054559E">
        <w:rPr>
          <w:rFonts w:ascii="Times New Roman" w:hAnsi="Times New Roman" w:cs="Times New Roman" w:hint="eastAsia"/>
          <w:sz w:val="20"/>
          <w:szCs w:val="20"/>
        </w:rPr>
        <w:t xml:space="preserve">Gantt view are </w:t>
      </w:r>
      <w:r w:rsidRPr="0054559E">
        <w:rPr>
          <w:rFonts w:ascii="Times New Roman" w:hAnsi="Times New Roman" w:cs="Times New Roman"/>
          <w:sz w:val="20"/>
          <w:szCs w:val="20"/>
        </w:rPr>
        <w:t>abundant</w:t>
      </w:r>
      <w:r w:rsidRPr="0054559E">
        <w:rPr>
          <w:rFonts w:ascii="Times New Roman" w:hAnsi="Times New Roman" w:cs="Times New Roman" w:hint="eastAsia"/>
          <w:sz w:val="20"/>
          <w:szCs w:val="20"/>
        </w:rPr>
        <w:t xml:space="preserve">. Investigators </w:t>
      </w:r>
      <w:r w:rsidRPr="0054559E">
        <w:rPr>
          <w:rFonts w:ascii="Times New Roman" w:hAnsi="Times New Roman" w:cs="Times New Roman"/>
          <w:sz w:val="20"/>
          <w:szCs w:val="20"/>
        </w:rPr>
        <w:t>can</w:t>
      </w:r>
      <w:r w:rsidRPr="0054559E">
        <w:rPr>
          <w:rFonts w:ascii="Times New Roman" w:hAnsi="Times New Roman" w:cs="Times New Roman" w:hint="eastAsia"/>
          <w:sz w:val="20"/>
          <w:szCs w:val="20"/>
        </w:rPr>
        <w:t xml:space="preserve"> get detail</w:t>
      </w:r>
      <w:r w:rsidR="00387BDA">
        <w:rPr>
          <w:rFonts w:ascii="Times New Roman" w:hAnsi="Times New Roman" w:cs="Times New Roman"/>
          <w:sz w:val="20"/>
          <w:szCs w:val="20"/>
        </w:rPr>
        <w:t>s</w:t>
      </w:r>
      <w:r w:rsidRPr="0054559E">
        <w:rPr>
          <w:rFonts w:ascii="Times New Roman" w:hAnsi="Times New Roman" w:cs="Times New Roman" w:hint="eastAsia"/>
          <w:sz w:val="20"/>
          <w:szCs w:val="20"/>
        </w:rPr>
        <w:t xml:space="preserve"> of </w:t>
      </w:r>
      <w:r w:rsidR="0054559E" w:rsidRPr="0054559E">
        <w:rPr>
          <w:rFonts w:ascii="Times New Roman" w:hAnsi="Times New Roman" w:cs="Times New Roman"/>
          <w:sz w:val="20"/>
          <w:szCs w:val="20"/>
        </w:rPr>
        <w:t xml:space="preserve">an </w:t>
      </w:r>
      <w:r w:rsidRPr="0054559E">
        <w:rPr>
          <w:rFonts w:ascii="Times New Roman" w:hAnsi="Times New Roman" w:cs="Times New Roman"/>
          <w:sz w:val="20"/>
          <w:szCs w:val="20"/>
        </w:rPr>
        <w:t>activity</w:t>
      </w:r>
      <w:r w:rsidRPr="0054559E">
        <w:rPr>
          <w:rFonts w:ascii="Times New Roman" w:hAnsi="Times New Roman" w:cs="Times New Roman" w:hint="eastAsia"/>
          <w:sz w:val="20"/>
          <w:szCs w:val="20"/>
        </w:rPr>
        <w:t xml:space="preserve"> by clicking</w:t>
      </w:r>
      <w:r w:rsidRPr="0054559E">
        <w:rPr>
          <w:rFonts w:ascii="Times New Roman" w:hAnsi="Times New Roman" w:cs="Times New Roman"/>
          <w:sz w:val="20"/>
          <w:szCs w:val="20"/>
        </w:rPr>
        <w:t xml:space="preserve"> a bar</w:t>
      </w:r>
      <w:r w:rsidR="00D90481" w:rsidRPr="0054559E">
        <w:rPr>
          <w:rFonts w:ascii="Times New Roman" w:hAnsi="Times New Roman" w:cs="Times New Roman" w:hint="eastAsia"/>
          <w:sz w:val="20"/>
          <w:szCs w:val="20"/>
        </w:rPr>
        <w:t xml:space="preserve">. Flexible </w:t>
      </w:r>
      <w:r w:rsidR="00D90481" w:rsidRPr="0054559E">
        <w:rPr>
          <w:rFonts w:ascii="Times New Roman" w:hAnsi="Times New Roman" w:cs="Times New Roman"/>
          <w:sz w:val="20"/>
          <w:szCs w:val="20"/>
        </w:rPr>
        <w:t xml:space="preserve">filter </w:t>
      </w:r>
      <w:r w:rsidR="00D90481" w:rsidRPr="0054559E">
        <w:rPr>
          <w:rFonts w:ascii="Times New Roman" w:hAnsi="Times New Roman" w:cs="Times New Roman" w:hint="eastAsia"/>
          <w:sz w:val="20"/>
          <w:szCs w:val="20"/>
        </w:rPr>
        <w:t xml:space="preserve">options </w:t>
      </w:r>
      <w:r w:rsidR="00D90481" w:rsidRPr="0054559E">
        <w:rPr>
          <w:rFonts w:ascii="Times New Roman" w:hAnsi="Times New Roman" w:cs="Times New Roman"/>
          <w:sz w:val="20"/>
          <w:szCs w:val="20"/>
        </w:rPr>
        <w:t xml:space="preserve">about </w:t>
      </w:r>
      <w:r w:rsidR="00D90481" w:rsidRPr="0054559E">
        <w:rPr>
          <w:rFonts w:ascii="Times New Roman" w:hAnsi="Times New Roman" w:cs="Times New Roman" w:hint="eastAsia"/>
          <w:sz w:val="20"/>
          <w:szCs w:val="20"/>
        </w:rPr>
        <w:t xml:space="preserve">time, </w:t>
      </w:r>
      <w:r w:rsidR="00D90481" w:rsidRPr="0054559E">
        <w:rPr>
          <w:rFonts w:ascii="Times New Roman" w:hAnsi="Times New Roman" w:cs="Times New Roman"/>
          <w:sz w:val="20"/>
          <w:szCs w:val="20"/>
        </w:rPr>
        <w:t>person</w:t>
      </w:r>
      <w:r w:rsidR="00D90481" w:rsidRPr="0054559E">
        <w:rPr>
          <w:rFonts w:ascii="Times New Roman" w:hAnsi="Times New Roman" w:cs="Times New Roman" w:hint="eastAsia"/>
          <w:sz w:val="20"/>
          <w:szCs w:val="20"/>
        </w:rPr>
        <w:t xml:space="preserve"> and activity are also</w:t>
      </w:r>
      <w:r w:rsidRPr="0054559E">
        <w:rPr>
          <w:rFonts w:ascii="Times New Roman" w:hAnsi="Times New Roman" w:cs="Times New Roman" w:hint="eastAsia"/>
          <w:sz w:val="20"/>
          <w:szCs w:val="20"/>
        </w:rPr>
        <w:t xml:space="preserve"> </w:t>
      </w:r>
      <w:r w:rsidR="00D90481" w:rsidRPr="0054559E">
        <w:rPr>
          <w:rFonts w:ascii="Times New Roman" w:hAnsi="Times New Roman" w:cs="Times New Roman"/>
          <w:sz w:val="20"/>
          <w:szCs w:val="20"/>
        </w:rPr>
        <w:t>provided</w:t>
      </w:r>
      <w:r w:rsidR="00D90481" w:rsidRPr="0054559E">
        <w:rPr>
          <w:rFonts w:ascii="Times New Roman" w:hAnsi="Times New Roman" w:cs="Times New Roman" w:hint="eastAsia"/>
          <w:sz w:val="20"/>
          <w:szCs w:val="20"/>
        </w:rPr>
        <w:t xml:space="preserve"> to investigators</w:t>
      </w:r>
      <w:r w:rsidRPr="0054559E">
        <w:rPr>
          <w:rFonts w:ascii="Times New Roman" w:hAnsi="Times New Roman" w:cs="Times New Roman"/>
          <w:sz w:val="20"/>
          <w:szCs w:val="20"/>
        </w:rPr>
        <w:t>.</w:t>
      </w:r>
      <w:r w:rsidRPr="0054559E">
        <w:rPr>
          <w:rFonts w:ascii="Times New Roman" w:hAnsi="Times New Roman" w:cs="Times New Roman" w:hint="eastAsia"/>
          <w:sz w:val="20"/>
          <w:szCs w:val="20"/>
        </w:rPr>
        <w:t xml:space="preserve"> In addition, when investigators select any </w:t>
      </w:r>
      <w:r w:rsidRPr="0054559E">
        <w:rPr>
          <w:rFonts w:ascii="Times New Roman" w:hAnsi="Times New Roman" w:cs="Times New Roman"/>
          <w:sz w:val="20"/>
          <w:szCs w:val="20"/>
        </w:rPr>
        <w:t>activity in the Gantt view</w:t>
      </w:r>
      <w:r w:rsidRPr="0054559E">
        <w:rPr>
          <w:rFonts w:ascii="Times New Roman" w:hAnsi="Times New Roman" w:cs="Times New Roman" w:hint="eastAsia"/>
          <w:sz w:val="20"/>
          <w:szCs w:val="20"/>
        </w:rPr>
        <w:t>, the relevant trajector</w:t>
      </w:r>
      <w:r w:rsidRPr="0054559E">
        <w:rPr>
          <w:rFonts w:ascii="Times New Roman" w:hAnsi="Times New Roman" w:cs="Times New Roman"/>
          <w:sz w:val="20"/>
          <w:szCs w:val="20"/>
        </w:rPr>
        <w:t>ies</w:t>
      </w:r>
      <w:r w:rsidRPr="0054559E">
        <w:rPr>
          <w:rFonts w:ascii="Times New Roman" w:hAnsi="Times New Roman" w:cs="Times New Roman" w:hint="eastAsia"/>
          <w:sz w:val="20"/>
          <w:szCs w:val="20"/>
        </w:rPr>
        <w:t xml:space="preserve"> and </w:t>
      </w:r>
      <w:r w:rsidRPr="0054559E">
        <w:rPr>
          <w:rFonts w:ascii="Times New Roman" w:hAnsi="Times New Roman" w:cs="Times New Roman"/>
          <w:sz w:val="20"/>
          <w:szCs w:val="20"/>
        </w:rPr>
        <w:t xml:space="preserve">transaction </w:t>
      </w:r>
      <w:r w:rsidRPr="0054559E">
        <w:rPr>
          <w:rFonts w:ascii="Times New Roman" w:hAnsi="Times New Roman" w:cs="Times New Roman" w:hint="eastAsia"/>
          <w:sz w:val="20"/>
          <w:szCs w:val="20"/>
        </w:rPr>
        <w:t>information will be displayed</w:t>
      </w:r>
      <w:r w:rsidRPr="0054559E">
        <w:rPr>
          <w:rFonts w:ascii="Times New Roman" w:hAnsi="Times New Roman" w:cs="Times New Roman"/>
          <w:sz w:val="20"/>
          <w:szCs w:val="20"/>
        </w:rPr>
        <w:t xml:space="preserve"> or highlighted </w:t>
      </w:r>
      <w:r w:rsidRPr="0054559E">
        <w:rPr>
          <w:rFonts w:ascii="Times New Roman" w:hAnsi="Times New Roman" w:cs="Times New Roman" w:hint="eastAsia"/>
          <w:sz w:val="20"/>
          <w:szCs w:val="20"/>
        </w:rPr>
        <w:t>on the GIS view and the scatter view.</w:t>
      </w:r>
    </w:p>
    <w:p w:rsidR="00424F92" w:rsidRDefault="00612366">
      <w:pPr>
        <w:pStyle w:val="1"/>
        <w:spacing w:before="240" w:after="240" w:line="240" w:lineRule="auto"/>
        <w:rPr>
          <w:sz w:val="24"/>
          <w:szCs w:val="24"/>
        </w:rPr>
      </w:pPr>
      <w:r>
        <w:rPr>
          <w:sz w:val="24"/>
          <w:szCs w:val="24"/>
        </w:rPr>
        <w:lastRenderedPageBreak/>
        <w:t>4</w:t>
      </w:r>
      <w:r>
        <w:rPr>
          <w:rFonts w:hint="eastAsia"/>
          <w:sz w:val="24"/>
          <w:szCs w:val="24"/>
        </w:rPr>
        <w:t xml:space="preserve">.3 </w:t>
      </w:r>
      <w:r>
        <w:rPr>
          <w:sz w:val="24"/>
          <w:szCs w:val="24"/>
        </w:rPr>
        <w:t xml:space="preserve">The </w:t>
      </w:r>
      <w:r>
        <w:rPr>
          <w:rFonts w:hint="eastAsia"/>
          <w:sz w:val="24"/>
          <w:szCs w:val="24"/>
        </w:rPr>
        <w:t>GIS view</w:t>
      </w:r>
    </w:p>
    <w:p w:rsidR="00ED4BD2" w:rsidRPr="00340B2E" w:rsidRDefault="00ED4BD2" w:rsidP="00ED4BD2">
      <w:pPr>
        <w:spacing w:after="120" w:line="240" w:lineRule="exact"/>
        <w:rPr>
          <w:rFonts w:ascii="Times New Roman" w:hAnsi="Times New Roman" w:cs="Times New Roman"/>
          <w:sz w:val="20"/>
          <w:szCs w:val="20"/>
          <w:highlight w:val="yellow"/>
        </w:rPr>
      </w:pPr>
      <w:bookmarkStart w:id="55" w:name="OLE_LINK10"/>
      <w:bookmarkStart w:id="56" w:name="OLE_LINK11"/>
      <w:r>
        <w:rPr>
          <w:rFonts w:ascii="Times New Roman" w:hAnsi="Times New Roman" w:cs="Times New Roman"/>
          <w:sz w:val="20"/>
          <w:szCs w:val="20"/>
        </w:rPr>
        <w:t xml:space="preserve">The spatial </w:t>
      </w:r>
      <w:r>
        <w:rPr>
          <w:rFonts w:ascii="Times New Roman" w:hAnsi="Times New Roman" w:cs="Times New Roman" w:hint="eastAsia"/>
          <w:sz w:val="20"/>
          <w:szCs w:val="20"/>
        </w:rPr>
        <w:t xml:space="preserve">information is another </w:t>
      </w:r>
      <w:r>
        <w:rPr>
          <w:rFonts w:ascii="Times New Roman" w:hAnsi="Times New Roman" w:cs="Times New Roman"/>
          <w:sz w:val="20"/>
          <w:szCs w:val="20"/>
        </w:rPr>
        <w:t>core element</w:t>
      </w:r>
      <w:r>
        <w:rPr>
          <w:rFonts w:ascii="Times New Roman" w:hAnsi="Times New Roman" w:cs="Times New Roman" w:hint="eastAsia"/>
          <w:sz w:val="20"/>
          <w:szCs w:val="20"/>
        </w:rPr>
        <w:t xml:space="preserve"> </w:t>
      </w:r>
      <w:r>
        <w:rPr>
          <w:rFonts w:ascii="Times New Roman" w:hAnsi="Times New Roman" w:cs="Times New Roman"/>
          <w:sz w:val="20"/>
          <w:szCs w:val="20"/>
        </w:rPr>
        <w:t>in</w:t>
      </w:r>
      <w:r>
        <w:rPr>
          <w:rFonts w:ascii="Times New Roman" w:hAnsi="Times New Roman" w:cs="Times New Roman" w:hint="eastAsia"/>
          <w:sz w:val="20"/>
          <w:szCs w:val="20"/>
        </w:rPr>
        <w:t xml:space="preserve"> criminal investigation,</w:t>
      </w:r>
      <w:r>
        <w:rPr>
          <w:rFonts w:ascii="Times New Roman" w:hAnsi="Times New Roman" w:cs="Times New Roman"/>
          <w:sz w:val="20"/>
          <w:szCs w:val="20"/>
        </w:rPr>
        <w:t xml:space="preserve"> because it plays the crucial role in assisting investigators to locat</w:t>
      </w:r>
      <w:r w:rsidR="0054559E">
        <w:rPr>
          <w:rFonts w:ascii="Times New Roman" w:hAnsi="Times New Roman" w:cs="Times New Roman"/>
          <w:sz w:val="20"/>
          <w:szCs w:val="20"/>
        </w:rPr>
        <w:t>e abnormal activities</w:t>
      </w:r>
      <w:r>
        <w:rPr>
          <w:rFonts w:ascii="Times New Roman" w:hAnsi="Times New Roman" w:cs="Times New Roman"/>
          <w:sz w:val="20"/>
          <w:szCs w:val="20"/>
        </w:rPr>
        <w:t xml:space="preserve">. </w:t>
      </w:r>
      <w:r w:rsidRPr="0054559E">
        <w:rPr>
          <w:rFonts w:ascii="Times New Roman" w:hAnsi="Times New Roman" w:cs="Times New Roman"/>
          <w:sz w:val="20"/>
          <w:szCs w:val="20"/>
        </w:rPr>
        <w:t>T</w:t>
      </w:r>
      <w:r w:rsidRPr="0054559E">
        <w:rPr>
          <w:rFonts w:ascii="Times New Roman" w:hAnsi="Times New Roman" w:cs="Times New Roman" w:hint="eastAsia"/>
          <w:sz w:val="20"/>
          <w:szCs w:val="20"/>
        </w:rPr>
        <w:t xml:space="preserve">he GIS view is </w:t>
      </w:r>
      <w:r w:rsidRPr="0054559E">
        <w:rPr>
          <w:rFonts w:ascii="Times New Roman" w:hAnsi="Times New Roman" w:cs="Times New Roman"/>
          <w:sz w:val="20"/>
          <w:szCs w:val="20"/>
        </w:rPr>
        <w:t>particular designed</w:t>
      </w:r>
      <w:r w:rsidRPr="0054559E">
        <w:rPr>
          <w:rFonts w:ascii="Times New Roman" w:hAnsi="Times New Roman" w:cs="Times New Roman" w:hint="eastAsia"/>
          <w:sz w:val="20"/>
          <w:szCs w:val="20"/>
        </w:rPr>
        <w:t xml:space="preserve"> for</w:t>
      </w:r>
      <w:r w:rsidRPr="0054559E">
        <w:rPr>
          <w:rFonts w:ascii="Times New Roman" w:hAnsi="Times New Roman" w:cs="Times New Roman"/>
          <w:sz w:val="20"/>
          <w:szCs w:val="20"/>
        </w:rPr>
        <w:t xml:space="preserve"> </w:t>
      </w:r>
      <w:bookmarkStart w:id="57" w:name="OLE_LINK140"/>
      <w:bookmarkStart w:id="58" w:name="OLE_LINK141"/>
      <w:r w:rsidRPr="0054559E">
        <w:rPr>
          <w:rFonts w:ascii="Times New Roman" w:hAnsi="Times New Roman" w:cs="Times New Roman" w:hint="eastAsia"/>
          <w:sz w:val="20"/>
          <w:szCs w:val="20"/>
        </w:rPr>
        <w:t>observ</w:t>
      </w:r>
      <w:r w:rsidRPr="0054559E">
        <w:rPr>
          <w:rFonts w:ascii="Times New Roman" w:hAnsi="Times New Roman" w:cs="Times New Roman"/>
          <w:sz w:val="20"/>
          <w:szCs w:val="20"/>
        </w:rPr>
        <w:t>ing</w:t>
      </w:r>
      <w:r w:rsidRPr="0054559E">
        <w:rPr>
          <w:rFonts w:ascii="Times New Roman" w:hAnsi="Times New Roman" w:cs="Times New Roman" w:hint="eastAsia"/>
          <w:sz w:val="20"/>
          <w:szCs w:val="20"/>
        </w:rPr>
        <w:t xml:space="preserve"> </w:t>
      </w:r>
      <w:r w:rsidR="003754FB" w:rsidRPr="0054559E">
        <w:rPr>
          <w:rFonts w:ascii="Times New Roman" w:hAnsi="Times New Roman" w:cs="Times New Roman" w:hint="eastAsia"/>
          <w:sz w:val="20"/>
          <w:szCs w:val="20"/>
        </w:rPr>
        <w:t xml:space="preserve">individual </w:t>
      </w:r>
      <w:r w:rsidR="00690745" w:rsidRPr="0054559E">
        <w:rPr>
          <w:rFonts w:ascii="Times New Roman" w:hAnsi="Times New Roman" w:cs="Times New Roman" w:hint="eastAsia"/>
          <w:sz w:val="20"/>
          <w:szCs w:val="20"/>
        </w:rPr>
        <w:t>trajectories in days</w:t>
      </w:r>
      <w:r w:rsidR="0054559E" w:rsidRPr="0054559E">
        <w:rPr>
          <w:rFonts w:ascii="Times New Roman" w:hAnsi="Times New Roman" w:cs="Times New Roman"/>
          <w:sz w:val="20"/>
          <w:szCs w:val="20"/>
        </w:rPr>
        <w:t xml:space="preserve"> or</w:t>
      </w:r>
      <w:r w:rsidR="007269EA" w:rsidRPr="0054559E">
        <w:rPr>
          <w:rFonts w:ascii="Times New Roman" w:hAnsi="Times New Roman" w:cs="Times New Roman" w:hint="eastAsia"/>
          <w:sz w:val="20"/>
          <w:szCs w:val="20"/>
        </w:rPr>
        <w:t xml:space="preserve"> </w:t>
      </w:r>
      <w:r w:rsidR="00636FF3" w:rsidRPr="0054559E">
        <w:rPr>
          <w:rFonts w:ascii="Times New Roman" w:hAnsi="Times New Roman" w:cs="Times New Roman" w:hint="eastAsia"/>
          <w:sz w:val="20"/>
          <w:szCs w:val="20"/>
        </w:rPr>
        <w:t xml:space="preserve">multi-person </w:t>
      </w:r>
      <w:r w:rsidR="002657B1" w:rsidRPr="0054559E">
        <w:rPr>
          <w:rFonts w:ascii="Times New Roman" w:hAnsi="Times New Roman" w:cs="Times New Roman" w:hint="eastAsia"/>
          <w:sz w:val="20"/>
          <w:szCs w:val="20"/>
        </w:rPr>
        <w:t>trajectories</w:t>
      </w:r>
      <w:r w:rsidR="00D75630" w:rsidRPr="0054559E">
        <w:rPr>
          <w:rFonts w:ascii="Times New Roman" w:hAnsi="Times New Roman" w:cs="Times New Roman" w:hint="eastAsia"/>
          <w:sz w:val="20"/>
          <w:szCs w:val="20"/>
        </w:rPr>
        <w:t xml:space="preserve"> </w:t>
      </w:r>
      <w:r w:rsidR="00D75630" w:rsidRPr="0054559E">
        <w:rPr>
          <w:rFonts w:ascii="Times New Roman" w:hAnsi="Times New Roman" w:cs="Times New Roman"/>
          <w:sz w:val="20"/>
          <w:szCs w:val="20"/>
        </w:rPr>
        <w:t>during a certain time period</w:t>
      </w:r>
      <w:r w:rsidR="00690745" w:rsidRPr="0054559E">
        <w:rPr>
          <w:rFonts w:ascii="Times New Roman" w:hAnsi="Times New Roman" w:cs="Times New Roman" w:hint="eastAsia"/>
          <w:sz w:val="20"/>
          <w:szCs w:val="20"/>
        </w:rPr>
        <w:t>.</w:t>
      </w:r>
      <w:r w:rsidR="0075243B" w:rsidRPr="0054559E">
        <w:rPr>
          <w:rFonts w:ascii="Times New Roman" w:hAnsi="Times New Roman" w:cs="Times New Roman" w:hint="eastAsia"/>
          <w:sz w:val="20"/>
          <w:szCs w:val="20"/>
        </w:rPr>
        <w:t xml:space="preserve"> </w:t>
      </w:r>
      <w:bookmarkEnd w:id="57"/>
      <w:bookmarkEnd w:id="58"/>
      <w:r>
        <w:rPr>
          <w:rFonts w:ascii="Times New Roman" w:hAnsi="Times New Roman" w:cs="Times New Roman"/>
          <w:sz w:val="20"/>
          <w:szCs w:val="20"/>
        </w:rPr>
        <w:t xml:space="preserve">For the </w:t>
      </w:r>
      <w:r>
        <w:rPr>
          <w:rFonts w:ascii="Times New Roman" w:hAnsi="Times New Roman" w:cs="Times New Roman" w:hint="eastAsia"/>
          <w:sz w:val="20"/>
          <w:szCs w:val="20"/>
        </w:rPr>
        <w:t>accuracy</w:t>
      </w:r>
      <w:r>
        <w:rPr>
          <w:rFonts w:ascii="Times New Roman" w:hAnsi="Times New Roman" w:cs="Times New Roman"/>
          <w:sz w:val="20"/>
          <w:szCs w:val="20"/>
        </w:rPr>
        <w:t xml:space="preserve"> of criminal investigation, </w:t>
      </w:r>
      <w:r>
        <w:rPr>
          <w:rFonts w:ascii="Times New Roman" w:hAnsi="Times New Roman" w:cs="Times New Roman" w:hint="eastAsia"/>
          <w:sz w:val="20"/>
          <w:szCs w:val="20"/>
        </w:rPr>
        <w:t xml:space="preserve">the GIS view </w:t>
      </w:r>
      <w:r w:rsidRPr="0054559E">
        <w:rPr>
          <w:rFonts w:ascii="Times New Roman" w:hAnsi="Times New Roman" w:cs="Times New Roman" w:hint="eastAsia"/>
          <w:sz w:val="20"/>
          <w:szCs w:val="20"/>
        </w:rPr>
        <w:t>in this system</w:t>
      </w:r>
      <w:r>
        <w:rPr>
          <w:rFonts w:ascii="Times New Roman" w:hAnsi="Times New Roman" w:cs="Times New Roman" w:hint="eastAsia"/>
          <w:sz w:val="20"/>
          <w:szCs w:val="20"/>
        </w:rPr>
        <w:t xml:space="preserve"> adopts segmented</w:t>
      </w:r>
      <w:r>
        <w:rPr>
          <w:rFonts w:ascii="Times New Roman" w:hAnsi="Times New Roman" w:cs="Times New Roman"/>
          <w:sz w:val="20"/>
          <w:szCs w:val="20"/>
        </w:rPr>
        <w:t xml:space="preserve"> and</w:t>
      </w:r>
      <w:r>
        <w:rPr>
          <w:rFonts w:ascii="Times New Roman" w:hAnsi="Times New Roman" w:cs="Times New Roman" w:hint="eastAsia"/>
          <w:sz w:val="20"/>
          <w:szCs w:val="20"/>
        </w:rPr>
        <w:t xml:space="preserve"> point-to-point method </w:t>
      </w:r>
      <w:r>
        <w:rPr>
          <w:rFonts w:ascii="Times New Roman" w:hAnsi="Times New Roman" w:cs="Times New Roman"/>
          <w:sz w:val="20"/>
          <w:szCs w:val="20"/>
        </w:rPr>
        <w:t xml:space="preserve">to </w:t>
      </w:r>
      <w:r>
        <w:rPr>
          <w:rFonts w:ascii="Times New Roman" w:hAnsi="Times New Roman" w:cs="Times New Roman" w:hint="eastAsia"/>
          <w:sz w:val="20"/>
          <w:szCs w:val="20"/>
        </w:rPr>
        <w:t>draw</w:t>
      </w:r>
      <w:r>
        <w:rPr>
          <w:rFonts w:ascii="Times New Roman" w:hAnsi="Times New Roman" w:cs="Times New Roman"/>
          <w:sz w:val="20"/>
          <w:szCs w:val="20"/>
        </w:rPr>
        <w:t xml:space="preserve"> trajectories</w:t>
      </w:r>
      <w:r>
        <w:rPr>
          <w:rFonts w:ascii="Times New Roman" w:hAnsi="Times New Roman" w:cs="Times New Roman" w:hint="eastAsia"/>
          <w:sz w:val="20"/>
          <w:szCs w:val="20"/>
        </w:rPr>
        <w:t xml:space="preserve"> instead of </w:t>
      </w:r>
      <w:r w:rsidR="00BD7E55">
        <w:rPr>
          <w:rFonts w:ascii="Times New Roman" w:hAnsi="Times New Roman" w:cs="Times New Roman"/>
          <w:sz w:val="20"/>
          <w:szCs w:val="20"/>
        </w:rPr>
        <w:t xml:space="preserve">utilizing </w:t>
      </w:r>
      <w:r>
        <w:rPr>
          <w:rFonts w:ascii="Times New Roman" w:hAnsi="Times New Roman" w:cs="Times New Roman" w:hint="eastAsia"/>
          <w:sz w:val="20"/>
          <w:szCs w:val="20"/>
        </w:rPr>
        <w:t xml:space="preserve">the traditional abstract way </w:t>
      </w:r>
      <w:r>
        <w:rPr>
          <w:rFonts w:ascii="Times New Roman" w:hAnsi="Times New Roman" w:cs="Times New Roman"/>
          <w:sz w:val="20"/>
          <w:szCs w:val="20"/>
        </w:rPr>
        <w:t>like the</w:t>
      </w:r>
      <w:r>
        <w:rPr>
          <w:rFonts w:ascii="Times New Roman" w:hAnsi="Times New Roman" w:cs="Times New Roman" w:hint="eastAsia"/>
          <w:sz w:val="20"/>
          <w:szCs w:val="20"/>
        </w:rPr>
        <w:t xml:space="preserve"> density </w:t>
      </w:r>
      <w:r w:rsidRPr="0054559E">
        <w:rPr>
          <w:rFonts w:ascii="Times New Roman" w:hAnsi="Times New Roman" w:cs="Times New Roman" w:hint="eastAsia"/>
          <w:sz w:val="20"/>
          <w:szCs w:val="20"/>
        </w:rPr>
        <w:t>map</w:t>
      </w:r>
      <w:r w:rsidRPr="0054559E">
        <w:rPr>
          <w:rFonts w:ascii="Times New Roman" w:hAnsi="Times New Roman" w:cs="Times New Roman"/>
          <w:sz w:val="20"/>
          <w:szCs w:val="20"/>
        </w:rPr>
        <w:t xml:space="preserve">. </w:t>
      </w:r>
    </w:p>
    <w:p w:rsidR="007E002C" w:rsidRDefault="007E002C" w:rsidP="007E002C">
      <w:pPr>
        <w:spacing w:after="120" w:line="240" w:lineRule="exact"/>
        <w:ind w:firstLineChars="100" w:firstLine="200"/>
        <w:rPr>
          <w:rFonts w:ascii="Times New Roman" w:hAnsi="Times New Roman" w:cs="Times New Roman"/>
          <w:sz w:val="20"/>
          <w:szCs w:val="20"/>
        </w:rPr>
      </w:pPr>
      <w:r>
        <w:rPr>
          <w:rFonts w:ascii="Times New Roman" w:hAnsi="Times New Roman" w:cs="Times New Roman"/>
          <w:color w:val="000000"/>
          <w:sz w:val="20"/>
          <w:szCs w:val="20"/>
        </w:rPr>
        <w:t>Shown in Fig.2 (d), the visual trajectory in the GIS view is made up of dense car-tracking points</w:t>
      </w:r>
      <w:r w:rsidR="009D22BC">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9D22BC">
        <w:rPr>
          <w:rFonts w:ascii="Times New Roman" w:hAnsi="Times New Roman" w:cs="Times New Roman"/>
          <w:color w:val="000000"/>
          <w:sz w:val="20"/>
          <w:szCs w:val="20"/>
        </w:rPr>
        <w:t>T</w:t>
      </w:r>
      <w:r>
        <w:rPr>
          <w:rFonts w:ascii="Times New Roman" w:hAnsi="Times New Roman" w:cs="Times New Roman"/>
          <w:color w:val="000000"/>
          <w:sz w:val="20"/>
          <w:szCs w:val="20"/>
        </w:rPr>
        <w:t>he triangle an</w:t>
      </w:r>
      <w:r w:rsidR="009D22BC">
        <w:rPr>
          <w:rFonts w:ascii="Times New Roman" w:hAnsi="Times New Roman" w:cs="Times New Roman"/>
          <w:color w:val="000000"/>
          <w:sz w:val="20"/>
          <w:szCs w:val="20"/>
        </w:rPr>
        <w:t>d circle respectively represent</w:t>
      </w:r>
      <w:r>
        <w:rPr>
          <w:rFonts w:ascii="Times New Roman" w:hAnsi="Times New Roman" w:cs="Times New Roman"/>
          <w:color w:val="000000"/>
          <w:sz w:val="20"/>
          <w:szCs w:val="20"/>
        </w:rPr>
        <w:t xml:space="preserve"> the start</w:t>
      </w:r>
      <w:r w:rsidR="00EC1598">
        <w:rPr>
          <w:rFonts w:ascii="Times New Roman" w:hAnsi="Times New Roman" w:cs="Times New Roman"/>
          <w:color w:val="000000"/>
          <w:sz w:val="20"/>
          <w:szCs w:val="20"/>
        </w:rPr>
        <w:t>ing</w:t>
      </w:r>
      <w:r>
        <w:rPr>
          <w:rFonts w:ascii="Times New Roman" w:hAnsi="Times New Roman" w:cs="Times New Roman"/>
          <w:color w:val="000000"/>
          <w:sz w:val="20"/>
          <w:szCs w:val="20"/>
        </w:rPr>
        <w:t xml:space="preserve"> point and the end</w:t>
      </w:r>
      <w:r w:rsidR="00EC1598">
        <w:rPr>
          <w:rFonts w:ascii="Times New Roman" w:hAnsi="Times New Roman" w:cs="Times New Roman"/>
          <w:color w:val="000000"/>
          <w:sz w:val="20"/>
          <w:szCs w:val="20"/>
        </w:rPr>
        <w:t>ing</w:t>
      </w:r>
      <w:r>
        <w:rPr>
          <w:rFonts w:ascii="Times New Roman" w:hAnsi="Times New Roman" w:cs="Times New Roman"/>
          <w:color w:val="000000"/>
          <w:sz w:val="20"/>
          <w:szCs w:val="20"/>
        </w:rPr>
        <w:t xml:space="preserve"> point of a trajectory segment</w:t>
      </w:r>
      <w:r w:rsidR="0054559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5C0248">
        <w:rPr>
          <w:rFonts w:ascii="Times New Roman" w:hAnsi="Times New Roman" w:cs="Times New Roman"/>
          <w:sz w:val="20"/>
          <w:szCs w:val="20"/>
        </w:rPr>
        <w:t>In the data preparation, each</w:t>
      </w:r>
      <w:r w:rsidR="005C0248" w:rsidRPr="005C0248">
        <w:rPr>
          <w:rFonts w:ascii="Times New Roman" w:hAnsi="Times New Roman" w:cs="Times New Roman"/>
          <w:sz w:val="20"/>
          <w:szCs w:val="20"/>
        </w:rPr>
        <w:t xml:space="preserve"> trajector</w:t>
      </w:r>
      <w:r w:rsidR="005C0248">
        <w:rPr>
          <w:rFonts w:ascii="Times New Roman" w:hAnsi="Times New Roman" w:cs="Times New Roman"/>
          <w:sz w:val="20"/>
          <w:szCs w:val="20"/>
        </w:rPr>
        <w:t>y</w:t>
      </w:r>
      <w:r w:rsidR="005C0248" w:rsidRPr="005C0248">
        <w:rPr>
          <w:rFonts w:ascii="Times New Roman" w:hAnsi="Times New Roman" w:cs="Times New Roman"/>
          <w:sz w:val="20"/>
          <w:szCs w:val="20"/>
        </w:rPr>
        <w:t xml:space="preserve"> ha</w:t>
      </w:r>
      <w:r w:rsidR="005C0248">
        <w:rPr>
          <w:rFonts w:ascii="Times New Roman" w:hAnsi="Times New Roman" w:cs="Times New Roman"/>
          <w:sz w:val="20"/>
          <w:szCs w:val="20"/>
        </w:rPr>
        <w:t>s</w:t>
      </w:r>
      <w:r w:rsidR="005C0248" w:rsidRPr="005C0248">
        <w:rPr>
          <w:rFonts w:ascii="Times New Roman" w:hAnsi="Times New Roman" w:cs="Times New Roman"/>
          <w:sz w:val="20"/>
          <w:szCs w:val="20"/>
        </w:rPr>
        <w:t xml:space="preserve"> been assigned </w:t>
      </w:r>
      <w:r w:rsidR="005C0248">
        <w:rPr>
          <w:rFonts w:ascii="Times New Roman" w:hAnsi="Times New Roman" w:cs="Times New Roman"/>
          <w:sz w:val="20"/>
          <w:szCs w:val="20"/>
        </w:rPr>
        <w:t xml:space="preserve">with </w:t>
      </w:r>
      <w:r w:rsidR="005C0248" w:rsidRPr="005C0248">
        <w:rPr>
          <w:rFonts w:ascii="Times New Roman" w:hAnsi="Times New Roman" w:cs="Times New Roman"/>
          <w:sz w:val="20"/>
          <w:szCs w:val="20"/>
        </w:rPr>
        <w:t>semantic</w:t>
      </w:r>
      <w:r w:rsidR="009D22BC">
        <w:rPr>
          <w:rFonts w:ascii="Times New Roman" w:hAnsi="Times New Roman" w:cs="Times New Roman"/>
          <w:sz w:val="20"/>
          <w:szCs w:val="20"/>
        </w:rPr>
        <w:t xml:space="preserve"> information</w:t>
      </w:r>
      <w:r w:rsidR="005C0248" w:rsidRPr="005C0248">
        <w:rPr>
          <w:rFonts w:ascii="Times New Roman" w:hAnsi="Times New Roman" w:cs="Times New Roman"/>
          <w:sz w:val="20"/>
          <w:szCs w:val="20"/>
        </w:rPr>
        <w:t>. Therefore, the color of semantic enhanced trajectory is consistent with the color of the activity in destination.</w:t>
      </w:r>
      <w:r w:rsidR="005C0248">
        <w:rPr>
          <w:rFonts w:ascii="Times New Roman" w:hAnsi="Times New Roman" w:cs="Times New Roman"/>
          <w:sz w:val="20"/>
          <w:szCs w:val="20"/>
        </w:rPr>
        <w:t xml:space="preserve"> </w:t>
      </w:r>
      <w:r w:rsidRPr="00F1073C">
        <w:rPr>
          <w:rFonts w:ascii="Times New Roman" w:hAnsi="Times New Roman" w:cs="Times New Roman"/>
          <w:sz w:val="20"/>
          <w:szCs w:val="20"/>
        </w:rPr>
        <w:t xml:space="preserve">In the interactions, the </w:t>
      </w:r>
      <w:r w:rsidR="0054559E" w:rsidRPr="00F1073C">
        <w:rPr>
          <w:rFonts w:ascii="Times New Roman" w:hAnsi="Times New Roman" w:cs="Times New Roman"/>
          <w:sz w:val="20"/>
          <w:szCs w:val="20"/>
        </w:rPr>
        <w:t>detail information</w:t>
      </w:r>
      <w:r w:rsidRPr="00F1073C">
        <w:rPr>
          <w:rFonts w:ascii="Times New Roman" w:hAnsi="Times New Roman" w:cs="Times New Roman"/>
          <w:sz w:val="20"/>
          <w:szCs w:val="20"/>
        </w:rPr>
        <w:t xml:space="preserve"> of each trajectory can be obtained by clicking on any track point</w:t>
      </w:r>
      <w:r w:rsidRPr="00F1073C">
        <w:rPr>
          <w:rFonts w:ascii="Times New Roman" w:hAnsi="Times New Roman" w:cs="Times New Roman" w:hint="eastAsia"/>
          <w:sz w:val="20"/>
          <w:szCs w:val="20"/>
        </w:rPr>
        <w:t>s</w:t>
      </w:r>
      <w:r w:rsidRPr="00F1073C">
        <w:rPr>
          <w:rFonts w:ascii="Times New Roman" w:hAnsi="Times New Roman" w:cs="Times New Roman"/>
          <w:sz w:val="20"/>
          <w:szCs w:val="20"/>
        </w:rPr>
        <w:t xml:space="preserve">, as well as the corresponding transaction record of each trajectory will be highlighted in the scatter view. For example, </w:t>
      </w:r>
      <w:r w:rsidRPr="00F1073C">
        <w:rPr>
          <w:rFonts w:ascii="Times New Roman" w:hAnsi="Times New Roman" w:cs="Times New Roman" w:hint="eastAsia"/>
          <w:sz w:val="20"/>
          <w:szCs w:val="20"/>
        </w:rPr>
        <w:t>Fig.</w:t>
      </w:r>
      <w:r w:rsidRPr="00F1073C">
        <w:rPr>
          <w:rFonts w:ascii="Times New Roman" w:hAnsi="Times New Roman" w:cs="Times New Roman"/>
          <w:sz w:val="20"/>
          <w:szCs w:val="20"/>
        </w:rPr>
        <w:t xml:space="preserve">2 </w:t>
      </w:r>
      <w:r w:rsidRPr="00F1073C">
        <w:rPr>
          <w:rFonts w:ascii="Times New Roman" w:hAnsi="Times New Roman" w:cs="Times New Roman" w:hint="eastAsia"/>
          <w:sz w:val="20"/>
          <w:szCs w:val="20"/>
        </w:rPr>
        <w:t xml:space="preserve">(d) shows </w:t>
      </w:r>
      <w:r w:rsidRPr="00F1073C">
        <w:rPr>
          <w:rFonts w:ascii="Times New Roman" w:hAnsi="Times New Roman" w:cs="Times New Roman"/>
          <w:sz w:val="20"/>
          <w:szCs w:val="20"/>
        </w:rPr>
        <w:t xml:space="preserve">the path of </w:t>
      </w:r>
      <w:r w:rsidRPr="00F1073C">
        <w:rPr>
          <w:rFonts w:ascii="Times New Roman" w:hAnsi="Times New Roman" w:cs="Times New Roman" w:hint="eastAsia"/>
          <w:sz w:val="20"/>
          <w:szCs w:val="20"/>
        </w:rPr>
        <w:t>Edvard Vann (car</w:t>
      </w:r>
      <w:r w:rsidR="0087532C">
        <w:rPr>
          <w:rFonts w:ascii="Times New Roman" w:hAnsi="Times New Roman" w:cs="Times New Roman" w:hint="eastAsia"/>
          <w:sz w:val="20"/>
          <w:szCs w:val="20"/>
        </w:rPr>
        <w:t xml:space="preserve"> </w:t>
      </w:r>
      <w:r w:rsidRPr="00F1073C">
        <w:rPr>
          <w:rFonts w:ascii="Times New Roman" w:hAnsi="Times New Roman" w:cs="Times New Roman" w:hint="eastAsia"/>
          <w:sz w:val="20"/>
          <w:szCs w:val="20"/>
        </w:rPr>
        <w:t>34) on Jan 11</w:t>
      </w:r>
      <w:r w:rsidR="0054559E" w:rsidRPr="00F1073C">
        <w:rPr>
          <w:rFonts w:ascii="Times New Roman" w:hAnsi="Times New Roman" w:cs="Times New Roman"/>
          <w:sz w:val="20"/>
          <w:szCs w:val="20"/>
        </w:rPr>
        <w:t>.</w:t>
      </w:r>
      <w:r w:rsidRPr="00F1073C">
        <w:rPr>
          <w:rFonts w:ascii="Times New Roman" w:hAnsi="Times New Roman" w:cs="Times New Roman"/>
          <w:sz w:val="20"/>
          <w:szCs w:val="20"/>
        </w:rPr>
        <w:t xml:space="preserve"> </w:t>
      </w:r>
      <w:r w:rsidR="0054559E" w:rsidRPr="00F1073C">
        <w:rPr>
          <w:rFonts w:ascii="Times New Roman" w:hAnsi="Times New Roman" w:cs="Times New Roman"/>
          <w:sz w:val="20"/>
          <w:szCs w:val="20"/>
        </w:rPr>
        <w:t>H</w:t>
      </w:r>
      <w:r w:rsidRPr="00F1073C">
        <w:rPr>
          <w:rFonts w:ascii="Times New Roman" w:hAnsi="Times New Roman" w:cs="Times New Roman"/>
          <w:sz w:val="20"/>
          <w:szCs w:val="20"/>
        </w:rPr>
        <w:t xml:space="preserve">e first </w:t>
      </w:r>
      <w:r w:rsidRPr="00F1073C">
        <w:rPr>
          <w:rFonts w:ascii="Times New Roman" w:hAnsi="Times New Roman" w:cs="Times New Roman" w:hint="eastAsia"/>
          <w:sz w:val="20"/>
          <w:szCs w:val="20"/>
        </w:rPr>
        <w:t xml:space="preserve">went to </w:t>
      </w:r>
      <w:r w:rsidRPr="00F1073C">
        <w:rPr>
          <w:rFonts w:ascii="Times New Roman" w:hAnsi="Times New Roman" w:cs="Times New Roman"/>
          <w:sz w:val="20"/>
          <w:szCs w:val="20"/>
        </w:rPr>
        <w:t>“</w:t>
      </w:r>
      <w:r w:rsidRPr="00F1073C">
        <w:rPr>
          <w:rFonts w:ascii="Times New Roman" w:hAnsi="Times New Roman" w:cs="Times New Roman" w:hint="eastAsia"/>
          <w:sz w:val="20"/>
          <w:szCs w:val="20"/>
        </w:rPr>
        <w:t>Ahaggo Museum</w:t>
      </w:r>
      <w:r w:rsidRPr="00F1073C">
        <w:rPr>
          <w:rFonts w:ascii="Times New Roman" w:hAnsi="Times New Roman" w:cs="Times New Roman"/>
          <w:sz w:val="20"/>
          <w:szCs w:val="20"/>
        </w:rPr>
        <w:t>”</w:t>
      </w:r>
      <w:r w:rsidRPr="00F1073C">
        <w:rPr>
          <w:rFonts w:ascii="Times New Roman" w:hAnsi="Times New Roman" w:cs="Times New Roman" w:hint="eastAsia"/>
          <w:sz w:val="20"/>
          <w:szCs w:val="20"/>
        </w:rPr>
        <w:t xml:space="preserve"> from home</w:t>
      </w:r>
      <w:r w:rsidRPr="00F1073C">
        <w:rPr>
          <w:rFonts w:ascii="Times New Roman" w:hAnsi="Times New Roman" w:cs="Times New Roman"/>
          <w:sz w:val="20"/>
          <w:szCs w:val="20"/>
        </w:rPr>
        <w:t xml:space="preserve"> at </w:t>
      </w:r>
      <w:r w:rsidRPr="00F1073C">
        <w:rPr>
          <w:rFonts w:ascii="Times New Roman" w:hAnsi="Times New Roman" w:cs="Times New Roman" w:hint="eastAsia"/>
          <w:sz w:val="20"/>
          <w:szCs w:val="20"/>
        </w:rPr>
        <w:t xml:space="preserve">14:10, then </w:t>
      </w:r>
      <w:r w:rsidRPr="00F1073C">
        <w:rPr>
          <w:rFonts w:ascii="Times New Roman" w:hAnsi="Times New Roman" w:cs="Times New Roman"/>
          <w:sz w:val="20"/>
          <w:szCs w:val="20"/>
        </w:rPr>
        <w:t xml:space="preserve">he </w:t>
      </w:r>
      <w:r w:rsidRPr="00F1073C">
        <w:rPr>
          <w:rFonts w:ascii="Times New Roman" w:hAnsi="Times New Roman" w:cs="Times New Roman" w:hint="eastAsia"/>
          <w:sz w:val="20"/>
          <w:szCs w:val="20"/>
        </w:rPr>
        <w:t xml:space="preserve">went to </w:t>
      </w:r>
      <w:r w:rsidRPr="00F1073C">
        <w:rPr>
          <w:rFonts w:ascii="Times New Roman" w:hAnsi="Times New Roman" w:cs="Times New Roman"/>
          <w:sz w:val="20"/>
          <w:szCs w:val="20"/>
        </w:rPr>
        <w:t>“</w:t>
      </w:r>
      <w:r w:rsidRPr="00F1073C">
        <w:rPr>
          <w:rFonts w:ascii="Times New Roman" w:hAnsi="Times New Roman" w:cs="Times New Roman" w:hint="eastAsia"/>
          <w:sz w:val="20"/>
          <w:szCs w:val="20"/>
        </w:rPr>
        <w:t>Hippokampos</w:t>
      </w:r>
      <w:r w:rsidRPr="00F1073C">
        <w:rPr>
          <w:rFonts w:ascii="Times New Roman" w:hAnsi="Times New Roman" w:cs="Times New Roman"/>
          <w:sz w:val="20"/>
          <w:szCs w:val="20"/>
        </w:rPr>
        <w:t>”</w:t>
      </w:r>
      <w:r w:rsidRPr="00F1073C">
        <w:rPr>
          <w:rFonts w:ascii="Times New Roman" w:hAnsi="Times New Roman" w:cs="Times New Roman" w:hint="eastAsia"/>
          <w:sz w:val="20"/>
          <w:szCs w:val="20"/>
        </w:rPr>
        <w:t xml:space="preserve"> for dinner, </w:t>
      </w:r>
      <w:r w:rsidR="00BD7E55">
        <w:rPr>
          <w:rFonts w:ascii="Times New Roman" w:hAnsi="Times New Roman" w:cs="Times New Roman"/>
          <w:sz w:val="20"/>
          <w:szCs w:val="20"/>
        </w:rPr>
        <w:t xml:space="preserve">and </w:t>
      </w:r>
      <w:r w:rsidRPr="00F1073C">
        <w:rPr>
          <w:rFonts w:ascii="Times New Roman" w:hAnsi="Times New Roman" w:cs="Times New Roman" w:hint="eastAsia"/>
          <w:sz w:val="20"/>
          <w:szCs w:val="20"/>
        </w:rPr>
        <w:t xml:space="preserve">finally </w:t>
      </w:r>
      <w:r w:rsidRPr="00F1073C">
        <w:rPr>
          <w:rFonts w:ascii="Times New Roman" w:hAnsi="Times New Roman" w:cs="Times New Roman"/>
          <w:sz w:val="20"/>
          <w:szCs w:val="20"/>
        </w:rPr>
        <w:t xml:space="preserve">he </w:t>
      </w:r>
      <w:r w:rsidRPr="00F1073C">
        <w:rPr>
          <w:rFonts w:ascii="Times New Roman" w:hAnsi="Times New Roman" w:cs="Times New Roman" w:hint="eastAsia"/>
          <w:sz w:val="20"/>
          <w:szCs w:val="20"/>
        </w:rPr>
        <w:t xml:space="preserve">went back home </w:t>
      </w:r>
      <w:r w:rsidRPr="00F1073C">
        <w:rPr>
          <w:rFonts w:ascii="Times New Roman" w:hAnsi="Times New Roman" w:cs="Times New Roman"/>
          <w:sz w:val="20"/>
          <w:szCs w:val="20"/>
        </w:rPr>
        <w:t xml:space="preserve">at </w:t>
      </w:r>
      <w:r w:rsidRPr="00F1073C">
        <w:rPr>
          <w:rFonts w:ascii="Times New Roman" w:hAnsi="Times New Roman" w:cs="Times New Roman" w:hint="eastAsia"/>
          <w:sz w:val="20"/>
          <w:szCs w:val="20"/>
        </w:rPr>
        <w:t>19:37.</w:t>
      </w:r>
    </w:p>
    <w:p w:rsidR="00424F92" w:rsidRDefault="00612366">
      <w:pPr>
        <w:pStyle w:val="1"/>
        <w:spacing w:before="240" w:after="240" w:line="240" w:lineRule="auto"/>
        <w:rPr>
          <w:sz w:val="24"/>
          <w:szCs w:val="24"/>
        </w:rPr>
      </w:pPr>
      <w:r>
        <w:rPr>
          <w:sz w:val="24"/>
          <w:szCs w:val="24"/>
        </w:rPr>
        <w:t xml:space="preserve">5 </w:t>
      </w:r>
      <w:r>
        <w:rPr>
          <w:rFonts w:hint="eastAsia"/>
          <w:sz w:val="24"/>
          <w:szCs w:val="24"/>
        </w:rPr>
        <w:t xml:space="preserve">Case </w:t>
      </w:r>
      <w:r>
        <w:rPr>
          <w:sz w:val="24"/>
          <w:szCs w:val="24"/>
        </w:rPr>
        <w:t>s</w:t>
      </w:r>
      <w:r>
        <w:rPr>
          <w:rFonts w:hint="eastAsia"/>
          <w:sz w:val="24"/>
          <w:szCs w:val="24"/>
        </w:rPr>
        <w:t>tudies</w:t>
      </w:r>
    </w:p>
    <w:bookmarkEnd w:id="55"/>
    <w:bookmarkEnd w:id="56"/>
    <w:p w:rsidR="00424F92" w:rsidRDefault="00CE73B3">
      <w:pPr>
        <w:spacing w:after="120" w:line="240" w:lineRule="exact"/>
        <w:rPr>
          <w:rFonts w:ascii="Times New Roman" w:hAnsi="Times New Roman" w:cs="Times New Roman"/>
          <w:sz w:val="20"/>
          <w:szCs w:val="20"/>
        </w:rPr>
      </w:pPr>
      <w:r w:rsidRPr="00F1073C">
        <w:rPr>
          <w:rFonts w:ascii="Times New Roman" w:hAnsi="Times New Roman" w:cs="Times New Roman"/>
          <w:sz w:val="20"/>
          <w:szCs w:val="20"/>
        </w:rPr>
        <w:t>I</w:t>
      </w:r>
      <w:r w:rsidR="00F1073C">
        <w:rPr>
          <w:rFonts w:ascii="Times New Roman" w:hAnsi="Times New Roman" w:cs="Times New Roman" w:hint="eastAsia"/>
          <w:sz w:val="20"/>
          <w:szCs w:val="20"/>
        </w:rPr>
        <w:t>n this section</w:t>
      </w:r>
      <w:r w:rsidRPr="00F1073C">
        <w:rPr>
          <w:rFonts w:ascii="Times New Roman" w:hAnsi="Times New Roman" w:cs="Times New Roman" w:hint="eastAsia"/>
          <w:sz w:val="20"/>
          <w:szCs w:val="20"/>
        </w:rPr>
        <w:t xml:space="preserve">, </w:t>
      </w:r>
      <w:r w:rsidR="00F1073C">
        <w:rPr>
          <w:rFonts w:ascii="Times New Roman" w:hAnsi="Times New Roman" w:cs="Times New Roman"/>
          <w:sz w:val="20"/>
          <w:szCs w:val="20"/>
        </w:rPr>
        <w:t>t</w:t>
      </w:r>
      <w:r w:rsidRPr="00F1073C">
        <w:rPr>
          <w:rFonts w:ascii="Times New Roman" w:hAnsi="Times New Roman" w:cs="Times New Roman" w:hint="eastAsia"/>
          <w:sz w:val="20"/>
          <w:szCs w:val="20"/>
        </w:rPr>
        <w:t>hree cases</w:t>
      </w:r>
      <w:r w:rsidR="00F14223" w:rsidRPr="00F1073C">
        <w:rPr>
          <w:rFonts w:ascii="Times New Roman" w:hAnsi="Times New Roman" w:cs="Times New Roman"/>
          <w:sz w:val="20"/>
          <w:szCs w:val="20"/>
        </w:rPr>
        <w:t xml:space="preserve"> from the kidnapping investigation</w:t>
      </w:r>
      <w:r w:rsidRPr="00F1073C">
        <w:rPr>
          <w:rFonts w:ascii="Times New Roman" w:hAnsi="Times New Roman" w:cs="Times New Roman" w:hint="eastAsia"/>
          <w:sz w:val="20"/>
          <w:szCs w:val="20"/>
        </w:rPr>
        <w:t xml:space="preserve"> </w:t>
      </w:r>
      <w:r w:rsidR="00F1073C">
        <w:rPr>
          <w:rFonts w:ascii="Times New Roman" w:hAnsi="Times New Roman" w:cs="Times New Roman"/>
          <w:sz w:val="20"/>
          <w:szCs w:val="20"/>
        </w:rPr>
        <w:t xml:space="preserve">are carried out </w:t>
      </w:r>
      <w:r w:rsidR="00F14223" w:rsidRPr="00F1073C">
        <w:rPr>
          <w:rFonts w:ascii="Times New Roman" w:hAnsi="Times New Roman" w:cs="Times New Roman" w:hint="eastAsia"/>
          <w:sz w:val="20"/>
          <w:szCs w:val="20"/>
        </w:rPr>
        <w:t>to</w:t>
      </w:r>
      <w:r w:rsidR="00612366" w:rsidRPr="00F1073C">
        <w:rPr>
          <w:rFonts w:ascii="Times New Roman" w:hAnsi="Times New Roman" w:cs="Times New Roman"/>
          <w:sz w:val="20"/>
          <w:szCs w:val="20"/>
        </w:rPr>
        <w:t xml:space="preserve"> illustrate how our visualization system works. These cases inclu</w:t>
      </w:r>
      <w:r w:rsidR="00612366">
        <w:rPr>
          <w:rFonts w:ascii="Times New Roman" w:hAnsi="Times New Roman" w:cs="Times New Roman"/>
          <w:sz w:val="20"/>
          <w:szCs w:val="20"/>
        </w:rPr>
        <w:t xml:space="preserve">de the pattern analysis of all employees’ daily life, the abnormal behavior detection, and the </w:t>
      </w:r>
      <w:r w:rsidR="00612366">
        <w:rPr>
          <w:rFonts w:ascii="Times New Roman" w:hAnsi="Times New Roman" w:cs="Times New Roman" w:hint="eastAsia"/>
          <w:sz w:val="20"/>
          <w:szCs w:val="20"/>
        </w:rPr>
        <w:t xml:space="preserve">association </w:t>
      </w:r>
      <w:r w:rsidR="00612366">
        <w:rPr>
          <w:rFonts w:ascii="Times New Roman" w:hAnsi="Times New Roman" w:cs="Times New Roman"/>
          <w:sz w:val="20"/>
          <w:szCs w:val="20"/>
        </w:rPr>
        <w:t xml:space="preserve">exploration of activities </w:t>
      </w:r>
      <w:r w:rsidR="009D22BC">
        <w:rPr>
          <w:rFonts w:ascii="Times New Roman" w:hAnsi="Times New Roman" w:cs="Times New Roman"/>
          <w:sz w:val="20"/>
          <w:szCs w:val="20"/>
        </w:rPr>
        <w:t>involving</w:t>
      </w:r>
      <w:r w:rsidR="00612366">
        <w:rPr>
          <w:rFonts w:ascii="Times New Roman" w:hAnsi="Times New Roman" w:cs="Times New Roman"/>
          <w:sz w:val="20"/>
          <w:szCs w:val="20"/>
        </w:rPr>
        <w:t xml:space="preserve"> multiple people.</w:t>
      </w:r>
    </w:p>
    <w:p w:rsidR="00424F92" w:rsidRDefault="00612366">
      <w:pPr>
        <w:pStyle w:val="1"/>
        <w:spacing w:before="240" w:after="240" w:line="240" w:lineRule="auto"/>
        <w:rPr>
          <w:sz w:val="20"/>
          <w:szCs w:val="20"/>
        </w:rPr>
      </w:pPr>
      <w:r>
        <w:rPr>
          <w:sz w:val="24"/>
          <w:szCs w:val="24"/>
        </w:rPr>
        <w:t>5</w:t>
      </w:r>
      <w:r>
        <w:rPr>
          <w:rFonts w:hint="eastAsia"/>
          <w:sz w:val="24"/>
          <w:szCs w:val="24"/>
        </w:rPr>
        <w:t>.1 T</w:t>
      </w:r>
      <w:r>
        <w:rPr>
          <w:sz w:val="24"/>
          <w:szCs w:val="24"/>
        </w:rPr>
        <w:t>he routine analysis of employees’ daily life</w:t>
      </w:r>
    </w:p>
    <w:p w:rsidR="00335EF1" w:rsidRPr="008000FF" w:rsidRDefault="00BB05F0" w:rsidP="008000FF">
      <w:pPr>
        <w:spacing w:after="120" w:line="240" w:lineRule="exact"/>
        <w:rPr>
          <w:rFonts w:ascii="Times New Roman" w:hAnsi="Times New Roman" w:cs="Times New Roman"/>
          <w:sz w:val="20"/>
          <w:szCs w:val="20"/>
        </w:rPr>
      </w:pPr>
      <w:bookmarkStart w:id="59" w:name="OLE_LINK67"/>
      <w:bookmarkStart w:id="60" w:name="OLE_LINK63"/>
      <w:r w:rsidRPr="008000FF">
        <w:rPr>
          <w:rFonts w:ascii="Times New Roman" w:hAnsi="Times New Roman" w:cs="Times New Roman" w:hint="eastAsia"/>
          <w:sz w:val="20"/>
          <w:szCs w:val="20"/>
        </w:rPr>
        <w:t xml:space="preserve">To </w:t>
      </w:r>
      <w:r w:rsidRPr="008000FF">
        <w:rPr>
          <w:rFonts w:ascii="Times New Roman" w:hAnsi="Times New Roman" w:cs="Times New Roman"/>
          <w:sz w:val="20"/>
          <w:szCs w:val="20"/>
        </w:rPr>
        <w:t>stand out</w:t>
      </w:r>
      <w:r w:rsidRPr="008000FF">
        <w:rPr>
          <w:rFonts w:ascii="Times New Roman" w:hAnsi="Times New Roman" w:cs="Times New Roman" w:hint="eastAsia"/>
          <w:sz w:val="20"/>
          <w:szCs w:val="20"/>
        </w:rPr>
        <w:t xml:space="preserve"> </w:t>
      </w:r>
      <w:r w:rsidR="002B33B7" w:rsidRPr="008000FF">
        <w:rPr>
          <w:rFonts w:ascii="Times New Roman" w:hAnsi="Times New Roman" w:cs="Times New Roman"/>
          <w:sz w:val="20"/>
          <w:szCs w:val="20"/>
        </w:rPr>
        <w:t>the suspicio</w:t>
      </w:r>
      <w:r w:rsidR="002B33B7" w:rsidRPr="008000FF">
        <w:rPr>
          <w:rFonts w:ascii="Times New Roman" w:hAnsi="Times New Roman" w:cs="Times New Roman" w:hint="eastAsia"/>
          <w:sz w:val="20"/>
          <w:szCs w:val="20"/>
        </w:rPr>
        <w:t>us</w:t>
      </w:r>
      <w:r w:rsidR="00F46942" w:rsidRPr="008000FF">
        <w:rPr>
          <w:rFonts w:ascii="Times New Roman" w:hAnsi="Times New Roman" w:cs="Times New Roman" w:hint="eastAsia"/>
          <w:sz w:val="20"/>
          <w:szCs w:val="20"/>
        </w:rPr>
        <w:t xml:space="preserve"> persons and activities</w:t>
      </w:r>
      <w:r>
        <w:rPr>
          <w:rFonts w:ascii="Times New Roman" w:hAnsi="Times New Roman" w:cs="Times New Roman" w:hint="eastAsia"/>
          <w:sz w:val="20"/>
          <w:szCs w:val="20"/>
        </w:rPr>
        <w:t>, the first thing investigators should do is to master the</w:t>
      </w:r>
      <w:r w:rsidRPr="008000FF">
        <w:rPr>
          <w:rFonts w:ascii="Times New Roman" w:hAnsi="Times New Roman" w:cs="Times New Roman"/>
          <w:sz w:val="20"/>
          <w:szCs w:val="20"/>
        </w:rPr>
        <w:t xml:space="preserve"> normal behavior patterns</w:t>
      </w:r>
      <w:r>
        <w:rPr>
          <w:rFonts w:ascii="Times New Roman" w:hAnsi="Times New Roman" w:cs="Times New Roman"/>
          <w:sz w:val="20"/>
          <w:szCs w:val="20"/>
        </w:rPr>
        <w:t xml:space="preserve"> of employees.</w:t>
      </w:r>
      <w:r>
        <w:rPr>
          <w:rFonts w:ascii="Times New Roman" w:hAnsi="Times New Roman" w:cs="Times New Roman" w:hint="eastAsia"/>
          <w:sz w:val="20"/>
          <w:szCs w:val="20"/>
        </w:rPr>
        <w:t xml:space="preserve"> </w:t>
      </w:r>
      <w:r w:rsidR="0002149C">
        <w:rPr>
          <w:rFonts w:ascii="Times New Roman" w:hAnsi="Times New Roman" w:cs="Times New Roman"/>
          <w:sz w:val="20"/>
          <w:szCs w:val="20"/>
        </w:rPr>
        <w:t>In</w:t>
      </w:r>
      <w:r w:rsidR="00335EF1">
        <w:rPr>
          <w:rFonts w:ascii="Times New Roman" w:hAnsi="Times New Roman" w:cs="Times New Roman" w:hint="eastAsia"/>
          <w:sz w:val="20"/>
          <w:szCs w:val="20"/>
        </w:rPr>
        <w:t xml:space="preserve"> a macro point of view, the timeline </w:t>
      </w:r>
      <w:r w:rsidR="00335EF1">
        <w:rPr>
          <w:rFonts w:ascii="Times New Roman" w:hAnsi="Times New Roman" w:cs="Times New Roman"/>
          <w:sz w:val="20"/>
          <w:szCs w:val="20"/>
        </w:rPr>
        <w:t>view reveals</w:t>
      </w:r>
      <w:r w:rsidR="00335EF1">
        <w:rPr>
          <w:rFonts w:ascii="Times New Roman" w:hAnsi="Times New Roman" w:cs="Times New Roman" w:hint="eastAsia"/>
          <w:sz w:val="20"/>
          <w:szCs w:val="20"/>
        </w:rPr>
        <w:t xml:space="preserve"> </w:t>
      </w:r>
      <w:r w:rsidR="00335EF1">
        <w:rPr>
          <w:rFonts w:ascii="Times New Roman" w:hAnsi="Times New Roman" w:cs="Times New Roman"/>
          <w:sz w:val="20"/>
          <w:szCs w:val="20"/>
        </w:rPr>
        <w:t>many</w:t>
      </w:r>
      <w:r w:rsidR="00335EF1">
        <w:rPr>
          <w:rFonts w:ascii="Times New Roman" w:hAnsi="Times New Roman" w:cs="Times New Roman" w:hint="eastAsia"/>
          <w:sz w:val="20"/>
          <w:szCs w:val="20"/>
        </w:rPr>
        <w:t xml:space="preserve"> </w:t>
      </w:r>
      <w:r w:rsidR="00335EF1" w:rsidRPr="008000FF">
        <w:rPr>
          <w:rFonts w:ascii="Times New Roman" w:hAnsi="Times New Roman" w:cs="Times New Roman" w:hint="eastAsia"/>
          <w:sz w:val="20"/>
          <w:szCs w:val="20"/>
        </w:rPr>
        <w:t>common</w:t>
      </w:r>
      <w:r w:rsidR="00335EF1" w:rsidRPr="008000FF">
        <w:rPr>
          <w:rFonts w:ascii="Times New Roman" w:hAnsi="Times New Roman" w:cs="Times New Roman"/>
          <w:sz w:val="20"/>
          <w:szCs w:val="20"/>
        </w:rPr>
        <w:t xml:space="preserve"> </w:t>
      </w:r>
      <w:hyperlink r:id="rId20" w:history="1">
        <w:r w:rsidR="00335EF1" w:rsidRPr="008000FF">
          <w:rPr>
            <w:rFonts w:ascii="Times New Roman" w:hAnsi="Times New Roman" w:cs="Times New Roman" w:hint="eastAsia"/>
            <w:sz w:val="20"/>
            <w:szCs w:val="20"/>
          </w:rPr>
          <w:t>c</w:t>
        </w:r>
        <w:r w:rsidR="00335EF1" w:rsidRPr="008000FF">
          <w:rPr>
            <w:rFonts w:ascii="Times New Roman" w:hAnsi="Times New Roman" w:cs="Times New Roman"/>
            <w:sz w:val="20"/>
            <w:szCs w:val="20"/>
          </w:rPr>
          <w:t>haracteristics</w:t>
        </w:r>
      </w:hyperlink>
      <w:r w:rsidR="00335EF1" w:rsidRPr="008000FF">
        <w:rPr>
          <w:rFonts w:ascii="Times New Roman" w:hAnsi="Times New Roman" w:cs="Times New Roman"/>
          <w:sz w:val="20"/>
          <w:szCs w:val="20"/>
        </w:rPr>
        <w:t xml:space="preserve"> of </w:t>
      </w:r>
      <w:r w:rsidR="0006339D" w:rsidRPr="008000FF">
        <w:rPr>
          <w:rFonts w:ascii="Times New Roman" w:hAnsi="Times New Roman" w:cs="Times New Roman"/>
          <w:sz w:val="20"/>
          <w:szCs w:val="20"/>
        </w:rPr>
        <w:t>employee</w:t>
      </w:r>
      <w:r w:rsidR="0006339D" w:rsidRPr="008000FF">
        <w:rPr>
          <w:rFonts w:ascii="Times New Roman" w:hAnsi="Times New Roman" w:cs="Times New Roman" w:hint="eastAsia"/>
          <w:sz w:val="20"/>
          <w:szCs w:val="20"/>
        </w:rPr>
        <w:t>s</w:t>
      </w:r>
      <w:r w:rsidR="009D22BC" w:rsidRPr="008000FF">
        <w:rPr>
          <w:rFonts w:ascii="Times New Roman" w:hAnsi="Times New Roman" w:cs="Times New Roman"/>
          <w:sz w:val="20"/>
          <w:szCs w:val="20"/>
        </w:rPr>
        <w:t>’</w:t>
      </w:r>
      <w:r w:rsidR="0006339D" w:rsidRPr="008000FF">
        <w:rPr>
          <w:rFonts w:ascii="Times New Roman" w:hAnsi="Times New Roman" w:cs="Times New Roman" w:hint="eastAsia"/>
          <w:sz w:val="20"/>
          <w:szCs w:val="20"/>
        </w:rPr>
        <w:t xml:space="preserve"> </w:t>
      </w:r>
      <w:r w:rsidR="00335EF1" w:rsidRPr="008000FF">
        <w:rPr>
          <w:rFonts w:ascii="Times New Roman" w:hAnsi="Times New Roman" w:cs="Times New Roman" w:hint="eastAsia"/>
          <w:sz w:val="20"/>
          <w:szCs w:val="20"/>
        </w:rPr>
        <w:t xml:space="preserve">daily routines. </w:t>
      </w:r>
      <w:r w:rsidR="00335EF1">
        <w:rPr>
          <w:rFonts w:ascii="Times New Roman" w:hAnsi="Times New Roman" w:cs="Times New Roman" w:hint="eastAsia"/>
          <w:sz w:val="20"/>
          <w:szCs w:val="20"/>
        </w:rPr>
        <w:t>As shown in Fig.</w:t>
      </w:r>
      <w:r w:rsidR="00335EF1">
        <w:rPr>
          <w:rFonts w:ascii="Times New Roman" w:hAnsi="Times New Roman" w:cs="Times New Roman"/>
          <w:sz w:val="20"/>
          <w:szCs w:val="20"/>
        </w:rPr>
        <w:t>3</w:t>
      </w:r>
      <w:r w:rsidR="00335EF1">
        <w:rPr>
          <w:rFonts w:ascii="Times New Roman" w:hAnsi="Times New Roman" w:cs="Times New Roman" w:hint="eastAsia"/>
          <w:sz w:val="20"/>
          <w:szCs w:val="20"/>
        </w:rPr>
        <w:t xml:space="preserve"> (a), </w:t>
      </w:r>
      <w:r w:rsidR="00335EF1" w:rsidRPr="008000FF">
        <w:rPr>
          <w:rFonts w:ascii="Times New Roman" w:hAnsi="Times New Roman" w:cs="Times New Roman" w:hint="eastAsia"/>
          <w:sz w:val="20"/>
          <w:szCs w:val="20"/>
        </w:rPr>
        <w:t xml:space="preserve">there are </w:t>
      </w:r>
      <w:r w:rsidR="00335EF1" w:rsidRPr="008000FF">
        <w:rPr>
          <w:rFonts w:ascii="Times New Roman" w:hAnsi="Times New Roman" w:cs="Times New Roman"/>
          <w:sz w:val="20"/>
          <w:szCs w:val="20"/>
        </w:rPr>
        <w:t>three distinct peaks of car usage</w:t>
      </w:r>
      <w:r w:rsidR="00335EF1" w:rsidRPr="008000FF">
        <w:rPr>
          <w:rFonts w:ascii="Times New Roman" w:hAnsi="Times New Roman" w:cs="Times New Roman" w:hint="eastAsia"/>
          <w:sz w:val="20"/>
          <w:szCs w:val="20"/>
        </w:rPr>
        <w:t xml:space="preserve"> </w:t>
      </w:r>
      <w:r w:rsidR="00335EF1" w:rsidRPr="008000FF">
        <w:rPr>
          <w:rFonts w:ascii="Times New Roman" w:hAnsi="Times New Roman" w:cs="Times New Roman"/>
          <w:sz w:val="20"/>
          <w:szCs w:val="20"/>
        </w:rPr>
        <w:t>respectively happened in the morning, noon and nightfall</w:t>
      </w:r>
      <w:r w:rsidR="00980FA1" w:rsidRPr="008000FF">
        <w:rPr>
          <w:rFonts w:ascii="Times New Roman" w:hAnsi="Times New Roman" w:cs="Times New Roman" w:hint="eastAsia"/>
          <w:sz w:val="20"/>
          <w:szCs w:val="20"/>
        </w:rPr>
        <w:t xml:space="preserve"> on </w:t>
      </w:r>
      <w:r w:rsidR="009C7CB5" w:rsidRPr="008000FF">
        <w:rPr>
          <w:rFonts w:ascii="Times New Roman" w:hAnsi="Times New Roman" w:cs="Times New Roman"/>
          <w:sz w:val="20"/>
          <w:szCs w:val="20"/>
        </w:rPr>
        <w:t>weekdays</w:t>
      </w:r>
      <w:r w:rsidR="00235AA8" w:rsidRPr="008000FF">
        <w:rPr>
          <w:rFonts w:ascii="Times New Roman" w:hAnsi="Times New Roman" w:cs="Times New Roman" w:hint="eastAsia"/>
          <w:sz w:val="20"/>
          <w:szCs w:val="20"/>
        </w:rPr>
        <w:t xml:space="preserve"> in the upward </w:t>
      </w:r>
      <w:r w:rsidR="00235AA8" w:rsidRPr="008000FF">
        <w:rPr>
          <w:rFonts w:ascii="Times New Roman" w:hAnsi="Times New Roman" w:cs="Times New Roman"/>
          <w:sz w:val="20"/>
          <w:szCs w:val="20"/>
        </w:rPr>
        <w:t>timeline</w:t>
      </w:r>
      <w:r w:rsidR="009C7CB5" w:rsidRPr="008000FF">
        <w:rPr>
          <w:rFonts w:ascii="Times New Roman" w:hAnsi="Times New Roman" w:cs="Times New Roman" w:hint="eastAsia"/>
          <w:sz w:val="20"/>
          <w:szCs w:val="20"/>
        </w:rPr>
        <w:t>.</w:t>
      </w:r>
      <w:r w:rsidR="00BE4877" w:rsidRPr="008000FF">
        <w:rPr>
          <w:rFonts w:ascii="Times New Roman" w:hAnsi="Times New Roman" w:cs="Times New Roman" w:hint="eastAsia"/>
          <w:sz w:val="20"/>
          <w:szCs w:val="20"/>
        </w:rPr>
        <w:t xml:space="preserve"> </w:t>
      </w:r>
      <w:r w:rsidR="00BE4877" w:rsidRPr="008000FF">
        <w:rPr>
          <w:rFonts w:ascii="Times New Roman" w:hAnsi="Times New Roman" w:cs="Times New Roman"/>
          <w:sz w:val="20"/>
          <w:szCs w:val="20"/>
        </w:rPr>
        <w:t>T</w:t>
      </w:r>
      <w:r w:rsidR="00BE4877" w:rsidRPr="008000FF">
        <w:rPr>
          <w:rFonts w:ascii="Times New Roman" w:hAnsi="Times New Roman" w:cs="Times New Roman" w:hint="eastAsia"/>
          <w:sz w:val="20"/>
          <w:szCs w:val="20"/>
        </w:rPr>
        <w:t xml:space="preserve">his </w:t>
      </w:r>
      <w:r w:rsidR="00382F87" w:rsidRPr="008000FF">
        <w:rPr>
          <w:rFonts w:ascii="Times New Roman" w:hAnsi="Times New Roman" w:cs="Times New Roman" w:hint="eastAsia"/>
          <w:sz w:val="20"/>
          <w:szCs w:val="20"/>
        </w:rPr>
        <w:t xml:space="preserve">may </w:t>
      </w:r>
      <w:r w:rsidR="003E08D7" w:rsidRPr="008000FF">
        <w:rPr>
          <w:rFonts w:ascii="Times New Roman" w:hAnsi="Times New Roman" w:cs="Times New Roman" w:hint="eastAsia"/>
          <w:sz w:val="20"/>
          <w:szCs w:val="20"/>
        </w:rPr>
        <w:t xml:space="preserve">mean </w:t>
      </w:r>
      <w:r w:rsidR="00BE4877" w:rsidRPr="008000FF">
        <w:rPr>
          <w:rFonts w:ascii="Times New Roman" w:hAnsi="Times New Roman" w:cs="Times New Roman" w:hint="eastAsia"/>
          <w:sz w:val="20"/>
          <w:szCs w:val="20"/>
        </w:rPr>
        <w:t xml:space="preserve">that </w:t>
      </w:r>
      <w:r w:rsidR="0029595F" w:rsidRPr="008000FF">
        <w:rPr>
          <w:rFonts w:ascii="Times New Roman" w:hAnsi="Times New Roman" w:cs="Times New Roman" w:hint="eastAsia"/>
          <w:sz w:val="20"/>
          <w:szCs w:val="20"/>
        </w:rPr>
        <w:t>they</w:t>
      </w:r>
      <w:r w:rsidR="00382F87" w:rsidRPr="008000FF">
        <w:rPr>
          <w:rFonts w:ascii="Times New Roman" w:hAnsi="Times New Roman" w:cs="Times New Roman" w:hint="eastAsia"/>
          <w:sz w:val="20"/>
          <w:szCs w:val="20"/>
        </w:rPr>
        <w:t xml:space="preserve"> </w:t>
      </w:r>
      <w:r w:rsidR="00454647" w:rsidRPr="008000FF">
        <w:rPr>
          <w:rFonts w:ascii="Times New Roman" w:hAnsi="Times New Roman" w:cs="Times New Roman" w:hint="eastAsia"/>
          <w:sz w:val="20"/>
          <w:szCs w:val="20"/>
        </w:rPr>
        <w:t>drive to eat/work/</w:t>
      </w:r>
      <w:r w:rsidR="00D62A39" w:rsidRPr="008000FF">
        <w:rPr>
          <w:rFonts w:ascii="Times New Roman" w:hAnsi="Times New Roman" w:cs="Times New Roman" w:hint="eastAsia"/>
          <w:sz w:val="20"/>
          <w:szCs w:val="20"/>
        </w:rPr>
        <w:t xml:space="preserve">go </w:t>
      </w:r>
      <w:r w:rsidR="00D95399" w:rsidRPr="008000FF">
        <w:rPr>
          <w:rFonts w:ascii="Times New Roman" w:hAnsi="Times New Roman" w:cs="Times New Roman" w:hint="eastAsia"/>
          <w:sz w:val="20"/>
          <w:szCs w:val="20"/>
        </w:rPr>
        <w:t>home</w:t>
      </w:r>
      <w:r w:rsidR="00911B6D" w:rsidRPr="008000FF">
        <w:rPr>
          <w:rFonts w:ascii="Times New Roman" w:hAnsi="Times New Roman" w:cs="Times New Roman" w:hint="eastAsia"/>
          <w:sz w:val="20"/>
          <w:szCs w:val="20"/>
        </w:rPr>
        <w:t>.</w:t>
      </w:r>
      <w:r w:rsidR="008E4739" w:rsidRPr="008000FF">
        <w:rPr>
          <w:rFonts w:ascii="Times New Roman" w:hAnsi="Times New Roman" w:cs="Times New Roman" w:hint="eastAsia"/>
          <w:sz w:val="20"/>
          <w:szCs w:val="20"/>
        </w:rPr>
        <w:t xml:space="preserve"> </w:t>
      </w:r>
      <w:r w:rsidR="00335EF1">
        <w:rPr>
          <w:rFonts w:ascii="Times New Roman" w:hAnsi="Times New Roman" w:cs="Times New Roman"/>
          <w:sz w:val="20"/>
          <w:szCs w:val="20"/>
        </w:rPr>
        <w:t>Furthermore, t</w:t>
      </w:r>
      <w:r w:rsidR="00335EF1">
        <w:rPr>
          <w:rFonts w:ascii="Times New Roman" w:hAnsi="Times New Roman" w:cs="Times New Roman" w:hint="eastAsia"/>
          <w:sz w:val="20"/>
          <w:szCs w:val="20"/>
        </w:rPr>
        <w:t xml:space="preserve">he peaks in the morning are </w:t>
      </w:r>
      <w:r w:rsidR="00335EF1">
        <w:rPr>
          <w:rFonts w:ascii="Times New Roman" w:hAnsi="Times New Roman" w:cs="Times New Roman"/>
          <w:sz w:val="20"/>
          <w:szCs w:val="20"/>
        </w:rPr>
        <w:t xml:space="preserve">steeper </w:t>
      </w:r>
      <w:r w:rsidR="00335EF1">
        <w:rPr>
          <w:rFonts w:ascii="Times New Roman" w:hAnsi="Times New Roman" w:cs="Times New Roman" w:hint="eastAsia"/>
          <w:sz w:val="20"/>
          <w:szCs w:val="20"/>
        </w:rPr>
        <w:t>which reflect</w:t>
      </w:r>
      <w:r w:rsidR="00335EF1">
        <w:rPr>
          <w:rFonts w:ascii="Times New Roman" w:hAnsi="Times New Roman" w:cs="Times New Roman"/>
          <w:sz w:val="20"/>
          <w:szCs w:val="20"/>
        </w:rPr>
        <w:t>s</w:t>
      </w:r>
      <w:r w:rsidR="00335EF1">
        <w:rPr>
          <w:rFonts w:ascii="Times New Roman" w:hAnsi="Times New Roman" w:cs="Times New Roman" w:hint="eastAsia"/>
          <w:sz w:val="20"/>
          <w:szCs w:val="20"/>
        </w:rPr>
        <w:t xml:space="preserve"> office workers</w:t>
      </w:r>
      <w:r w:rsidR="00335EF1">
        <w:rPr>
          <w:rFonts w:ascii="Times New Roman" w:hAnsi="Times New Roman" w:cs="Times New Roman"/>
          <w:sz w:val="20"/>
          <w:szCs w:val="20"/>
        </w:rPr>
        <w:t>’ morning is in a hurry, and the peaks at nightfall l</w:t>
      </w:r>
      <w:r w:rsidR="00335EF1" w:rsidRPr="008000FF">
        <w:rPr>
          <w:rFonts w:ascii="Times New Roman" w:hAnsi="Times New Roman" w:cs="Times New Roman"/>
          <w:sz w:val="20"/>
          <w:szCs w:val="20"/>
        </w:rPr>
        <w:t xml:space="preserve">ast longer which indicates that the night life is more colorful. In weekend, the features in </w:t>
      </w:r>
      <w:r w:rsidR="00335EF1" w:rsidRPr="008000FF">
        <w:rPr>
          <w:rFonts w:ascii="Times New Roman" w:hAnsi="Times New Roman" w:cs="Times New Roman" w:hint="eastAsia"/>
          <w:sz w:val="20"/>
          <w:szCs w:val="20"/>
        </w:rPr>
        <w:t xml:space="preserve">the upward </w:t>
      </w:r>
      <w:r w:rsidR="00335EF1" w:rsidRPr="008000FF">
        <w:rPr>
          <w:rFonts w:ascii="Times New Roman" w:hAnsi="Times New Roman" w:cs="Times New Roman"/>
          <w:sz w:val="20"/>
          <w:szCs w:val="20"/>
        </w:rPr>
        <w:t xml:space="preserve">timeline are slightly different. The </w:t>
      </w:r>
      <w:r w:rsidR="00335EF1" w:rsidRPr="008000FF">
        <w:rPr>
          <w:rFonts w:ascii="Times New Roman" w:hAnsi="Times New Roman" w:cs="Times New Roman" w:hint="eastAsia"/>
          <w:sz w:val="20"/>
          <w:szCs w:val="20"/>
        </w:rPr>
        <w:t>peak</w:t>
      </w:r>
      <w:r w:rsidR="008000FF" w:rsidRPr="008000FF">
        <w:rPr>
          <w:rFonts w:ascii="Times New Roman" w:hAnsi="Times New Roman" w:cs="Times New Roman"/>
          <w:sz w:val="20"/>
          <w:szCs w:val="20"/>
        </w:rPr>
        <w:t>s i</w:t>
      </w:r>
      <w:r w:rsidR="00335EF1" w:rsidRPr="008000FF">
        <w:rPr>
          <w:rFonts w:ascii="Times New Roman" w:hAnsi="Times New Roman" w:cs="Times New Roman" w:hint="eastAsia"/>
          <w:sz w:val="20"/>
          <w:szCs w:val="20"/>
        </w:rPr>
        <w:t xml:space="preserve">n the morning </w:t>
      </w:r>
      <w:r w:rsidR="008000FF" w:rsidRPr="008000FF">
        <w:rPr>
          <w:rFonts w:ascii="Times New Roman" w:hAnsi="Times New Roman" w:cs="Times New Roman"/>
          <w:sz w:val="20"/>
          <w:szCs w:val="20"/>
        </w:rPr>
        <w:t>are com</w:t>
      </w:r>
      <w:r w:rsidR="00335EF1" w:rsidRPr="008000FF">
        <w:rPr>
          <w:rFonts w:ascii="Times New Roman" w:hAnsi="Times New Roman" w:cs="Times New Roman"/>
          <w:sz w:val="20"/>
          <w:szCs w:val="20"/>
        </w:rPr>
        <w:t>pletely disappeared, and the peaks in the afternoon last longer</w:t>
      </w:r>
      <w:r w:rsidR="008000FF" w:rsidRPr="008000FF">
        <w:rPr>
          <w:rFonts w:ascii="Times New Roman" w:hAnsi="Times New Roman" w:cs="Times New Roman"/>
          <w:sz w:val="20"/>
          <w:szCs w:val="20"/>
        </w:rPr>
        <w:t xml:space="preserve">. It </w:t>
      </w:r>
      <w:r w:rsidR="00335EF1" w:rsidRPr="008000FF">
        <w:rPr>
          <w:rFonts w:ascii="Times New Roman" w:hAnsi="Times New Roman" w:cs="Times New Roman"/>
          <w:sz w:val="20"/>
          <w:szCs w:val="20"/>
        </w:rPr>
        <w:t>illustrate</w:t>
      </w:r>
      <w:r w:rsidR="008000FF" w:rsidRPr="008000FF">
        <w:rPr>
          <w:rFonts w:ascii="Times New Roman" w:hAnsi="Times New Roman" w:cs="Times New Roman"/>
          <w:sz w:val="20"/>
          <w:szCs w:val="20"/>
        </w:rPr>
        <w:t>s</w:t>
      </w:r>
      <w:r w:rsidR="00335EF1" w:rsidRPr="008000FF">
        <w:rPr>
          <w:rFonts w:ascii="Times New Roman" w:hAnsi="Times New Roman" w:cs="Times New Roman" w:hint="eastAsia"/>
          <w:sz w:val="20"/>
          <w:szCs w:val="20"/>
        </w:rPr>
        <w:t xml:space="preserve"> that employee</w:t>
      </w:r>
      <w:r w:rsidR="00462597" w:rsidRPr="008000FF">
        <w:rPr>
          <w:rFonts w:ascii="Times New Roman" w:hAnsi="Times New Roman" w:cs="Times New Roman" w:hint="eastAsia"/>
          <w:sz w:val="20"/>
          <w:szCs w:val="20"/>
        </w:rPr>
        <w:t>s</w:t>
      </w:r>
      <w:r w:rsidR="00335EF1" w:rsidRPr="008000FF">
        <w:rPr>
          <w:rFonts w:ascii="Times New Roman" w:hAnsi="Times New Roman" w:cs="Times New Roman" w:hint="eastAsia"/>
          <w:sz w:val="20"/>
          <w:szCs w:val="20"/>
        </w:rPr>
        <w:t xml:space="preserve"> like to start their</w:t>
      </w:r>
      <w:r w:rsidR="00335EF1" w:rsidRPr="008000FF">
        <w:rPr>
          <w:rFonts w:ascii="Times New Roman" w:hAnsi="Times New Roman" w:cs="Times New Roman"/>
          <w:sz w:val="20"/>
          <w:szCs w:val="20"/>
        </w:rPr>
        <w:t xml:space="preserve"> </w:t>
      </w:r>
      <w:r w:rsidR="00335EF1" w:rsidRPr="008000FF">
        <w:rPr>
          <w:rFonts w:ascii="Times New Roman" w:hAnsi="Times New Roman" w:cs="Times New Roman" w:hint="eastAsia"/>
          <w:sz w:val="20"/>
          <w:szCs w:val="20"/>
        </w:rPr>
        <w:t>activities from noon in weekend</w:t>
      </w:r>
      <w:r w:rsidR="002E514B" w:rsidRPr="008000FF">
        <w:rPr>
          <w:rFonts w:ascii="Times New Roman" w:hAnsi="Times New Roman" w:cs="Times New Roman" w:hint="eastAsia"/>
          <w:sz w:val="20"/>
          <w:szCs w:val="20"/>
        </w:rPr>
        <w:t>s</w:t>
      </w:r>
      <w:r w:rsidR="00335EF1" w:rsidRPr="008000FF">
        <w:rPr>
          <w:rFonts w:ascii="Times New Roman" w:hAnsi="Times New Roman" w:cs="Times New Roman" w:hint="eastAsia"/>
          <w:sz w:val="20"/>
          <w:szCs w:val="20"/>
        </w:rPr>
        <w:t>.</w:t>
      </w:r>
      <w:r w:rsidR="00335EF1" w:rsidRPr="008000FF">
        <w:rPr>
          <w:rFonts w:ascii="Times New Roman" w:hAnsi="Times New Roman" w:cs="Times New Roman"/>
          <w:sz w:val="20"/>
          <w:szCs w:val="20"/>
        </w:rPr>
        <w:t xml:space="preserve"> </w:t>
      </w:r>
      <w:r w:rsidR="00335EF1" w:rsidRPr="008000FF">
        <w:rPr>
          <w:rFonts w:ascii="Times New Roman" w:hAnsi="Times New Roman" w:cs="Times New Roman" w:hint="eastAsia"/>
          <w:sz w:val="20"/>
          <w:szCs w:val="20"/>
        </w:rPr>
        <w:t>In</w:t>
      </w:r>
      <w:r w:rsidR="00335EF1" w:rsidRPr="008000FF">
        <w:rPr>
          <w:rFonts w:ascii="Times New Roman" w:hAnsi="Times New Roman" w:cs="Times New Roman"/>
          <w:sz w:val="20"/>
          <w:szCs w:val="20"/>
        </w:rPr>
        <w:t xml:space="preserve"> the downward timeline, the peaks of transactions are basically consistent with the car usage peaks. Moreover, the lower transaction amount in the morning indicates the cheaper fast food is preferred in a hurry morning.</w:t>
      </w:r>
    </w:p>
    <w:p w:rsidR="00AC1BD6" w:rsidRPr="008000FF" w:rsidRDefault="005C0248" w:rsidP="00AC1BD6">
      <w:pPr>
        <w:spacing w:after="120"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 xml:space="preserve">The scatter view in </w:t>
      </w:r>
      <w:r w:rsidR="00AC1BD6" w:rsidRPr="008000FF">
        <w:rPr>
          <w:rFonts w:ascii="Times New Roman" w:hAnsi="Times New Roman" w:cs="Times New Roman" w:hint="eastAsia"/>
          <w:sz w:val="20"/>
          <w:szCs w:val="20"/>
        </w:rPr>
        <w:t>Fig.</w:t>
      </w:r>
      <w:r w:rsidR="00AC1BD6" w:rsidRPr="008000FF">
        <w:rPr>
          <w:rFonts w:ascii="Times New Roman" w:hAnsi="Times New Roman" w:cs="Times New Roman"/>
          <w:sz w:val="20"/>
          <w:szCs w:val="20"/>
        </w:rPr>
        <w:t>3</w:t>
      </w:r>
      <w:r w:rsidR="00AC1BD6" w:rsidRPr="008000FF">
        <w:rPr>
          <w:rFonts w:ascii="Times New Roman" w:hAnsi="Times New Roman" w:cs="Times New Roman" w:hint="eastAsia"/>
          <w:sz w:val="20"/>
          <w:szCs w:val="20"/>
        </w:rPr>
        <w:t xml:space="preserve"> (</w:t>
      </w:r>
      <w:r w:rsidR="00AC1BD6" w:rsidRPr="008000FF">
        <w:rPr>
          <w:rFonts w:ascii="Times New Roman" w:hAnsi="Times New Roman" w:cs="Times New Roman"/>
          <w:sz w:val="20"/>
          <w:szCs w:val="20"/>
        </w:rPr>
        <w:t>b</w:t>
      </w:r>
      <w:r w:rsidR="00AC1BD6" w:rsidRPr="008000FF">
        <w:rPr>
          <w:rFonts w:ascii="Times New Roman" w:hAnsi="Times New Roman" w:cs="Times New Roman" w:hint="eastAsia"/>
          <w:sz w:val="20"/>
          <w:szCs w:val="20"/>
        </w:rPr>
        <w:t xml:space="preserve">) shows that </w:t>
      </w:r>
      <w:r w:rsidR="00AC1BD6" w:rsidRPr="008000FF">
        <w:rPr>
          <w:rFonts w:ascii="Times New Roman" w:hAnsi="Times New Roman" w:cs="Times New Roman"/>
          <w:sz w:val="20"/>
          <w:szCs w:val="20"/>
        </w:rPr>
        <w:t>the transaction</w:t>
      </w:r>
      <w:r w:rsidR="008000FF" w:rsidRPr="008000FF">
        <w:rPr>
          <w:rFonts w:ascii="Times New Roman" w:hAnsi="Times New Roman" w:cs="Times New Roman"/>
          <w:sz w:val="20"/>
          <w:szCs w:val="20"/>
        </w:rPr>
        <w:t xml:space="preserve"> data</w:t>
      </w:r>
      <w:r w:rsidR="00AC1BD6" w:rsidRPr="008000FF">
        <w:rPr>
          <w:rFonts w:ascii="Times New Roman" w:hAnsi="Times New Roman" w:cs="Times New Roman" w:hint="eastAsia"/>
          <w:sz w:val="20"/>
          <w:szCs w:val="20"/>
        </w:rPr>
        <w:t xml:space="preserve"> p</w:t>
      </w:r>
      <w:r w:rsidR="00AC1BD6" w:rsidRPr="008000FF">
        <w:rPr>
          <w:rFonts w:ascii="Times New Roman" w:hAnsi="Times New Roman" w:cs="Times New Roman"/>
          <w:sz w:val="20"/>
          <w:szCs w:val="20"/>
        </w:rPr>
        <w:t>resents a three-step pattern</w:t>
      </w:r>
      <w:r w:rsidR="00AC1BD6" w:rsidRPr="008000FF">
        <w:rPr>
          <w:rFonts w:ascii="Times New Roman" w:hAnsi="Times New Roman" w:cs="Times New Roman" w:hint="eastAsia"/>
          <w:sz w:val="20"/>
          <w:szCs w:val="20"/>
        </w:rPr>
        <w:t xml:space="preserve"> on weekday and a</w:t>
      </w:r>
      <w:r w:rsidR="00AC1BD6" w:rsidRPr="008000FF">
        <w:rPr>
          <w:rFonts w:ascii="Times New Roman" w:hAnsi="Times New Roman" w:cs="Times New Roman"/>
          <w:sz w:val="20"/>
          <w:szCs w:val="20"/>
        </w:rPr>
        <w:t xml:space="preserve"> two-step pattern on weekend</w:t>
      </w:r>
      <w:r w:rsidR="009D22BC">
        <w:rPr>
          <w:rFonts w:ascii="Times New Roman" w:hAnsi="Times New Roman" w:cs="Times New Roman"/>
          <w:sz w:val="20"/>
          <w:szCs w:val="20"/>
        </w:rPr>
        <w:t>. These are</w:t>
      </w:r>
      <w:r w:rsidR="00AC1BD6" w:rsidRPr="008000FF">
        <w:rPr>
          <w:rFonts w:ascii="Times New Roman" w:hAnsi="Times New Roman" w:cs="Times New Roman" w:hint="eastAsia"/>
          <w:sz w:val="20"/>
          <w:szCs w:val="20"/>
        </w:rPr>
        <w:t xml:space="preserve"> similar to </w:t>
      </w:r>
      <w:r w:rsidR="00AC1BD6" w:rsidRPr="008000FF">
        <w:rPr>
          <w:rFonts w:ascii="Times New Roman" w:hAnsi="Times New Roman" w:cs="Times New Roman"/>
          <w:sz w:val="20"/>
          <w:szCs w:val="20"/>
        </w:rPr>
        <w:t>the periodical characteristic</w:t>
      </w:r>
      <w:r w:rsidR="009D22BC">
        <w:rPr>
          <w:rFonts w:ascii="Times New Roman" w:hAnsi="Times New Roman" w:cs="Times New Roman"/>
          <w:sz w:val="20"/>
          <w:szCs w:val="20"/>
        </w:rPr>
        <w:t>s</w:t>
      </w:r>
      <w:r w:rsidR="00AC1BD6" w:rsidRPr="008000FF">
        <w:rPr>
          <w:rFonts w:ascii="Times New Roman" w:hAnsi="Times New Roman" w:cs="Times New Roman" w:hint="eastAsia"/>
          <w:sz w:val="20"/>
          <w:szCs w:val="20"/>
        </w:rPr>
        <w:t xml:space="preserve"> </w:t>
      </w:r>
      <w:r w:rsidR="00AC1BD6" w:rsidRPr="008000FF">
        <w:rPr>
          <w:rFonts w:ascii="Times New Roman" w:hAnsi="Times New Roman" w:cs="Times New Roman"/>
          <w:sz w:val="20"/>
          <w:szCs w:val="20"/>
        </w:rPr>
        <w:t xml:space="preserve">in </w:t>
      </w:r>
      <w:r w:rsidR="00AC1BD6" w:rsidRPr="008000FF">
        <w:rPr>
          <w:rFonts w:ascii="Times New Roman" w:hAnsi="Times New Roman" w:cs="Times New Roman" w:hint="eastAsia"/>
          <w:sz w:val="20"/>
          <w:szCs w:val="20"/>
        </w:rPr>
        <w:t>the timeline view</w:t>
      </w:r>
      <w:r w:rsidR="00AC1BD6" w:rsidRPr="008000FF">
        <w:rPr>
          <w:rFonts w:ascii="Times New Roman" w:hAnsi="Times New Roman" w:cs="Times New Roman"/>
          <w:sz w:val="20"/>
          <w:szCs w:val="20"/>
        </w:rPr>
        <w:t xml:space="preserve">. Further </w:t>
      </w:r>
      <w:r w:rsidR="00B30672" w:rsidRPr="008000FF">
        <w:rPr>
          <w:rFonts w:ascii="Times New Roman" w:hAnsi="Times New Roman" w:cs="Times New Roman"/>
          <w:sz w:val="20"/>
          <w:szCs w:val="20"/>
        </w:rPr>
        <w:t>observation finds</w:t>
      </w:r>
      <w:r w:rsidR="00AC1BD6" w:rsidRPr="008000FF">
        <w:rPr>
          <w:rFonts w:ascii="Times New Roman" w:hAnsi="Times New Roman" w:cs="Times New Roman"/>
          <w:sz w:val="20"/>
          <w:szCs w:val="20"/>
        </w:rPr>
        <w:t xml:space="preserve"> that the entertainment and shopping transactions </w:t>
      </w:r>
      <w:r w:rsidR="00AC1BD6" w:rsidRPr="008000FF">
        <w:rPr>
          <w:rFonts w:ascii="Times New Roman" w:hAnsi="Times New Roman" w:cs="Times New Roman" w:hint="eastAsia"/>
          <w:sz w:val="20"/>
          <w:szCs w:val="20"/>
        </w:rPr>
        <w:t>(blue points)</w:t>
      </w:r>
      <w:r w:rsidR="00AC1BD6" w:rsidRPr="008000FF">
        <w:rPr>
          <w:rFonts w:ascii="Times New Roman" w:hAnsi="Times New Roman" w:cs="Times New Roman"/>
          <w:sz w:val="20"/>
          <w:szCs w:val="20"/>
        </w:rPr>
        <w:t xml:space="preserve"> </w:t>
      </w:r>
      <w:r w:rsidR="00AC1BD6" w:rsidRPr="008000FF">
        <w:rPr>
          <w:rFonts w:ascii="Times New Roman" w:hAnsi="Times New Roman" w:cs="Times New Roman" w:hint="eastAsia"/>
          <w:sz w:val="20"/>
          <w:szCs w:val="20"/>
        </w:rPr>
        <w:t>s</w:t>
      </w:r>
      <w:r w:rsidR="00AC1BD6" w:rsidRPr="008000FF">
        <w:rPr>
          <w:rFonts w:ascii="Times New Roman" w:hAnsi="Times New Roman" w:cs="Times New Roman"/>
          <w:sz w:val="20"/>
          <w:szCs w:val="20"/>
        </w:rPr>
        <w:t>ignificantly increase</w:t>
      </w:r>
      <w:r w:rsidR="00AC1BD6" w:rsidRPr="008000FF">
        <w:rPr>
          <w:rFonts w:ascii="Times New Roman" w:hAnsi="Times New Roman" w:cs="Times New Roman" w:hint="eastAsia"/>
          <w:sz w:val="20"/>
          <w:szCs w:val="20"/>
        </w:rPr>
        <w:t xml:space="preserve"> </w:t>
      </w:r>
      <w:r w:rsidR="00B30672" w:rsidRPr="008000FF">
        <w:rPr>
          <w:rFonts w:ascii="Times New Roman" w:hAnsi="Times New Roman" w:cs="Times New Roman" w:hint="eastAsia"/>
          <w:sz w:val="20"/>
          <w:szCs w:val="20"/>
        </w:rPr>
        <w:t>in</w:t>
      </w:r>
      <w:r w:rsidR="00AC1BD6" w:rsidRPr="008000FF">
        <w:rPr>
          <w:rFonts w:ascii="Times New Roman" w:hAnsi="Times New Roman" w:cs="Times New Roman" w:hint="eastAsia"/>
          <w:sz w:val="20"/>
          <w:szCs w:val="20"/>
        </w:rPr>
        <w:t xml:space="preserve"> weekend</w:t>
      </w:r>
      <w:r w:rsidR="00B30672" w:rsidRPr="008000FF">
        <w:rPr>
          <w:rFonts w:ascii="Times New Roman" w:hAnsi="Times New Roman" w:cs="Times New Roman" w:hint="eastAsia"/>
          <w:sz w:val="20"/>
          <w:szCs w:val="20"/>
        </w:rPr>
        <w:t xml:space="preserve">s, </w:t>
      </w:r>
      <w:r w:rsidR="00AC1BD6" w:rsidRPr="008000FF">
        <w:rPr>
          <w:rFonts w:ascii="Times New Roman" w:hAnsi="Times New Roman" w:cs="Times New Roman" w:hint="eastAsia"/>
          <w:sz w:val="20"/>
          <w:szCs w:val="20"/>
        </w:rPr>
        <w:t xml:space="preserve">which is </w:t>
      </w:r>
      <w:r w:rsidR="00AC1BD6" w:rsidRPr="008000FF">
        <w:rPr>
          <w:rFonts w:ascii="Times New Roman" w:hAnsi="Times New Roman" w:cs="Times New Roman"/>
          <w:sz w:val="20"/>
          <w:szCs w:val="20"/>
        </w:rPr>
        <w:t xml:space="preserve">also </w:t>
      </w:r>
      <w:r w:rsidR="00AC1BD6" w:rsidRPr="008000FF">
        <w:rPr>
          <w:rFonts w:ascii="Times New Roman" w:hAnsi="Times New Roman" w:cs="Times New Roman" w:hint="eastAsia"/>
          <w:sz w:val="20"/>
          <w:szCs w:val="20"/>
        </w:rPr>
        <w:t>fit with the common sense.</w:t>
      </w:r>
    </w:p>
    <w:p w:rsidR="00424F92" w:rsidRPr="00393C4D" w:rsidRDefault="00612366">
      <w:pPr>
        <w:spacing w:after="120" w:line="240" w:lineRule="exact"/>
        <w:ind w:firstLineChars="100" w:firstLine="200"/>
        <w:rPr>
          <w:rFonts w:ascii="Times New Roman" w:hAnsi="Times New Roman" w:cs="Times New Roman"/>
          <w:sz w:val="20"/>
          <w:szCs w:val="20"/>
        </w:rPr>
      </w:pPr>
      <w:r w:rsidRPr="00393C4D">
        <w:rPr>
          <w:rFonts w:ascii="Times New Roman" w:hAnsi="Times New Roman" w:cs="Times New Roman"/>
          <w:sz w:val="20"/>
          <w:szCs w:val="20"/>
        </w:rPr>
        <w:t>T</w:t>
      </w:r>
      <w:r w:rsidRPr="00393C4D">
        <w:rPr>
          <w:rFonts w:ascii="Times New Roman" w:hAnsi="Times New Roman" w:cs="Times New Roman" w:hint="eastAsia"/>
          <w:sz w:val="20"/>
          <w:szCs w:val="20"/>
        </w:rPr>
        <w:t xml:space="preserve">he Gantt view </w:t>
      </w:r>
      <w:r w:rsidRPr="00393C4D">
        <w:rPr>
          <w:rFonts w:ascii="Times New Roman" w:hAnsi="Times New Roman" w:cs="Times New Roman"/>
          <w:sz w:val="20"/>
          <w:szCs w:val="20"/>
        </w:rPr>
        <w:t>combined with the GIS view</w:t>
      </w:r>
      <w:r w:rsidRPr="00393C4D">
        <w:rPr>
          <w:rFonts w:ascii="Times New Roman" w:hAnsi="Times New Roman" w:cs="Times New Roman" w:hint="eastAsia"/>
          <w:sz w:val="20"/>
          <w:szCs w:val="20"/>
        </w:rPr>
        <w:t xml:space="preserve"> can give a </w:t>
      </w:r>
      <w:r w:rsidRPr="00393C4D">
        <w:rPr>
          <w:rFonts w:ascii="Times New Roman" w:hAnsi="Times New Roman" w:cs="Times New Roman"/>
          <w:sz w:val="20"/>
          <w:szCs w:val="20"/>
        </w:rPr>
        <w:t>more intuitive</w:t>
      </w:r>
      <w:r w:rsidRPr="00393C4D">
        <w:rPr>
          <w:rFonts w:ascii="Times New Roman" w:hAnsi="Times New Roman" w:cs="Times New Roman" w:hint="eastAsia"/>
          <w:sz w:val="20"/>
          <w:szCs w:val="20"/>
        </w:rPr>
        <w:t xml:space="preserve"> explanation of </w:t>
      </w:r>
      <w:r w:rsidRPr="00393C4D">
        <w:rPr>
          <w:rFonts w:ascii="Times New Roman" w:hAnsi="Times New Roman" w:cs="Times New Roman"/>
          <w:sz w:val="20"/>
          <w:szCs w:val="20"/>
        </w:rPr>
        <w:t>employees’ daily life</w:t>
      </w:r>
      <w:r w:rsidRPr="00393C4D">
        <w:rPr>
          <w:rFonts w:ascii="Times New Roman" w:hAnsi="Times New Roman" w:cs="Times New Roman" w:hint="eastAsia"/>
          <w:sz w:val="20"/>
          <w:szCs w:val="20"/>
        </w:rPr>
        <w:t xml:space="preserve">. </w:t>
      </w:r>
      <w:bookmarkStart w:id="61" w:name="OLE_LINK143"/>
      <w:bookmarkStart w:id="62" w:name="OLE_LINK144"/>
      <w:r w:rsidRPr="00393C4D">
        <w:rPr>
          <w:rFonts w:ascii="Times New Roman" w:hAnsi="Times New Roman" w:cs="Times New Roman"/>
          <w:sz w:val="20"/>
          <w:szCs w:val="20"/>
        </w:rPr>
        <w:t xml:space="preserve">Take for example </w:t>
      </w:r>
      <w:r w:rsidRPr="00393C4D">
        <w:rPr>
          <w:rFonts w:ascii="Times New Roman" w:hAnsi="Times New Roman" w:cs="Times New Roman" w:hint="eastAsia"/>
          <w:sz w:val="20"/>
          <w:szCs w:val="20"/>
        </w:rPr>
        <w:t>Sven Flecha</w:t>
      </w:r>
      <w:r w:rsidRPr="00393C4D">
        <w:rPr>
          <w:rFonts w:ascii="Times New Roman" w:hAnsi="Times New Roman" w:cs="Times New Roman"/>
          <w:sz w:val="20"/>
          <w:szCs w:val="20"/>
        </w:rPr>
        <w:t>’</w:t>
      </w:r>
      <w:r w:rsidRPr="00393C4D">
        <w:rPr>
          <w:rFonts w:ascii="Times New Roman" w:hAnsi="Times New Roman" w:cs="Times New Roman" w:hint="eastAsia"/>
          <w:sz w:val="20"/>
          <w:szCs w:val="20"/>
        </w:rPr>
        <w:t>s (car 17) activities</w:t>
      </w:r>
      <w:r w:rsidRPr="00393C4D">
        <w:rPr>
          <w:rFonts w:ascii="Times New Roman" w:hAnsi="Times New Roman" w:cs="Times New Roman"/>
          <w:sz w:val="20"/>
          <w:szCs w:val="20"/>
        </w:rPr>
        <w:t xml:space="preserve"> </w:t>
      </w:r>
      <w:r w:rsidR="009D22BC">
        <w:rPr>
          <w:rFonts w:ascii="Times New Roman" w:hAnsi="Times New Roman" w:cs="Times New Roman"/>
          <w:sz w:val="20"/>
          <w:szCs w:val="20"/>
        </w:rPr>
        <w:t>in</w:t>
      </w:r>
      <w:r w:rsidRPr="00393C4D">
        <w:rPr>
          <w:rFonts w:ascii="Times New Roman" w:hAnsi="Times New Roman" w:cs="Times New Roman"/>
          <w:sz w:val="20"/>
          <w:szCs w:val="20"/>
        </w:rPr>
        <w:t xml:space="preserve"> a week, Fig.2</w:t>
      </w:r>
      <w:r w:rsidRPr="00393C4D">
        <w:rPr>
          <w:rFonts w:ascii="Times New Roman" w:hAnsi="Times New Roman" w:cs="Times New Roman" w:hint="eastAsia"/>
          <w:sz w:val="20"/>
          <w:szCs w:val="20"/>
        </w:rPr>
        <w:t xml:space="preserve"> (c)</w:t>
      </w:r>
      <w:r w:rsidRPr="00393C4D">
        <w:rPr>
          <w:rFonts w:ascii="Times New Roman" w:hAnsi="Times New Roman" w:cs="Times New Roman"/>
          <w:sz w:val="20"/>
          <w:szCs w:val="20"/>
        </w:rPr>
        <w:t xml:space="preserve"> and Fig.2</w:t>
      </w:r>
      <w:r w:rsidRPr="00393C4D">
        <w:rPr>
          <w:rFonts w:ascii="Times New Roman" w:hAnsi="Times New Roman" w:cs="Times New Roman" w:hint="eastAsia"/>
          <w:sz w:val="20"/>
          <w:szCs w:val="20"/>
        </w:rPr>
        <w:t xml:space="preserve"> (d)</w:t>
      </w:r>
      <w:r w:rsidRPr="00393C4D">
        <w:rPr>
          <w:rFonts w:ascii="Times New Roman" w:hAnsi="Times New Roman" w:cs="Times New Roman"/>
          <w:sz w:val="20"/>
          <w:szCs w:val="20"/>
        </w:rPr>
        <w:t xml:space="preserve"> sketch out his normal life. On weekdays, he </w:t>
      </w:r>
      <w:r w:rsidR="0002149C">
        <w:rPr>
          <w:rFonts w:ascii="Times New Roman" w:hAnsi="Times New Roman" w:cs="Times New Roman"/>
          <w:sz w:val="20"/>
          <w:szCs w:val="20"/>
        </w:rPr>
        <w:t>had</w:t>
      </w:r>
      <w:r w:rsidRPr="00393C4D">
        <w:rPr>
          <w:rFonts w:ascii="Times New Roman" w:hAnsi="Times New Roman" w:cs="Times New Roman" w:hint="eastAsia"/>
          <w:sz w:val="20"/>
          <w:szCs w:val="20"/>
        </w:rPr>
        <w:t xml:space="preserve"> breakfast near his home, </w:t>
      </w:r>
      <w:r w:rsidR="0002149C">
        <w:rPr>
          <w:rFonts w:ascii="Times New Roman" w:hAnsi="Times New Roman" w:cs="Times New Roman"/>
          <w:sz w:val="20"/>
          <w:szCs w:val="20"/>
        </w:rPr>
        <w:t>went</w:t>
      </w:r>
      <w:r w:rsidRPr="00393C4D">
        <w:rPr>
          <w:rFonts w:ascii="Times New Roman" w:hAnsi="Times New Roman" w:cs="Times New Roman"/>
          <w:sz w:val="20"/>
          <w:szCs w:val="20"/>
        </w:rPr>
        <w:t xml:space="preserve"> to the company before 08:30, </w:t>
      </w:r>
      <w:r w:rsidR="0002149C">
        <w:rPr>
          <w:rFonts w:ascii="Times New Roman" w:hAnsi="Times New Roman" w:cs="Times New Roman"/>
          <w:sz w:val="20"/>
          <w:szCs w:val="20"/>
        </w:rPr>
        <w:t>had</w:t>
      </w:r>
      <w:r w:rsidRPr="00393C4D">
        <w:rPr>
          <w:rFonts w:ascii="Times New Roman" w:hAnsi="Times New Roman" w:cs="Times New Roman"/>
          <w:sz w:val="20"/>
          <w:szCs w:val="20"/>
        </w:rPr>
        <w:t xml:space="preserve"> his noon breaks from 12:00 to 14:30</w:t>
      </w:r>
      <w:r w:rsidR="009D22BC">
        <w:rPr>
          <w:rFonts w:ascii="Times New Roman" w:hAnsi="Times New Roman" w:cs="Times New Roman"/>
          <w:sz w:val="20"/>
          <w:szCs w:val="20"/>
        </w:rPr>
        <w:t>,</w:t>
      </w:r>
      <w:r w:rsidRPr="00393C4D">
        <w:rPr>
          <w:rFonts w:ascii="Times New Roman" w:hAnsi="Times New Roman" w:cs="Times New Roman"/>
          <w:sz w:val="20"/>
          <w:szCs w:val="20"/>
        </w:rPr>
        <w:t xml:space="preserve"> and </w:t>
      </w:r>
      <w:r w:rsidR="0002149C">
        <w:rPr>
          <w:rFonts w:ascii="Times New Roman" w:hAnsi="Times New Roman" w:cs="Times New Roman"/>
          <w:sz w:val="20"/>
          <w:szCs w:val="20"/>
        </w:rPr>
        <w:t>went</w:t>
      </w:r>
      <w:r w:rsidRPr="00393C4D">
        <w:rPr>
          <w:rFonts w:ascii="Times New Roman" w:hAnsi="Times New Roman" w:cs="Times New Roman"/>
          <w:sz w:val="20"/>
          <w:szCs w:val="20"/>
        </w:rPr>
        <w:t xml:space="preserve"> home after 17:30. At the weekend, he </w:t>
      </w:r>
      <w:r w:rsidR="0002149C">
        <w:rPr>
          <w:rFonts w:ascii="Times New Roman" w:hAnsi="Times New Roman" w:cs="Times New Roman"/>
          <w:sz w:val="20"/>
          <w:szCs w:val="20"/>
        </w:rPr>
        <w:t>had</w:t>
      </w:r>
      <w:r w:rsidRPr="00393C4D">
        <w:rPr>
          <w:rFonts w:ascii="Times New Roman" w:hAnsi="Times New Roman" w:cs="Times New Roman"/>
          <w:sz w:val="20"/>
          <w:szCs w:val="20"/>
        </w:rPr>
        <w:t xml:space="preserve"> enough time to </w:t>
      </w:r>
      <w:r w:rsidR="00393C4D">
        <w:rPr>
          <w:rFonts w:ascii="Times New Roman" w:hAnsi="Times New Roman" w:cs="Times New Roman"/>
          <w:sz w:val="20"/>
          <w:szCs w:val="20"/>
        </w:rPr>
        <w:t xml:space="preserve">stay at home, </w:t>
      </w:r>
      <w:r w:rsidRPr="00393C4D">
        <w:rPr>
          <w:rFonts w:ascii="Times New Roman" w:hAnsi="Times New Roman" w:cs="Times New Roman"/>
          <w:sz w:val="20"/>
          <w:szCs w:val="20"/>
        </w:rPr>
        <w:t>go out shop</w:t>
      </w:r>
      <w:r w:rsidR="009D22BC">
        <w:rPr>
          <w:rFonts w:ascii="Times New Roman" w:hAnsi="Times New Roman" w:cs="Times New Roman"/>
          <w:sz w:val="20"/>
          <w:szCs w:val="20"/>
        </w:rPr>
        <w:t>ping, visiting or having dinner in a restaurant.</w:t>
      </w:r>
    </w:p>
    <w:bookmarkEnd w:id="61"/>
    <w:bookmarkEnd w:id="62"/>
    <w:p w:rsidR="00424F92" w:rsidRDefault="00612366">
      <w:pPr>
        <w:pStyle w:val="1"/>
        <w:spacing w:before="240" w:after="240" w:line="240" w:lineRule="auto"/>
        <w:rPr>
          <w:bCs w:val="0"/>
          <w:kern w:val="2"/>
          <w:sz w:val="24"/>
          <w:szCs w:val="24"/>
        </w:rPr>
      </w:pPr>
      <w:r>
        <w:rPr>
          <w:sz w:val="24"/>
          <w:szCs w:val="24"/>
        </w:rPr>
        <w:t>5.2</w:t>
      </w:r>
      <w:r>
        <w:rPr>
          <w:bCs w:val="0"/>
          <w:kern w:val="2"/>
          <w:sz w:val="24"/>
          <w:szCs w:val="24"/>
        </w:rPr>
        <w:t xml:space="preserve"> The anomaly detection from individual activities</w:t>
      </w:r>
    </w:p>
    <w:p w:rsidR="005D33F8" w:rsidRPr="00393C4D" w:rsidRDefault="00421D69" w:rsidP="00D73602">
      <w:pPr>
        <w:spacing w:after="120" w:line="240" w:lineRule="exact"/>
        <w:rPr>
          <w:rFonts w:ascii="Times New Roman" w:hAnsi="Times New Roman" w:cs="Times New Roman"/>
          <w:sz w:val="20"/>
          <w:szCs w:val="20"/>
        </w:rPr>
      </w:pPr>
      <w:r w:rsidRPr="00393C4D">
        <w:rPr>
          <w:rFonts w:ascii="Times New Roman" w:hAnsi="Times New Roman" w:cs="Times New Roman" w:hint="eastAsia"/>
          <w:sz w:val="20"/>
          <w:szCs w:val="20"/>
        </w:rPr>
        <w:t xml:space="preserve">Abnormities </w:t>
      </w:r>
      <w:r w:rsidR="00D73602" w:rsidRPr="00393C4D">
        <w:rPr>
          <w:rFonts w:ascii="Times New Roman" w:hAnsi="Times New Roman" w:cs="Times New Roman"/>
          <w:sz w:val="20"/>
          <w:szCs w:val="20"/>
        </w:rPr>
        <w:t xml:space="preserve">are more valuable to criminal investigations, because they can provide more clues </w:t>
      </w:r>
      <w:r w:rsidR="00C9537A" w:rsidRPr="00393C4D">
        <w:rPr>
          <w:rFonts w:ascii="Times New Roman" w:hAnsi="Times New Roman" w:cs="Times New Roman"/>
          <w:sz w:val="20"/>
          <w:szCs w:val="20"/>
        </w:rPr>
        <w:t>related to crimes. In this case</w:t>
      </w:r>
      <w:r w:rsidR="00C9537A" w:rsidRPr="00393C4D">
        <w:rPr>
          <w:rFonts w:ascii="Times New Roman" w:hAnsi="Times New Roman" w:cs="Times New Roman" w:hint="eastAsia"/>
          <w:sz w:val="20"/>
          <w:szCs w:val="20"/>
        </w:rPr>
        <w:t xml:space="preserve">, </w:t>
      </w:r>
      <w:r w:rsidR="005D33F8" w:rsidRPr="00393C4D">
        <w:rPr>
          <w:rFonts w:ascii="Times New Roman" w:hAnsi="Times New Roman" w:cs="Times New Roman" w:hint="eastAsia"/>
          <w:sz w:val="20"/>
          <w:szCs w:val="20"/>
        </w:rPr>
        <w:t xml:space="preserve">a clue is found from </w:t>
      </w:r>
      <w:r w:rsidR="005D33F8" w:rsidRPr="00393C4D">
        <w:rPr>
          <w:rFonts w:ascii="Times New Roman" w:hAnsi="Times New Roman" w:cs="Times New Roman"/>
          <w:sz w:val="20"/>
          <w:szCs w:val="20"/>
        </w:rPr>
        <w:t>an abnormal transaction record</w:t>
      </w:r>
      <w:r w:rsidR="005D33F8" w:rsidRPr="00393C4D">
        <w:rPr>
          <w:rFonts w:ascii="Times New Roman" w:hAnsi="Times New Roman" w:cs="Times New Roman" w:hint="eastAsia"/>
          <w:sz w:val="20"/>
          <w:szCs w:val="20"/>
        </w:rPr>
        <w:t>, and a suspect</w:t>
      </w:r>
      <w:r w:rsidR="009B7278" w:rsidRPr="00393C4D">
        <w:rPr>
          <w:rFonts w:ascii="Times New Roman" w:hAnsi="Times New Roman" w:cs="Times New Roman" w:hint="eastAsia"/>
          <w:sz w:val="20"/>
          <w:szCs w:val="20"/>
        </w:rPr>
        <w:t xml:space="preserve"> is </w:t>
      </w:r>
      <w:r w:rsidR="00E51F62" w:rsidRPr="00393C4D">
        <w:rPr>
          <w:rFonts w:ascii="Times New Roman" w:hAnsi="Times New Roman" w:cs="Times New Roman" w:hint="eastAsia"/>
          <w:sz w:val="20"/>
          <w:szCs w:val="20"/>
        </w:rPr>
        <w:t>i</w:t>
      </w:r>
      <w:hyperlink r:id="rId21" w:history="1">
        <w:r w:rsidR="00E51F62" w:rsidRPr="00393C4D">
          <w:rPr>
            <w:rFonts w:ascii="Times New Roman" w:hAnsi="Times New Roman" w:cs="Times New Roman"/>
            <w:sz w:val="20"/>
            <w:szCs w:val="20"/>
          </w:rPr>
          <w:t>denti</w:t>
        </w:r>
        <w:r w:rsidR="00E51F62" w:rsidRPr="00393C4D">
          <w:rPr>
            <w:rFonts w:ascii="Times New Roman" w:hAnsi="Times New Roman" w:cs="Times New Roman" w:hint="eastAsia"/>
            <w:sz w:val="20"/>
            <w:szCs w:val="20"/>
          </w:rPr>
          <w:t>fied</w:t>
        </w:r>
      </w:hyperlink>
      <w:r w:rsidR="00E8763D" w:rsidRPr="00393C4D">
        <w:rPr>
          <w:rFonts w:ascii="Times New Roman" w:hAnsi="Times New Roman" w:cs="Times New Roman" w:hint="eastAsia"/>
          <w:sz w:val="20"/>
          <w:szCs w:val="20"/>
        </w:rPr>
        <w:t xml:space="preserve"> </w:t>
      </w:r>
      <w:r w:rsidR="00006900" w:rsidRPr="00393C4D">
        <w:rPr>
          <w:rFonts w:ascii="Times New Roman" w:hAnsi="Times New Roman" w:cs="Times New Roman" w:hint="eastAsia"/>
          <w:sz w:val="20"/>
          <w:szCs w:val="20"/>
        </w:rPr>
        <w:t>with</w:t>
      </w:r>
      <w:r w:rsidR="005D33F8" w:rsidRPr="00393C4D">
        <w:rPr>
          <w:rFonts w:ascii="Times New Roman" w:hAnsi="Times New Roman" w:cs="Times New Roman" w:hint="eastAsia"/>
          <w:sz w:val="20"/>
          <w:szCs w:val="20"/>
        </w:rPr>
        <w:t xml:space="preserve"> further </w:t>
      </w:r>
      <w:r w:rsidR="009B7278" w:rsidRPr="00393C4D">
        <w:rPr>
          <w:rFonts w:ascii="Times New Roman" w:hAnsi="Times New Roman" w:cs="Times New Roman" w:hint="eastAsia"/>
          <w:sz w:val="20"/>
          <w:szCs w:val="20"/>
        </w:rPr>
        <w:t xml:space="preserve">investigation </w:t>
      </w:r>
      <w:r w:rsidR="005D33F8" w:rsidRPr="00393C4D">
        <w:rPr>
          <w:rFonts w:ascii="Times New Roman" w:hAnsi="Times New Roman" w:cs="Times New Roman" w:hint="eastAsia"/>
          <w:sz w:val="20"/>
          <w:szCs w:val="20"/>
        </w:rPr>
        <w:t>by our system.</w:t>
      </w:r>
    </w:p>
    <w:p w:rsidR="00424F92" w:rsidRDefault="003B635A">
      <w:pPr>
        <w:rPr>
          <w:rFonts w:ascii="Times New Roman" w:hAnsi="Times New Roman" w:cs="Times New Roman"/>
          <w:sz w:val="20"/>
          <w:szCs w:val="20"/>
        </w:rPr>
      </w:pPr>
      <w:r>
        <w:rPr>
          <w:rFonts w:ascii="Times New Roman" w:hAnsi="Times New Roman" w:cs="Times New Roman"/>
          <w:sz w:val="20"/>
          <w:szCs w:val="20"/>
        </w:rPr>
        <w:lastRenderedPageBreak/>
        <w:pict>
          <v:shape id="Picture 5" o:spid="_x0000_i1029" type="#_x0000_t75" style="width:435.9pt;height:228.3pt">
            <v:imagedata r:id="rId22" o:title=""/>
          </v:shape>
        </w:pict>
      </w:r>
    </w:p>
    <w:p w:rsidR="00424F92" w:rsidRDefault="00612366">
      <w:pPr>
        <w:spacing w:afterLines="50" w:after="156" w:line="200" w:lineRule="exact"/>
        <w:jc w:val="center"/>
        <w:rPr>
          <w:rFonts w:ascii="Times New Roman" w:hAnsi="Times New Roman" w:cs="Times New Roman"/>
          <w:color w:val="000000"/>
          <w:sz w:val="16"/>
          <w:szCs w:val="18"/>
        </w:rPr>
      </w:pPr>
      <w:r>
        <w:rPr>
          <w:rFonts w:ascii="Times New Roman" w:hAnsi="Times New Roman" w:cs="Times New Roman" w:hint="eastAsia"/>
          <w:sz w:val="16"/>
          <w:szCs w:val="18"/>
        </w:rPr>
        <w:t xml:space="preserve">Fig.5 </w:t>
      </w:r>
      <w:r>
        <w:rPr>
          <w:rFonts w:ascii="Times New Roman" w:hAnsi="Times New Roman" w:cs="Times New Roman"/>
          <w:sz w:val="16"/>
          <w:szCs w:val="18"/>
        </w:rPr>
        <w:t>Lucas Alcazar's</w:t>
      </w:r>
      <w:r>
        <w:rPr>
          <w:rFonts w:ascii="Times New Roman" w:hAnsi="Times New Roman" w:cs="Times New Roman" w:hint="eastAsia"/>
          <w:sz w:val="16"/>
          <w:szCs w:val="18"/>
        </w:rPr>
        <w:t xml:space="preserve"> (car 1)</w:t>
      </w:r>
      <w:r>
        <w:rPr>
          <w:rFonts w:ascii="Times New Roman" w:hAnsi="Times New Roman" w:cs="Times New Roman"/>
          <w:sz w:val="16"/>
          <w:szCs w:val="18"/>
        </w:rPr>
        <w:t xml:space="preserve"> abnormal transactions and overtime work</w:t>
      </w:r>
      <w:r>
        <w:rPr>
          <w:rFonts w:ascii="Times New Roman" w:hAnsi="Times New Roman" w:cs="Times New Roman" w:hint="eastAsia"/>
          <w:sz w:val="16"/>
          <w:szCs w:val="18"/>
        </w:rPr>
        <w:t xml:space="preserve">. </w:t>
      </w:r>
      <w:r>
        <w:rPr>
          <w:rFonts w:ascii="Times New Roman" w:hAnsi="Times New Roman" w:cs="Times New Roman"/>
          <w:sz w:val="16"/>
          <w:szCs w:val="18"/>
        </w:rPr>
        <w:t>(a) The abnormal transaction without related car-tracking data.</w:t>
      </w:r>
      <w:r>
        <w:rPr>
          <w:rFonts w:ascii="Times New Roman" w:hAnsi="Times New Roman" w:cs="Times New Roman" w:hint="eastAsia"/>
          <w:sz w:val="16"/>
          <w:szCs w:val="18"/>
        </w:rPr>
        <w:t xml:space="preserve"> </w:t>
      </w:r>
      <w:r>
        <w:rPr>
          <w:rFonts w:ascii="Times New Roman" w:hAnsi="Times New Roman" w:cs="Times New Roman"/>
          <w:sz w:val="16"/>
          <w:szCs w:val="18"/>
        </w:rPr>
        <w:t xml:space="preserve">(b) The </w:t>
      </w:r>
      <w:r>
        <w:rPr>
          <w:rFonts w:ascii="Times New Roman" w:hAnsi="Times New Roman" w:cs="Times New Roman" w:hint="eastAsia"/>
          <w:sz w:val="16"/>
          <w:szCs w:val="18"/>
        </w:rPr>
        <w:t>two-week activity se</w:t>
      </w:r>
      <w:r>
        <w:rPr>
          <w:rFonts w:ascii="Times New Roman" w:hAnsi="Times New Roman" w:cs="Times New Roman" w:hint="eastAsia"/>
          <w:color w:val="000000"/>
          <w:sz w:val="16"/>
          <w:szCs w:val="18"/>
        </w:rPr>
        <w:t xml:space="preserve">quences of </w:t>
      </w:r>
      <w:r>
        <w:rPr>
          <w:rFonts w:ascii="Times New Roman" w:hAnsi="Times New Roman" w:cs="Times New Roman"/>
          <w:color w:val="000000"/>
          <w:sz w:val="16"/>
          <w:szCs w:val="18"/>
        </w:rPr>
        <w:t xml:space="preserve">Lucas Alcazar </w:t>
      </w:r>
      <w:r>
        <w:rPr>
          <w:rFonts w:ascii="Times New Roman" w:hAnsi="Times New Roman" w:cs="Times New Roman" w:hint="eastAsia"/>
          <w:color w:val="000000"/>
          <w:sz w:val="16"/>
          <w:szCs w:val="18"/>
        </w:rPr>
        <w:t xml:space="preserve">and his </w:t>
      </w:r>
      <w:r>
        <w:rPr>
          <w:rFonts w:ascii="Times New Roman" w:hAnsi="Times New Roman" w:cs="Times New Roman"/>
          <w:color w:val="000000"/>
          <w:sz w:val="16"/>
          <w:szCs w:val="18"/>
        </w:rPr>
        <w:t>colleagues working in the same department</w:t>
      </w:r>
      <w:r>
        <w:rPr>
          <w:rFonts w:ascii="Times New Roman" w:hAnsi="Times New Roman" w:cs="Times New Roman" w:hint="eastAsia"/>
          <w:color w:val="000000"/>
          <w:sz w:val="16"/>
          <w:szCs w:val="18"/>
        </w:rPr>
        <w:t xml:space="preserve">. (c) All trajectories of </w:t>
      </w:r>
      <w:bookmarkStart w:id="63" w:name="OLE_LINK153"/>
      <w:bookmarkStart w:id="64" w:name="OLE_LINK156"/>
      <w:r>
        <w:rPr>
          <w:rFonts w:ascii="Times New Roman" w:hAnsi="Times New Roman" w:cs="Times New Roman"/>
          <w:color w:val="000000"/>
          <w:sz w:val="16"/>
          <w:szCs w:val="18"/>
        </w:rPr>
        <w:t>Lucas Alcazar</w:t>
      </w:r>
      <w:bookmarkEnd w:id="63"/>
      <w:bookmarkEnd w:id="64"/>
      <w:r>
        <w:rPr>
          <w:rFonts w:ascii="Times New Roman" w:hAnsi="Times New Roman" w:cs="Times New Roman"/>
          <w:color w:val="000000"/>
          <w:sz w:val="16"/>
          <w:szCs w:val="18"/>
        </w:rPr>
        <w:t xml:space="preserve"> on Jan 13</w:t>
      </w:r>
      <w:r>
        <w:rPr>
          <w:rFonts w:ascii="Times New Roman" w:hAnsi="Times New Roman" w:cs="Times New Roman" w:hint="eastAsia"/>
          <w:color w:val="000000"/>
          <w:sz w:val="16"/>
          <w:szCs w:val="18"/>
        </w:rPr>
        <w:t xml:space="preserve">. (d) </w:t>
      </w:r>
      <w:r>
        <w:rPr>
          <w:rFonts w:ascii="Times New Roman" w:hAnsi="Times New Roman" w:cs="Times New Roman"/>
          <w:color w:val="000000"/>
          <w:sz w:val="16"/>
          <w:szCs w:val="18"/>
        </w:rPr>
        <w:t>The overtime work</w:t>
      </w:r>
      <w:r>
        <w:rPr>
          <w:rFonts w:ascii="Times New Roman" w:hAnsi="Times New Roman" w:cs="Times New Roman" w:hint="eastAsia"/>
          <w:color w:val="000000"/>
          <w:sz w:val="16"/>
          <w:szCs w:val="18"/>
        </w:rPr>
        <w:t xml:space="preserve"> trajectories of </w:t>
      </w:r>
      <w:r>
        <w:rPr>
          <w:rFonts w:ascii="Times New Roman" w:hAnsi="Times New Roman" w:cs="Times New Roman"/>
          <w:color w:val="000000"/>
          <w:sz w:val="16"/>
          <w:szCs w:val="18"/>
        </w:rPr>
        <w:t>Lucas Alcazar</w:t>
      </w:r>
      <w:r>
        <w:rPr>
          <w:rFonts w:ascii="Times New Roman" w:hAnsi="Times New Roman" w:cs="Times New Roman" w:hint="eastAsia"/>
          <w:color w:val="000000"/>
          <w:sz w:val="16"/>
          <w:szCs w:val="18"/>
        </w:rPr>
        <w:t xml:space="preserve"> on Jan 15 and Jan 17. (e) The timeline view.</w:t>
      </w:r>
    </w:p>
    <w:p w:rsidR="00424F92" w:rsidRPr="00393C4D" w:rsidRDefault="00612366">
      <w:pPr>
        <w:spacing w:after="120" w:line="240" w:lineRule="exact"/>
        <w:ind w:firstLineChars="100" w:firstLine="200"/>
        <w:rPr>
          <w:rFonts w:ascii="Times New Roman" w:hAnsi="Times New Roman" w:cs="Times New Roman"/>
          <w:sz w:val="20"/>
          <w:szCs w:val="20"/>
        </w:rPr>
      </w:pPr>
      <w:r w:rsidRPr="00393C4D">
        <w:rPr>
          <w:rFonts w:ascii="Times New Roman" w:hAnsi="Times New Roman" w:cs="Times New Roman"/>
          <w:sz w:val="20"/>
          <w:szCs w:val="20"/>
        </w:rPr>
        <w:t xml:space="preserve">The scatter view and the timeline view </w:t>
      </w:r>
      <w:r w:rsidR="009D22BC">
        <w:rPr>
          <w:rFonts w:ascii="Times New Roman" w:hAnsi="Times New Roman" w:cs="Times New Roman"/>
          <w:sz w:val="20"/>
          <w:szCs w:val="20"/>
        </w:rPr>
        <w:t>both show</w:t>
      </w:r>
      <w:r w:rsidRPr="00393C4D">
        <w:rPr>
          <w:rFonts w:ascii="Times New Roman" w:hAnsi="Times New Roman" w:cs="Times New Roman"/>
          <w:sz w:val="20"/>
          <w:szCs w:val="20"/>
        </w:rPr>
        <w:t xml:space="preserve"> a similar obvious anomaly, shown in Fig.5 (a) and Fig.5 (e), which is a charge record of 10,000 dollar happened in “Frydos Autosupply” (an auto</w:t>
      </w:r>
      <w:r w:rsidR="00393C4D" w:rsidRPr="00393C4D">
        <w:rPr>
          <w:rFonts w:ascii="Times New Roman" w:hAnsi="Times New Roman" w:cs="Times New Roman"/>
          <w:sz w:val="20"/>
          <w:szCs w:val="20"/>
        </w:rPr>
        <w:t xml:space="preserve"> </w:t>
      </w:r>
      <w:r w:rsidRPr="00393C4D">
        <w:rPr>
          <w:rFonts w:ascii="Times New Roman" w:hAnsi="Times New Roman" w:cs="Times New Roman"/>
          <w:sz w:val="20"/>
          <w:szCs w:val="20"/>
        </w:rPr>
        <w:t>supply store) on Jan 13, but the average charge price of this store is only about 300 dollars. Thus, the owner of this record, Lucas Alcazar (car</w:t>
      </w:r>
      <w:r w:rsidR="006D2EDE">
        <w:rPr>
          <w:rFonts w:ascii="Times New Roman" w:hAnsi="Times New Roman" w:cs="Times New Roman" w:hint="eastAsia"/>
          <w:sz w:val="20"/>
          <w:szCs w:val="20"/>
        </w:rPr>
        <w:t xml:space="preserve"> </w:t>
      </w:r>
      <w:r w:rsidRPr="00393C4D">
        <w:rPr>
          <w:rFonts w:ascii="Times New Roman" w:hAnsi="Times New Roman" w:cs="Times New Roman"/>
          <w:sz w:val="20"/>
          <w:szCs w:val="20"/>
        </w:rPr>
        <w:t xml:space="preserve">1, IT Helpdesk) is listed as a suspect, and </w:t>
      </w:r>
      <w:r w:rsidR="005C0248">
        <w:rPr>
          <w:rFonts w:ascii="Times New Roman" w:hAnsi="Times New Roman" w:cs="Times New Roman"/>
          <w:sz w:val="20"/>
          <w:szCs w:val="20"/>
        </w:rPr>
        <w:t>then</w:t>
      </w:r>
      <w:r w:rsidRPr="00393C4D">
        <w:rPr>
          <w:rFonts w:ascii="Times New Roman" w:hAnsi="Times New Roman" w:cs="Times New Roman"/>
          <w:sz w:val="20"/>
          <w:szCs w:val="20"/>
        </w:rPr>
        <w:t xml:space="preserve"> </w:t>
      </w:r>
      <w:r w:rsidR="009D22BC">
        <w:rPr>
          <w:rFonts w:ascii="Times New Roman" w:hAnsi="Times New Roman" w:cs="Times New Roman"/>
          <w:sz w:val="20"/>
          <w:szCs w:val="20"/>
        </w:rPr>
        <w:t xml:space="preserve">a </w:t>
      </w:r>
      <w:r w:rsidRPr="00393C4D">
        <w:rPr>
          <w:rFonts w:ascii="Times New Roman" w:hAnsi="Times New Roman" w:cs="Times New Roman"/>
          <w:sz w:val="20"/>
          <w:szCs w:val="20"/>
        </w:rPr>
        <w:t xml:space="preserve">more detailed investigation on him </w:t>
      </w:r>
      <w:r w:rsidR="009D22BC">
        <w:rPr>
          <w:rFonts w:ascii="Times New Roman" w:hAnsi="Times New Roman" w:cs="Times New Roman"/>
          <w:sz w:val="20"/>
          <w:szCs w:val="20"/>
        </w:rPr>
        <w:t>is</w:t>
      </w:r>
      <w:r w:rsidRPr="00393C4D">
        <w:rPr>
          <w:rFonts w:ascii="Times New Roman" w:hAnsi="Times New Roman" w:cs="Times New Roman"/>
          <w:sz w:val="20"/>
          <w:szCs w:val="20"/>
        </w:rPr>
        <w:t xml:space="preserve"> carried out.</w:t>
      </w:r>
    </w:p>
    <w:p w:rsidR="005E7CBF" w:rsidRPr="00393C4D" w:rsidRDefault="005E7CBF" w:rsidP="00E950CF">
      <w:pPr>
        <w:spacing w:after="120" w:line="240" w:lineRule="exact"/>
        <w:ind w:firstLineChars="100" w:firstLine="200"/>
        <w:rPr>
          <w:rFonts w:ascii="Times New Roman" w:hAnsi="Times New Roman" w:cs="Times New Roman"/>
          <w:sz w:val="20"/>
          <w:szCs w:val="20"/>
        </w:rPr>
      </w:pPr>
      <w:r w:rsidRPr="00393C4D">
        <w:rPr>
          <w:rFonts w:ascii="Times New Roman" w:hAnsi="Times New Roman" w:cs="Times New Roman" w:hint="eastAsia"/>
          <w:sz w:val="20"/>
          <w:szCs w:val="20"/>
        </w:rPr>
        <w:t xml:space="preserve">Fig.5 (b) </w:t>
      </w:r>
      <w:r w:rsidRPr="00393C4D">
        <w:rPr>
          <w:rFonts w:ascii="Times New Roman" w:hAnsi="Times New Roman" w:cs="Times New Roman"/>
          <w:sz w:val="20"/>
          <w:szCs w:val="20"/>
        </w:rPr>
        <w:t>lists</w:t>
      </w:r>
      <w:r w:rsidRPr="00393C4D">
        <w:rPr>
          <w:rFonts w:ascii="Times New Roman" w:hAnsi="Times New Roman" w:cs="Times New Roman" w:hint="eastAsia"/>
          <w:sz w:val="20"/>
          <w:szCs w:val="20"/>
        </w:rPr>
        <w:t xml:space="preserve"> </w:t>
      </w:r>
      <w:r w:rsidRPr="00393C4D">
        <w:rPr>
          <w:rFonts w:ascii="Times New Roman" w:hAnsi="Times New Roman" w:cs="Times New Roman"/>
          <w:sz w:val="20"/>
          <w:szCs w:val="20"/>
        </w:rPr>
        <w:t xml:space="preserve">the </w:t>
      </w:r>
      <w:r w:rsidRPr="00393C4D">
        <w:rPr>
          <w:rFonts w:ascii="Times New Roman" w:hAnsi="Times New Roman" w:cs="Times New Roman" w:hint="eastAsia"/>
          <w:sz w:val="20"/>
          <w:szCs w:val="20"/>
        </w:rPr>
        <w:t xml:space="preserve">two-week activities of L.Alcazar. </w:t>
      </w:r>
      <w:r w:rsidR="0022780C" w:rsidRPr="00393C4D">
        <w:rPr>
          <w:rFonts w:ascii="Times New Roman" w:hAnsi="Times New Roman" w:cs="Times New Roman" w:hint="eastAsia"/>
          <w:sz w:val="20"/>
          <w:szCs w:val="20"/>
        </w:rPr>
        <w:t>A</w:t>
      </w:r>
      <w:r w:rsidRPr="00393C4D">
        <w:rPr>
          <w:rFonts w:ascii="Times New Roman" w:hAnsi="Times New Roman" w:cs="Times New Roman" w:hint="eastAsia"/>
          <w:sz w:val="20"/>
          <w:szCs w:val="20"/>
        </w:rPr>
        <w:t xml:space="preserve">nd we can assume that </w:t>
      </w:r>
      <w:r w:rsidRPr="00393C4D">
        <w:rPr>
          <w:rFonts w:ascii="Times New Roman" w:hAnsi="Times New Roman" w:cs="Times New Roman"/>
          <w:sz w:val="20"/>
          <w:szCs w:val="20"/>
        </w:rPr>
        <w:t>he</w:t>
      </w:r>
      <w:r w:rsidRPr="00393C4D">
        <w:rPr>
          <w:rFonts w:ascii="Times New Roman" w:hAnsi="Times New Roman" w:cs="Times New Roman" w:hint="eastAsia"/>
          <w:sz w:val="20"/>
          <w:szCs w:val="20"/>
        </w:rPr>
        <w:t xml:space="preserve"> </w:t>
      </w:r>
      <w:r w:rsidR="00D3321C" w:rsidRPr="00393C4D">
        <w:rPr>
          <w:rFonts w:ascii="Times New Roman" w:hAnsi="Times New Roman" w:cs="Times New Roman" w:hint="eastAsia"/>
          <w:sz w:val="20"/>
          <w:szCs w:val="20"/>
        </w:rPr>
        <w:t>often</w:t>
      </w:r>
      <w:r w:rsidRPr="00393C4D">
        <w:rPr>
          <w:rFonts w:ascii="Times New Roman" w:hAnsi="Times New Roman" w:cs="Times New Roman"/>
          <w:sz w:val="20"/>
          <w:szCs w:val="20"/>
        </w:rPr>
        <w:t xml:space="preserve"> </w:t>
      </w:r>
      <w:r w:rsidR="00D3321C" w:rsidRPr="00393C4D">
        <w:rPr>
          <w:rFonts w:ascii="Times New Roman" w:hAnsi="Times New Roman" w:cs="Times New Roman" w:hint="eastAsia"/>
          <w:sz w:val="20"/>
          <w:szCs w:val="20"/>
        </w:rPr>
        <w:t xml:space="preserve">works overtime </w:t>
      </w:r>
      <w:r w:rsidRPr="00393C4D">
        <w:rPr>
          <w:rFonts w:ascii="Times New Roman" w:hAnsi="Times New Roman" w:cs="Times New Roman"/>
          <w:sz w:val="20"/>
          <w:szCs w:val="20"/>
        </w:rPr>
        <w:t>in the middle of the night</w:t>
      </w:r>
      <w:r w:rsidRPr="00393C4D">
        <w:rPr>
          <w:rFonts w:ascii="Times New Roman" w:hAnsi="Times New Roman" w:cs="Times New Roman" w:hint="eastAsia"/>
          <w:sz w:val="20"/>
          <w:szCs w:val="20"/>
        </w:rPr>
        <w:t xml:space="preserve"> (as illustrated in Fig.5 (d))</w:t>
      </w:r>
      <w:r w:rsidRPr="00393C4D">
        <w:rPr>
          <w:rFonts w:ascii="Times New Roman" w:hAnsi="Times New Roman" w:cs="Times New Roman"/>
          <w:sz w:val="20"/>
          <w:szCs w:val="20"/>
        </w:rPr>
        <w:t>.</w:t>
      </w:r>
      <w:r w:rsidRPr="00393C4D">
        <w:rPr>
          <w:rFonts w:ascii="Times New Roman" w:hAnsi="Times New Roman" w:cs="Times New Roman" w:hint="eastAsia"/>
          <w:sz w:val="20"/>
          <w:szCs w:val="20"/>
        </w:rPr>
        <w:t xml:space="preserve"> </w:t>
      </w:r>
      <w:r w:rsidRPr="00393C4D">
        <w:rPr>
          <w:rFonts w:ascii="Times New Roman" w:hAnsi="Times New Roman" w:cs="Times New Roman"/>
          <w:sz w:val="20"/>
          <w:szCs w:val="20"/>
        </w:rPr>
        <w:t xml:space="preserve">But, </w:t>
      </w:r>
      <w:r w:rsidR="009D22BC">
        <w:rPr>
          <w:rFonts w:ascii="Times New Roman" w:hAnsi="Times New Roman" w:cs="Times New Roman"/>
          <w:sz w:val="20"/>
          <w:szCs w:val="20"/>
        </w:rPr>
        <w:t>the</w:t>
      </w:r>
      <w:r w:rsidRPr="00393C4D">
        <w:rPr>
          <w:rFonts w:ascii="Times New Roman" w:hAnsi="Times New Roman" w:cs="Times New Roman"/>
          <w:sz w:val="20"/>
          <w:szCs w:val="20"/>
        </w:rPr>
        <w:t xml:space="preserve"> late-night activity rarely happened to any of his colleagues working in the same department, such as </w:t>
      </w:r>
      <w:r w:rsidRPr="00393C4D">
        <w:rPr>
          <w:rFonts w:ascii="Times New Roman" w:hAnsi="Times New Roman" w:cs="Times New Roman" w:hint="eastAsia"/>
          <w:sz w:val="20"/>
          <w:szCs w:val="20"/>
        </w:rPr>
        <w:t>Isak Baza (car 5)</w:t>
      </w:r>
      <w:r w:rsidRPr="00393C4D">
        <w:rPr>
          <w:rFonts w:ascii="Times New Roman" w:hAnsi="Times New Roman" w:cs="Times New Roman"/>
          <w:sz w:val="20"/>
          <w:szCs w:val="20"/>
        </w:rPr>
        <w:t xml:space="preserve"> and </w:t>
      </w:r>
      <w:r w:rsidRPr="00393C4D">
        <w:rPr>
          <w:rFonts w:ascii="Times New Roman" w:hAnsi="Times New Roman" w:cs="Times New Roman" w:hint="eastAsia"/>
          <w:sz w:val="20"/>
          <w:szCs w:val="20"/>
        </w:rPr>
        <w:t xml:space="preserve">Linnea Bergen (car 6). </w:t>
      </w:r>
      <w:r w:rsidRPr="00393C4D">
        <w:rPr>
          <w:rFonts w:ascii="Times New Roman" w:hAnsi="Times New Roman" w:cs="Times New Roman"/>
          <w:sz w:val="20"/>
          <w:szCs w:val="20"/>
        </w:rPr>
        <w:t xml:space="preserve">Considering </w:t>
      </w:r>
      <w:r w:rsidR="009D22BC">
        <w:rPr>
          <w:rFonts w:ascii="Times New Roman" w:hAnsi="Times New Roman" w:cs="Times New Roman"/>
          <w:sz w:val="20"/>
          <w:szCs w:val="20"/>
        </w:rPr>
        <w:t xml:space="preserve">that </w:t>
      </w:r>
      <w:r w:rsidRPr="00393C4D">
        <w:rPr>
          <w:rFonts w:ascii="Times New Roman" w:hAnsi="Times New Roman" w:cs="Times New Roman"/>
          <w:sz w:val="20"/>
          <w:szCs w:val="20"/>
        </w:rPr>
        <w:t xml:space="preserve">his job </w:t>
      </w:r>
      <w:r w:rsidR="009D22BC">
        <w:rPr>
          <w:rFonts w:ascii="Times New Roman" w:hAnsi="Times New Roman" w:cs="Times New Roman"/>
          <w:sz w:val="20"/>
          <w:szCs w:val="20"/>
        </w:rPr>
        <w:t>is to</w:t>
      </w:r>
      <w:r w:rsidRPr="00393C4D">
        <w:rPr>
          <w:rFonts w:ascii="Times New Roman" w:hAnsi="Times New Roman" w:cs="Times New Roman"/>
          <w:sz w:val="20"/>
          <w:szCs w:val="20"/>
        </w:rPr>
        <w:t xml:space="preserve"> </w:t>
      </w:r>
      <w:r w:rsidR="009D22BC">
        <w:rPr>
          <w:rFonts w:ascii="Times New Roman" w:hAnsi="Times New Roman" w:cs="Times New Roman"/>
          <w:sz w:val="20"/>
          <w:szCs w:val="20"/>
        </w:rPr>
        <w:t>maintain</w:t>
      </w:r>
      <w:r w:rsidR="009D22BC">
        <w:rPr>
          <w:rFonts w:ascii="Times New Roman" w:hAnsi="Times New Roman" w:cs="Times New Roman" w:hint="eastAsia"/>
          <w:sz w:val="20"/>
          <w:szCs w:val="20"/>
        </w:rPr>
        <w:t xml:space="preserve"> </w:t>
      </w:r>
      <w:r w:rsidR="009D22BC">
        <w:rPr>
          <w:rFonts w:ascii="Times New Roman" w:hAnsi="Times New Roman" w:cs="Times New Roman"/>
          <w:sz w:val="20"/>
          <w:szCs w:val="20"/>
        </w:rPr>
        <w:t xml:space="preserve">the </w:t>
      </w:r>
      <w:r w:rsidRPr="00393C4D">
        <w:rPr>
          <w:rFonts w:ascii="Times New Roman" w:hAnsi="Times New Roman" w:cs="Times New Roman" w:hint="eastAsia"/>
          <w:sz w:val="20"/>
          <w:szCs w:val="20"/>
        </w:rPr>
        <w:t xml:space="preserve">hardware and software in </w:t>
      </w:r>
      <w:r w:rsidRPr="00393C4D">
        <w:rPr>
          <w:rFonts w:ascii="Times New Roman" w:hAnsi="Times New Roman" w:cs="Times New Roman"/>
          <w:sz w:val="20"/>
          <w:szCs w:val="20"/>
        </w:rPr>
        <w:t>GAStech</w:t>
      </w:r>
      <w:r w:rsidRPr="00393C4D">
        <w:rPr>
          <w:rFonts w:ascii="Times New Roman" w:hAnsi="Times New Roman" w:cs="Times New Roman" w:hint="eastAsia"/>
          <w:sz w:val="20"/>
          <w:szCs w:val="20"/>
        </w:rPr>
        <w:t xml:space="preserve">, we speculate </w:t>
      </w:r>
      <w:r w:rsidR="00F77D07" w:rsidRPr="00393C4D">
        <w:rPr>
          <w:rFonts w:ascii="Times New Roman" w:hAnsi="Times New Roman" w:cs="Times New Roman" w:hint="eastAsia"/>
          <w:sz w:val="20"/>
          <w:szCs w:val="20"/>
        </w:rPr>
        <w:t xml:space="preserve">that </w:t>
      </w:r>
      <w:r w:rsidRPr="00393C4D">
        <w:rPr>
          <w:rFonts w:ascii="Times New Roman" w:hAnsi="Times New Roman" w:cs="Times New Roman"/>
          <w:sz w:val="20"/>
          <w:szCs w:val="20"/>
        </w:rPr>
        <w:t>his overtime work is related with system maintenance</w:t>
      </w:r>
      <w:r w:rsidR="005C0248">
        <w:rPr>
          <w:rFonts w:ascii="Times New Roman" w:hAnsi="Times New Roman" w:cs="Times New Roman"/>
          <w:sz w:val="20"/>
          <w:szCs w:val="20"/>
        </w:rPr>
        <w:t>.</w:t>
      </w:r>
    </w:p>
    <w:p w:rsidR="00B1463C" w:rsidRPr="00393C4D" w:rsidRDefault="003F39D2" w:rsidP="00991448">
      <w:pPr>
        <w:spacing w:after="120" w:line="240" w:lineRule="exact"/>
        <w:ind w:firstLineChars="100" w:firstLine="200"/>
        <w:rPr>
          <w:rFonts w:ascii="Times New Roman" w:hAnsi="Times New Roman" w:cs="Times New Roman"/>
          <w:sz w:val="20"/>
          <w:szCs w:val="20"/>
        </w:rPr>
      </w:pPr>
      <w:r w:rsidRPr="00393C4D">
        <w:rPr>
          <w:rFonts w:ascii="Times New Roman" w:hAnsi="Times New Roman" w:cs="Times New Roman" w:hint="eastAsia"/>
          <w:sz w:val="20"/>
          <w:szCs w:val="20"/>
        </w:rPr>
        <w:t xml:space="preserve">In the further </w:t>
      </w:r>
      <w:r w:rsidRPr="00393C4D">
        <w:rPr>
          <w:rFonts w:ascii="Times New Roman" w:hAnsi="Times New Roman" w:cs="Times New Roman"/>
          <w:sz w:val="20"/>
          <w:szCs w:val="20"/>
        </w:rPr>
        <w:t>investigation</w:t>
      </w:r>
      <w:r w:rsidRPr="00393C4D">
        <w:rPr>
          <w:rFonts w:ascii="Times New Roman" w:hAnsi="Times New Roman" w:cs="Times New Roman" w:hint="eastAsia"/>
          <w:sz w:val="20"/>
          <w:szCs w:val="20"/>
        </w:rPr>
        <w:t xml:space="preserve">, we </w:t>
      </w:r>
      <w:r w:rsidR="00056DD2" w:rsidRPr="00393C4D">
        <w:rPr>
          <w:rFonts w:ascii="Times New Roman" w:hAnsi="Times New Roman" w:cs="Times New Roman" w:hint="eastAsia"/>
          <w:sz w:val="20"/>
          <w:szCs w:val="20"/>
        </w:rPr>
        <w:t xml:space="preserve">find </w:t>
      </w:r>
      <w:r w:rsidR="00393C4D" w:rsidRPr="00393C4D">
        <w:rPr>
          <w:rFonts w:ascii="Times New Roman" w:hAnsi="Times New Roman" w:cs="Times New Roman"/>
          <w:sz w:val="20"/>
          <w:szCs w:val="20"/>
        </w:rPr>
        <w:t xml:space="preserve">out more clues about the huge </w:t>
      </w:r>
      <w:r w:rsidR="00D32928" w:rsidRPr="00393C4D">
        <w:rPr>
          <w:rFonts w:ascii="Times New Roman" w:hAnsi="Times New Roman" w:cs="Times New Roman" w:hint="eastAsia"/>
          <w:sz w:val="20"/>
          <w:szCs w:val="20"/>
        </w:rPr>
        <w:t xml:space="preserve">transaction </w:t>
      </w:r>
      <w:r w:rsidR="00D32928" w:rsidRPr="00393C4D">
        <w:rPr>
          <w:rFonts w:ascii="Times New Roman" w:hAnsi="Times New Roman" w:cs="Times New Roman"/>
          <w:sz w:val="20"/>
          <w:szCs w:val="20"/>
        </w:rPr>
        <w:t xml:space="preserve">in “Frydos </w:t>
      </w:r>
      <w:r w:rsidR="00D32928" w:rsidRPr="00393C4D">
        <w:rPr>
          <w:rFonts w:ascii="Times New Roman" w:hAnsi="Times New Roman" w:cs="Times New Roman" w:hint="eastAsia"/>
          <w:sz w:val="20"/>
          <w:szCs w:val="20"/>
        </w:rPr>
        <w:t>Autosupply</w:t>
      </w:r>
      <w:r w:rsidR="00D32928" w:rsidRPr="00393C4D">
        <w:rPr>
          <w:rFonts w:ascii="Times New Roman" w:hAnsi="Times New Roman" w:cs="Times New Roman"/>
          <w:sz w:val="20"/>
          <w:szCs w:val="20"/>
        </w:rPr>
        <w:t>”</w:t>
      </w:r>
      <w:r w:rsidR="00B24CD6" w:rsidRPr="00393C4D">
        <w:rPr>
          <w:rFonts w:ascii="Times New Roman" w:hAnsi="Times New Roman" w:cs="Times New Roman" w:hint="eastAsia"/>
          <w:sz w:val="20"/>
          <w:szCs w:val="20"/>
        </w:rPr>
        <w:t>.</w:t>
      </w:r>
      <w:r w:rsidR="00B1463C" w:rsidRPr="00393C4D">
        <w:rPr>
          <w:rFonts w:ascii="Times New Roman" w:hAnsi="Times New Roman" w:cs="Times New Roman"/>
          <w:sz w:val="20"/>
          <w:szCs w:val="20"/>
        </w:rPr>
        <w:t xml:space="preserve"> </w:t>
      </w:r>
      <w:r w:rsidR="00B1463C" w:rsidRPr="00393C4D">
        <w:rPr>
          <w:rFonts w:ascii="Times New Roman" w:hAnsi="Times New Roman" w:cs="Times New Roman" w:hint="eastAsia"/>
          <w:sz w:val="20"/>
          <w:szCs w:val="20"/>
        </w:rPr>
        <w:t xml:space="preserve">When </w:t>
      </w:r>
      <w:r w:rsidR="00B1463C" w:rsidRPr="00393C4D">
        <w:rPr>
          <w:rFonts w:ascii="Times New Roman" w:hAnsi="Times New Roman" w:cs="Times New Roman"/>
          <w:sz w:val="20"/>
          <w:szCs w:val="20"/>
        </w:rPr>
        <w:t>all of his</w:t>
      </w:r>
      <w:r w:rsidR="00B1463C" w:rsidRPr="00393C4D">
        <w:rPr>
          <w:rFonts w:ascii="Times New Roman" w:hAnsi="Times New Roman" w:cs="Times New Roman" w:hint="eastAsia"/>
          <w:sz w:val="20"/>
          <w:szCs w:val="20"/>
        </w:rPr>
        <w:t xml:space="preserve"> trajectories </w:t>
      </w:r>
      <w:r w:rsidR="00B1463C" w:rsidRPr="00393C4D">
        <w:rPr>
          <w:rFonts w:ascii="Times New Roman" w:hAnsi="Times New Roman" w:cs="Times New Roman"/>
          <w:sz w:val="20"/>
          <w:szCs w:val="20"/>
        </w:rPr>
        <w:t>on Jan</w:t>
      </w:r>
      <w:r w:rsidR="00393C4D" w:rsidRPr="00393C4D">
        <w:rPr>
          <w:rFonts w:ascii="Times New Roman" w:hAnsi="Times New Roman" w:cs="Times New Roman"/>
          <w:sz w:val="20"/>
          <w:szCs w:val="20"/>
        </w:rPr>
        <w:t xml:space="preserve"> </w:t>
      </w:r>
      <w:r w:rsidR="00B1463C" w:rsidRPr="00393C4D">
        <w:rPr>
          <w:rFonts w:ascii="Times New Roman" w:hAnsi="Times New Roman" w:cs="Times New Roman"/>
          <w:sz w:val="20"/>
          <w:szCs w:val="20"/>
        </w:rPr>
        <w:t>13th are drawn</w:t>
      </w:r>
      <w:r w:rsidR="009D22BC">
        <w:rPr>
          <w:rFonts w:ascii="Times New Roman" w:hAnsi="Times New Roman" w:cs="Times New Roman"/>
          <w:sz w:val="20"/>
          <w:szCs w:val="20"/>
        </w:rPr>
        <w:t xml:space="preserve"> o</w:t>
      </w:r>
      <w:r w:rsidR="00B1463C" w:rsidRPr="00393C4D">
        <w:rPr>
          <w:rFonts w:ascii="Times New Roman" w:hAnsi="Times New Roman" w:cs="Times New Roman"/>
          <w:sz w:val="20"/>
          <w:szCs w:val="20"/>
        </w:rPr>
        <w:t>n the map, shown in Fig.</w:t>
      </w:r>
      <w:r w:rsidR="00B1463C" w:rsidRPr="00393C4D">
        <w:rPr>
          <w:rFonts w:ascii="Times New Roman" w:hAnsi="Times New Roman" w:cs="Times New Roman" w:hint="eastAsia"/>
          <w:sz w:val="20"/>
          <w:szCs w:val="20"/>
        </w:rPr>
        <w:t>5 (c)</w:t>
      </w:r>
      <w:r w:rsidR="00B1463C" w:rsidRPr="00393C4D">
        <w:rPr>
          <w:rFonts w:ascii="Times New Roman" w:hAnsi="Times New Roman" w:cs="Times New Roman"/>
          <w:sz w:val="20"/>
          <w:szCs w:val="20"/>
        </w:rPr>
        <w:t xml:space="preserve">, we notice that all of </w:t>
      </w:r>
      <w:r w:rsidR="00B1463C" w:rsidRPr="00393C4D">
        <w:rPr>
          <w:rFonts w:ascii="Times New Roman" w:hAnsi="Times New Roman" w:cs="Times New Roman" w:hint="eastAsia"/>
          <w:sz w:val="20"/>
          <w:szCs w:val="20"/>
        </w:rPr>
        <w:t xml:space="preserve">his </w:t>
      </w:r>
      <w:r w:rsidR="00B1463C" w:rsidRPr="00393C4D">
        <w:rPr>
          <w:rFonts w:ascii="Times New Roman" w:hAnsi="Times New Roman" w:cs="Times New Roman"/>
          <w:sz w:val="20"/>
          <w:szCs w:val="20"/>
        </w:rPr>
        <w:t xml:space="preserve">movement paths </w:t>
      </w:r>
      <w:r w:rsidR="00393C4D" w:rsidRPr="00393C4D">
        <w:rPr>
          <w:rFonts w:ascii="Times New Roman" w:hAnsi="Times New Roman" w:cs="Times New Roman"/>
          <w:sz w:val="20"/>
          <w:szCs w:val="20"/>
        </w:rPr>
        <w:t>are</w:t>
      </w:r>
      <w:r w:rsidR="00B1463C" w:rsidRPr="00393C4D">
        <w:rPr>
          <w:rFonts w:ascii="Times New Roman" w:hAnsi="Times New Roman" w:cs="Times New Roman" w:hint="eastAsia"/>
          <w:sz w:val="20"/>
          <w:szCs w:val="20"/>
        </w:rPr>
        <w:t xml:space="preserve"> far from </w:t>
      </w:r>
      <w:r w:rsidR="00B1463C" w:rsidRPr="00393C4D">
        <w:rPr>
          <w:rFonts w:ascii="Times New Roman" w:hAnsi="Times New Roman" w:cs="Times New Roman"/>
          <w:sz w:val="20"/>
          <w:szCs w:val="20"/>
        </w:rPr>
        <w:t>the</w:t>
      </w:r>
      <w:r w:rsidR="00B1463C" w:rsidRPr="00393C4D">
        <w:rPr>
          <w:rFonts w:ascii="Times New Roman" w:hAnsi="Times New Roman" w:cs="Times New Roman" w:hint="eastAsia"/>
          <w:sz w:val="20"/>
          <w:szCs w:val="20"/>
        </w:rPr>
        <w:t xml:space="preserve"> </w:t>
      </w:r>
      <w:r w:rsidR="00B1463C" w:rsidRPr="00393C4D">
        <w:rPr>
          <w:rFonts w:ascii="Times New Roman" w:hAnsi="Times New Roman" w:cs="Times New Roman"/>
          <w:sz w:val="20"/>
          <w:szCs w:val="20"/>
        </w:rPr>
        <w:t xml:space="preserve">auto supply store. </w:t>
      </w:r>
      <w:r w:rsidR="00B1463C" w:rsidRPr="00393C4D">
        <w:rPr>
          <w:rFonts w:ascii="Times New Roman" w:hAnsi="Times New Roman" w:cs="Times New Roman" w:hint="eastAsia"/>
          <w:sz w:val="20"/>
          <w:szCs w:val="20"/>
        </w:rPr>
        <w:t xml:space="preserve">As we known, </w:t>
      </w:r>
      <w:r w:rsidR="00B1463C" w:rsidRPr="00393C4D">
        <w:rPr>
          <w:rFonts w:ascii="Times New Roman" w:hAnsi="Times New Roman" w:cs="Times New Roman"/>
          <w:sz w:val="20"/>
          <w:szCs w:val="20"/>
        </w:rPr>
        <w:t>$</w:t>
      </w:r>
      <w:r w:rsidR="00B1463C" w:rsidRPr="00393C4D">
        <w:rPr>
          <w:rFonts w:ascii="Times New Roman" w:hAnsi="Times New Roman" w:cs="Times New Roman" w:hint="eastAsia"/>
          <w:sz w:val="20"/>
          <w:szCs w:val="20"/>
        </w:rPr>
        <w:t xml:space="preserve">10,000 </w:t>
      </w:r>
      <w:r w:rsidR="00B1463C" w:rsidRPr="00393C4D">
        <w:rPr>
          <w:rFonts w:ascii="Times New Roman" w:hAnsi="Times New Roman" w:cs="Times New Roman"/>
          <w:sz w:val="20"/>
          <w:szCs w:val="20"/>
        </w:rPr>
        <w:t>could</w:t>
      </w:r>
      <w:r w:rsidR="00B1463C" w:rsidRPr="00393C4D">
        <w:rPr>
          <w:rFonts w:ascii="Times New Roman" w:hAnsi="Times New Roman" w:cs="Times New Roman" w:hint="eastAsia"/>
          <w:sz w:val="20"/>
          <w:szCs w:val="20"/>
        </w:rPr>
        <w:t xml:space="preserve"> support </w:t>
      </w:r>
      <w:r w:rsidR="00B1463C" w:rsidRPr="00393C4D">
        <w:rPr>
          <w:rFonts w:ascii="Times New Roman" w:hAnsi="Times New Roman" w:cs="Times New Roman"/>
          <w:sz w:val="20"/>
          <w:szCs w:val="20"/>
        </w:rPr>
        <w:t>associated tools and equipment for a crime</w:t>
      </w:r>
      <w:r w:rsidR="00B1463C" w:rsidRPr="00393C4D">
        <w:rPr>
          <w:rFonts w:ascii="Times New Roman" w:hAnsi="Times New Roman" w:cs="Times New Roman" w:hint="eastAsia"/>
          <w:sz w:val="20"/>
          <w:szCs w:val="20"/>
        </w:rPr>
        <w:t xml:space="preserve">, such as </w:t>
      </w:r>
      <w:r w:rsidR="00B1463C" w:rsidRPr="00393C4D">
        <w:rPr>
          <w:rFonts w:ascii="Times New Roman" w:hAnsi="Times New Roman" w:cs="Times New Roman"/>
          <w:sz w:val="20"/>
          <w:szCs w:val="20"/>
        </w:rPr>
        <w:t>hiring</w:t>
      </w:r>
      <w:r w:rsidR="00B1463C" w:rsidRPr="00393C4D">
        <w:rPr>
          <w:rFonts w:ascii="Times New Roman" w:hAnsi="Times New Roman" w:cs="Times New Roman" w:hint="eastAsia"/>
          <w:sz w:val="20"/>
          <w:szCs w:val="20"/>
        </w:rPr>
        <w:t xml:space="preserve"> a truck </w:t>
      </w:r>
      <w:r w:rsidR="00B1463C" w:rsidRPr="00393C4D">
        <w:rPr>
          <w:rFonts w:ascii="Times New Roman" w:hAnsi="Times New Roman" w:cs="Times New Roman"/>
          <w:sz w:val="20"/>
          <w:szCs w:val="20"/>
        </w:rPr>
        <w:t>for transporting abductees. Therefore</w:t>
      </w:r>
      <w:r w:rsidR="00B1463C" w:rsidRPr="00393C4D">
        <w:rPr>
          <w:rFonts w:ascii="Times New Roman" w:hAnsi="Times New Roman" w:cs="Times New Roman" w:hint="eastAsia"/>
          <w:sz w:val="20"/>
          <w:szCs w:val="20"/>
        </w:rPr>
        <w:t>,</w:t>
      </w:r>
      <w:r w:rsidR="00B1463C" w:rsidRPr="00393C4D">
        <w:rPr>
          <w:rFonts w:ascii="Times New Roman" w:hAnsi="Times New Roman" w:cs="Times New Roman"/>
          <w:sz w:val="20"/>
          <w:szCs w:val="20"/>
        </w:rPr>
        <w:t xml:space="preserve"> </w:t>
      </w:r>
      <w:r w:rsidR="00B1463C" w:rsidRPr="00393C4D">
        <w:rPr>
          <w:rFonts w:ascii="Times New Roman" w:hAnsi="Times New Roman" w:cs="Times New Roman" w:hint="eastAsia"/>
          <w:sz w:val="20"/>
          <w:szCs w:val="20"/>
        </w:rPr>
        <w:t xml:space="preserve">we wonder </w:t>
      </w:r>
      <w:r w:rsidR="0098045D" w:rsidRPr="00393C4D">
        <w:rPr>
          <w:rFonts w:ascii="Times New Roman" w:hAnsi="Times New Roman" w:cs="Times New Roman" w:hint="eastAsia"/>
          <w:sz w:val="20"/>
          <w:szCs w:val="20"/>
        </w:rPr>
        <w:t>whether</w:t>
      </w:r>
      <w:r w:rsidR="00B1463C" w:rsidRPr="00393C4D">
        <w:rPr>
          <w:rFonts w:ascii="Times New Roman" w:hAnsi="Times New Roman" w:cs="Times New Roman" w:hint="eastAsia"/>
          <w:sz w:val="20"/>
          <w:szCs w:val="20"/>
        </w:rPr>
        <w:t xml:space="preserve"> his credit card was abused</w:t>
      </w:r>
      <w:r w:rsidR="003F5532" w:rsidRPr="00393C4D">
        <w:rPr>
          <w:rFonts w:ascii="Times New Roman" w:hAnsi="Times New Roman" w:cs="Times New Roman" w:hint="eastAsia"/>
          <w:sz w:val="20"/>
          <w:szCs w:val="20"/>
        </w:rPr>
        <w:t>.</w:t>
      </w:r>
      <w:r w:rsidR="004F3A4A" w:rsidRPr="00393C4D">
        <w:rPr>
          <w:rFonts w:ascii="Times New Roman" w:hAnsi="Times New Roman" w:cs="Times New Roman" w:hint="eastAsia"/>
          <w:sz w:val="20"/>
          <w:szCs w:val="20"/>
        </w:rPr>
        <w:t xml:space="preserve"> </w:t>
      </w:r>
    </w:p>
    <w:p w:rsidR="00424F92" w:rsidRDefault="00612366">
      <w:pPr>
        <w:pStyle w:val="1"/>
        <w:spacing w:before="240" w:after="240" w:line="240" w:lineRule="auto"/>
        <w:rPr>
          <w:sz w:val="20"/>
          <w:szCs w:val="20"/>
        </w:rPr>
      </w:pPr>
      <w:r>
        <w:rPr>
          <w:sz w:val="24"/>
          <w:szCs w:val="24"/>
        </w:rPr>
        <w:t>5</w:t>
      </w:r>
      <w:r>
        <w:rPr>
          <w:rFonts w:hint="eastAsia"/>
          <w:sz w:val="24"/>
          <w:szCs w:val="24"/>
        </w:rPr>
        <w:t xml:space="preserve">.3 </w:t>
      </w:r>
      <w:r>
        <w:rPr>
          <w:bCs w:val="0"/>
          <w:kern w:val="2"/>
          <w:sz w:val="24"/>
          <w:szCs w:val="24"/>
        </w:rPr>
        <w:t>The association analysis of group activities</w:t>
      </w:r>
    </w:p>
    <w:bookmarkEnd w:id="59"/>
    <w:bookmarkEnd w:id="60"/>
    <w:p w:rsidR="007C3CFC" w:rsidRDefault="007C3CFC" w:rsidP="007C3CFC">
      <w:pPr>
        <w:spacing w:after="120" w:line="240" w:lineRule="exact"/>
        <w:rPr>
          <w:rFonts w:ascii="Times New Roman" w:hAnsi="Times New Roman" w:cs="Times New Roman"/>
          <w:color w:val="000000"/>
          <w:sz w:val="20"/>
          <w:szCs w:val="20"/>
        </w:rPr>
      </w:pPr>
      <w:r>
        <w:rPr>
          <w:rFonts w:ascii="Times New Roman" w:hAnsi="Times New Roman" w:cs="Times New Roman" w:hint="eastAsia"/>
          <w:color w:val="000000"/>
          <w:sz w:val="20"/>
          <w:szCs w:val="20"/>
        </w:rPr>
        <w:t xml:space="preserve">A </w:t>
      </w:r>
      <w:hyperlink r:id="rId23" w:history="1">
        <w:r>
          <w:rPr>
            <w:rFonts w:ascii="Times New Roman" w:hAnsi="Times New Roman" w:cs="Times New Roman"/>
            <w:color w:val="000000"/>
            <w:sz w:val="20"/>
            <w:szCs w:val="20"/>
          </w:rPr>
          <w:t>carefully</w:t>
        </w:r>
      </w:hyperlink>
      <w:r>
        <w:rPr>
          <w:rFonts w:ascii="Times New Roman" w:hAnsi="Times New Roman" w:cs="Times New Roman"/>
          <w:color w:val="000000"/>
          <w:sz w:val="20"/>
          <w:szCs w:val="20"/>
        </w:rPr>
        <w:t xml:space="preserve">-executed </w:t>
      </w:r>
      <w:r>
        <w:rPr>
          <w:rFonts w:ascii="Times New Roman" w:hAnsi="Times New Roman" w:cs="Times New Roman" w:hint="eastAsia"/>
          <w:color w:val="000000"/>
          <w:sz w:val="20"/>
          <w:szCs w:val="20"/>
        </w:rPr>
        <w:t xml:space="preserve">plan and a close </w:t>
      </w:r>
      <w:r>
        <w:rPr>
          <w:rFonts w:ascii="Times New Roman" w:hAnsi="Times New Roman" w:cs="Times New Roman"/>
          <w:color w:val="000000"/>
          <w:sz w:val="20"/>
          <w:szCs w:val="20"/>
        </w:rPr>
        <w:t xml:space="preserve">cooperative </w:t>
      </w:r>
      <w:r>
        <w:rPr>
          <w:rFonts w:ascii="Times New Roman" w:hAnsi="Times New Roman" w:cs="Times New Roman" w:hint="eastAsia"/>
          <w:color w:val="000000"/>
          <w:sz w:val="20"/>
          <w:szCs w:val="20"/>
        </w:rPr>
        <w:t xml:space="preserve">team are the essential features of </w:t>
      </w:r>
      <w:r>
        <w:rPr>
          <w:rFonts w:ascii="Times New Roman" w:hAnsi="Times New Roman" w:cs="Times New Roman"/>
          <w:color w:val="000000"/>
          <w:sz w:val="20"/>
          <w:szCs w:val="20"/>
        </w:rPr>
        <w:t>kidnapping</w:t>
      </w:r>
      <w:r>
        <w:rPr>
          <w:rFonts w:ascii="Times New Roman" w:hAnsi="Times New Roman" w:cs="Times New Roman" w:hint="eastAsia"/>
          <w:color w:val="000000"/>
          <w:sz w:val="20"/>
          <w:szCs w:val="20"/>
        </w:rPr>
        <w:t xml:space="preserve">, so it is important to identify group activities </w:t>
      </w:r>
      <w:r w:rsidR="005C0248">
        <w:rPr>
          <w:rFonts w:ascii="Times New Roman" w:hAnsi="Times New Roman" w:cs="Times New Roman" w:hint="eastAsia"/>
          <w:color w:val="000000"/>
          <w:sz w:val="20"/>
          <w:szCs w:val="20"/>
        </w:rPr>
        <w:t>and analyze their relationships.</w:t>
      </w:r>
    </w:p>
    <w:p w:rsidR="00424F92" w:rsidRDefault="00612366">
      <w:pPr>
        <w:spacing w:after="120" w:line="240" w:lineRule="exact"/>
        <w:ind w:firstLineChars="100" w:firstLine="200"/>
        <w:rPr>
          <w:rFonts w:ascii="Times New Roman" w:hAnsi="Times New Roman" w:cs="Times New Roman"/>
          <w:color w:val="000000"/>
          <w:sz w:val="20"/>
          <w:szCs w:val="20"/>
        </w:rPr>
      </w:pPr>
      <w:r>
        <w:rPr>
          <w:rFonts w:ascii="Times New Roman" w:hAnsi="Times New Roman" w:cs="Times New Roman"/>
          <w:color w:val="000000"/>
          <w:sz w:val="20"/>
          <w:szCs w:val="20"/>
        </w:rPr>
        <w:t>A</w:t>
      </w:r>
      <w:r>
        <w:rPr>
          <w:rFonts w:ascii="Times New Roman" w:hAnsi="Times New Roman" w:cs="Times New Roman" w:hint="eastAsia"/>
          <w:color w:val="000000"/>
          <w:sz w:val="20"/>
          <w:szCs w:val="20"/>
        </w:rPr>
        <w:t xml:space="preserve">n </w:t>
      </w:r>
      <w:r>
        <w:rPr>
          <w:rFonts w:ascii="Times New Roman" w:hAnsi="Times New Roman" w:cs="Times New Roman"/>
          <w:color w:val="000000"/>
          <w:sz w:val="20"/>
          <w:szCs w:val="20"/>
        </w:rPr>
        <w:t>interesting group visit</w:t>
      </w:r>
      <w:r>
        <w:rPr>
          <w:rFonts w:ascii="Times New Roman" w:hAnsi="Times New Roman" w:cs="Times New Roman" w:hint="eastAsia"/>
          <w:color w:val="000000"/>
          <w:sz w:val="20"/>
          <w:szCs w:val="20"/>
        </w:rPr>
        <w:t xml:space="preserve"> </w:t>
      </w:r>
      <w:r>
        <w:rPr>
          <w:rFonts w:ascii="Times New Roman" w:hAnsi="Times New Roman" w:cs="Times New Roman"/>
          <w:color w:val="000000"/>
          <w:sz w:val="20"/>
          <w:szCs w:val="20"/>
        </w:rPr>
        <w:t xml:space="preserve">is found out </w:t>
      </w:r>
      <w:r>
        <w:rPr>
          <w:rFonts w:ascii="Times New Roman" w:hAnsi="Times New Roman" w:cs="Times New Roman" w:hint="eastAsia"/>
          <w:color w:val="000000"/>
          <w:sz w:val="20"/>
          <w:szCs w:val="20"/>
        </w:rPr>
        <w:t>on Jan 10</w:t>
      </w:r>
      <w:r>
        <w:rPr>
          <w:rFonts w:ascii="Times New Roman" w:hAnsi="Times New Roman" w:cs="Times New Roman"/>
          <w:color w:val="000000"/>
          <w:sz w:val="20"/>
          <w:szCs w:val="20"/>
        </w:rPr>
        <w:t>th</w:t>
      </w:r>
      <w:r>
        <w:rPr>
          <w:rFonts w:ascii="Times New Roman" w:hAnsi="Times New Roman" w:cs="Times New Roman" w:hint="eastAsia"/>
          <w:color w:val="000000"/>
          <w:sz w:val="20"/>
          <w:szCs w:val="20"/>
        </w:rPr>
        <w:t>.</w:t>
      </w:r>
      <w:r>
        <w:rPr>
          <w:rFonts w:ascii="Times New Roman" w:hAnsi="Times New Roman" w:cs="Times New Roman"/>
          <w:color w:val="000000"/>
          <w:sz w:val="20"/>
          <w:szCs w:val="20"/>
        </w:rPr>
        <w:t xml:space="preserve"> Most of the staffs in engineering department and IT group visited</w:t>
      </w:r>
      <w:r>
        <w:rPr>
          <w:rFonts w:ascii="Times New Roman" w:hAnsi="Times New Roman" w:cs="Times New Roman" w:hint="eastAsia"/>
          <w:color w:val="000000"/>
          <w:sz w:val="20"/>
          <w:szCs w:val="20"/>
        </w:rPr>
        <w:t xml:space="preserve"> a same </w:t>
      </w:r>
      <w:r>
        <w:rPr>
          <w:rFonts w:ascii="Times New Roman" w:hAnsi="Times New Roman" w:cs="Times New Roman"/>
          <w:color w:val="000000"/>
          <w:sz w:val="20"/>
          <w:szCs w:val="20"/>
        </w:rPr>
        <w:t>destination</w:t>
      </w:r>
      <w:r>
        <w:rPr>
          <w:rFonts w:ascii="Times New Roman" w:hAnsi="Times New Roman" w:cs="Times New Roman" w:hint="eastAsia"/>
          <w:color w:val="000000"/>
          <w:sz w:val="20"/>
          <w:szCs w:val="20"/>
        </w:rPr>
        <w:t xml:space="preserve"> </w:t>
      </w:r>
      <w:bookmarkStart w:id="65" w:name="OLE_LINK157"/>
      <w:bookmarkStart w:id="66" w:name="OLE_LINK158"/>
      <w:r>
        <w:rPr>
          <w:rFonts w:ascii="Times New Roman" w:hAnsi="Times New Roman" w:cs="Times New Roman"/>
          <w:color w:val="000000"/>
          <w:sz w:val="20"/>
          <w:szCs w:val="20"/>
        </w:rPr>
        <w:t>near L.Azada’s house</w:t>
      </w:r>
      <w:bookmarkEnd w:id="65"/>
      <w:bookmarkEnd w:id="66"/>
      <w:r>
        <w:rPr>
          <w:rFonts w:ascii="Times New Roman" w:hAnsi="Times New Roman" w:cs="Times New Roman"/>
          <w:color w:val="000000"/>
          <w:sz w:val="20"/>
          <w:szCs w:val="20"/>
        </w:rPr>
        <w:t xml:space="preserve"> around 19:00 </w:t>
      </w:r>
      <w:r>
        <w:rPr>
          <w:rFonts w:ascii="Times New Roman" w:hAnsi="Times New Roman" w:cs="Times New Roman" w:hint="eastAsia"/>
          <w:color w:val="000000"/>
          <w:sz w:val="20"/>
          <w:szCs w:val="20"/>
        </w:rPr>
        <w:t xml:space="preserve">(see </w:t>
      </w:r>
      <w:r>
        <w:rPr>
          <w:rFonts w:ascii="Times New Roman" w:hAnsi="Times New Roman" w:cs="Times New Roman"/>
          <w:color w:val="000000"/>
          <w:sz w:val="20"/>
          <w:szCs w:val="20"/>
        </w:rPr>
        <w:t>purple</w:t>
      </w:r>
      <w:r>
        <w:rPr>
          <w:rFonts w:ascii="Times New Roman" w:hAnsi="Times New Roman" w:cs="Times New Roman" w:hint="eastAsia"/>
          <w:color w:val="000000"/>
          <w:sz w:val="20"/>
          <w:szCs w:val="20"/>
        </w:rPr>
        <w:t xml:space="preserve"> bars in Fig.6 (a)</w:t>
      </w:r>
      <w:r>
        <w:rPr>
          <w:rFonts w:ascii="Times New Roman" w:hAnsi="Times New Roman" w:cs="Times New Roman"/>
          <w:color w:val="000000"/>
          <w:sz w:val="20"/>
          <w:szCs w:val="20"/>
        </w:rPr>
        <w:t xml:space="preserve"> and purple trajectories in Fig.</w:t>
      </w:r>
      <w:r>
        <w:rPr>
          <w:rFonts w:ascii="Times New Roman" w:hAnsi="Times New Roman" w:cs="Times New Roman" w:hint="eastAsia"/>
          <w:color w:val="000000"/>
          <w:sz w:val="20"/>
          <w:szCs w:val="20"/>
        </w:rPr>
        <w:t>6 (b))</w:t>
      </w:r>
      <w:r>
        <w:rPr>
          <w:rFonts w:ascii="Times New Roman" w:hAnsi="Times New Roman" w:cs="Times New Roman"/>
          <w:color w:val="000000"/>
          <w:sz w:val="20"/>
          <w:szCs w:val="20"/>
        </w:rPr>
        <w:t xml:space="preserve"> and went back home one after another before 24:00. As Jan 10th is Friday, we speculate this might be a Friday party, like casino night or karaoke night.</w:t>
      </w:r>
    </w:p>
    <w:p w:rsidR="00424F92" w:rsidRDefault="003B635A">
      <w:pPr>
        <w:jc w:val="center"/>
        <w:rPr>
          <w:rFonts w:ascii="Times New Roman" w:hAnsi="Times New Roman" w:cs="Times New Roman"/>
          <w:sz w:val="20"/>
          <w:szCs w:val="20"/>
        </w:rPr>
      </w:pPr>
      <w:r>
        <w:rPr>
          <w:rFonts w:ascii="Times New Roman" w:hAnsi="Times New Roman" w:cs="Times New Roman"/>
          <w:sz w:val="20"/>
          <w:szCs w:val="20"/>
        </w:rPr>
        <w:lastRenderedPageBreak/>
        <w:pict>
          <v:shape id="Picture 6" o:spid="_x0000_i1030" type="#_x0000_t75" style="width:435.9pt;height:228.3pt">
            <v:imagedata r:id="rId24" o:title=""/>
          </v:shape>
        </w:pict>
      </w:r>
    </w:p>
    <w:p w:rsidR="00424F92" w:rsidRDefault="00612366">
      <w:pPr>
        <w:spacing w:afterLines="50" w:after="156" w:line="200" w:lineRule="exact"/>
        <w:jc w:val="center"/>
        <w:rPr>
          <w:rFonts w:ascii="Times New Roman" w:hAnsi="Times New Roman" w:cs="Times New Roman"/>
          <w:sz w:val="16"/>
          <w:szCs w:val="18"/>
        </w:rPr>
      </w:pPr>
      <w:r>
        <w:rPr>
          <w:rFonts w:ascii="Times New Roman" w:hAnsi="Times New Roman" w:cs="Times New Roman" w:hint="eastAsia"/>
          <w:sz w:val="16"/>
          <w:szCs w:val="18"/>
        </w:rPr>
        <w:t xml:space="preserve">Fig.6 </w:t>
      </w:r>
      <w:r>
        <w:rPr>
          <w:rFonts w:ascii="Times New Roman" w:hAnsi="Times New Roman" w:cs="Times New Roman"/>
          <w:sz w:val="16"/>
          <w:szCs w:val="18"/>
        </w:rPr>
        <w:t>A Friday party on the evening of Jan 10.</w:t>
      </w:r>
      <w:r>
        <w:rPr>
          <w:rFonts w:ascii="Times New Roman" w:hAnsi="Times New Roman" w:cs="Times New Roman" w:hint="eastAsia"/>
          <w:sz w:val="16"/>
          <w:szCs w:val="18"/>
        </w:rPr>
        <w:t xml:space="preserve"> </w:t>
      </w:r>
      <w:r>
        <w:rPr>
          <w:rFonts w:ascii="Times New Roman" w:hAnsi="Times New Roman" w:cs="Times New Roman"/>
          <w:sz w:val="16"/>
          <w:szCs w:val="18"/>
        </w:rPr>
        <w:t>(a) The</w:t>
      </w:r>
      <w:r>
        <w:rPr>
          <w:rFonts w:ascii="Times New Roman" w:hAnsi="Times New Roman" w:cs="Times New Roman" w:hint="eastAsia"/>
          <w:sz w:val="16"/>
          <w:szCs w:val="18"/>
        </w:rPr>
        <w:t xml:space="preserve"> visiting activities of </w:t>
      </w:r>
      <w:r>
        <w:rPr>
          <w:rFonts w:ascii="Times New Roman" w:hAnsi="Times New Roman" w:cs="Times New Roman"/>
          <w:sz w:val="16"/>
          <w:szCs w:val="18"/>
        </w:rPr>
        <w:t>employee</w:t>
      </w:r>
      <w:r>
        <w:rPr>
          <w:rFonts w:ascii="Times New Roman" w:hAnsi="Times New Roman" w:cs="Times New Roman" w:hint="eastAsia"/>
          <w:sz w:val="16"/>
          <w:szCs w:val="18"/>
        </w:rPr>
        <w:t>s in IT department and engineering department (purple)</w:t>
      </w:r>
      <w:r>
        <w:rPr>
          <w:rFonts w:ascii="Times New Roman" w:hAnsi="Times New Roman" w:cs="Times New Roman"/>
          <w:sz w:val="16"/>
          <w:szCs w:val="18"/>
        </w:rPr>
        <w:t>.</w:t>
      </w:r>
      <w:r>
        <w:rPr>
          <w:rFonts w:ascii="Times New Roman" w:hAnsi="Times New Roman" w:cs="Times New Roman" w:hint="eastAsia"/>
          <w:sz w:val="16"/>
          <w:szCs w:val="18"/>
        </w:rPr>
        <w:t xml:space="preserve"> </w:t>
      </w:r>
      <w:r>
        <w:rPr>
          <w:rFonts w:ascii="Times New Roman" w:hAnsi="Times New Roman" w:cs="Times New Roman"/>
          <w:sz w:val="16"/>
          <w:szCs w:val="18"/>
        </w:rPr>
        <w:t xml:space="preserve">(b) </w:t>
      </w:r>
      <w:r>
        <w:rPr>
          <w:rFonts w:ascii="Times New Roman" w:hAnsi="Times New Roman" w:cs="Times New Roman" w:hint="eastAsia"/>
          <w:sz w:val="16"/>
          <w:szCs w:val="18"/>
        </w:rPr>
        <w:t xml:space="preserve">The </w:t>
      </w:r>
      <w:r>
        <w:rPr>
          <w:rFonts w:ascii="Times New Roman" w:hAnsi="Times New Roman" w:cs="Times New Roman"/>
          <w:sz w:val="16"/>
          <w:szCs w:val="18"/>
        </w:rPr>
        <w:t>destination</w:t>
      </w:r>
      <w:r>
        <w:rPr>
          <w:rFonts w:ascii="Times New Roman" w:hAnsi="Times New Roman" w:cs="Times New Roman" w:hint="eastAsia"/>
          <w:sz w:val="16"/>
          <w:szCs w:val="18"/>
        </w:rPr>
        <w:t xml:space="preserve">s of </w:t>
      </w:r>
      <w:r>
        <w:rPr>
          <w:rFonts w:ascii="Times New Roman" w:hAnsi="Times New Roman" w:cs="Times New Roman"/>
          <w:sz w:val="16"/>
          <w:szCs w:val="18"/>
        </w:rPr>
        <w:t>these</w:t>
      </w:r>
      <w:r>
        <w:rPr>
          <w:rFonts w:ascii="Times New Roman" w:hAnsi="Times New Roman" w:cs="Times New Roman" w:hint="eastAsia"/>
          <w:sz w:val="16"/>
          <w:szCs w:val="18"/>
        </w:rPr>
        <w:t xml:space="preserve"> visiting activities</w:t>
      </w:r>
      <w:r>
        <w:rPr>
          <w:rFonts w:ascii="Times New Roman" w:hAnsi="Times New Roman" w:cs="Times New Roman"/>
          <w:sz w:val="16"/>
          <w:szCs w:val="18"/>
        </w:rPr>
        <w:t xml:space="preserve"> </w:t>
      </w:r>
      <w:r>
        <w:rPr>
          <w:rFonts w:ascii="Times New Roman" w:hAnsi="Times New Roman" w:cs="Times New Roman" w:hint="eastAsia"/>
          <w:sz w:val="16"/>
          <w:szCs w:val="18"/>
        </w:rPr>
        <w:t xml:space="preserve">are the same which is </w:t>
      </w:r>
      <w:r>
        <w:rPr>
          <w:rFonts w:ascii="Times New Roman" w:hAnsi="Times New Roman" w:cs="Times New Roman"/>
          <w:sz w:val="16"/>
          <w:szCs w:val="18"/>
        </w:rPr>
        <w:t>near L.Azada’s house</w:t>
      </w:r>
      <w:r>
        <w:rPr>
          <w:rFonts w:ascii="Times New Roman" w:hAnsi="Times New Roman" w:cs="Times New Roman" w:hint="eastAsia"/>
          <w:sz w:val="16"/>
          <w:szCs w:val="18"/>
        </w:rPr>
        <w:t>.</w:t>
      </w:r>
    </w:p>
    <w:p w:rsidR="00AD7C89" w:rsidRPr="002F652D" w:rsidRDefault="00AD7C89" w:rsidP="00A66A80">
      <w:pPr>
        <w:spacing w:after="120" w:line="240" w:lineRule="exact"/>
        <w:ind w:firstLineChars="100" w:firstLine="200"/>
        <w:rPr>
          <w:rFonts w:ascii="Times New Roman" w:hAnsi="Times New Roman" w:cs="Times New Roman"/>
          <w:sz w:val="20"/>
          <w:szCs w:val="20"/>
        </w:rPr>
      </w:pPr>
      <w:r w:rsidRPr="002F652D">
        <w:rPr>
          <w:rFonts w:ascii="Times New Roman" w:hAnsi="Times New Roman" w:cs="Times New Roman"/>
          <w:sz w:val="20"/>
          <w:szCs w:val="20"/>
        </w:rPr>
        <w:t xml:space="preserve">The </w:t>
      </w:r>
      <w:r w:rsidRPr="002F652D">
        <w:rPr>
          <w:rFonts w:ascii="Times New Roman" w:hAnsi="Times New Roman" w:cs="Times New Roman" w:hint="eastAsia"/>
          <w:sz w:val="20"/>
          <w:szCs w:val="20"/>
        </w:rPr>
        <w:t xml:space="preserve">dangerous group activities </w:t>
      </w:r>
      <w:r w:rsidR="009D22BC">
        <w:rPr>
          <w:rFonts w:ascii="Times New Roman" w:hAnsi="Times New Roman" w:cs="Times New Roman"/>
          <w:sz w:val="20"/>
          <w:szCs w:val="20"/>
        </w:rPr>
        <w:t>involved</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four</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 xml:space="preserve">employees </w:t>
      </w:r>
      <w:r w:rsidRPr="002F652D">
        <w:rPr>
          <w:rFonts w:ascii="Times New Roman" w:hAnsi="Times New Roman" w:cs="Times New Roman" w:hint="eastAsia"/>
          <w:sz w:val="20"/>
          <w:szCs w:val="20"/>
        </w:rPr>
        <w:t>(</w:t>
      </w:r>
      <w:r w:rsidRPr="002F652D">
        <w:rPr>
          <w:rFonts w:ascii="Times New Roman" w:hAnsi="Times New Roman" w:cs="Times New Roman"/>
          <w:sz w:val="20"/>
          <w:szCs w:val="20"/>
        </w:rPr>
        <w:t>I</w:t>
      </w:r>
      <w:r w:rsidRPr="002F652D">
        <w:rPr>
          <w:rFonts w:ascii="Times New Roman" w:hAnsi="Times New Roman" w:cs="Times New Roman" w:hint="eastAsia"/>
          <w:sz w:val="20"/>
          <w:szCs w:val="20"/>
        </w:rPr>
        <w:t>.</w:t>
      </w:r>
      <w:r w:rsidRPr="002F652D">
        <w:rPr>
          <w:rFonts w:ascii="Times New Roman" w:hAnsi="Times New Roman" w:cs="Times New Roman"/>
          <w:sz w:val="20"/>
          <w:szCs w:val="20"/>
        </w:rPr>
        <w:t>Vann</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Bodrogi</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H.Osvaldo, M.Mies</w:t>
      </w:r>
      <w:r w:rsidRPr="002F652D">
        <w:rPr>
          <w:rFonts w:ascii="Times New Roman" w:hAnsi="Times New Roman" w:cs="Times New Roman" w:hint="eastAsia"/>
          <w:sz w:val="20"/>
          <w:szCs w:val="20"/>
        </w:rPr>
        <w:t>)</w:t>
      </w:r>
      <w:r w:rsidRPr="002F652D">
        <w:rPr>
          <w:rFonts w:ascii="Times New Roman" w:hAnsi="Times New Roman" w:cs="Times New Roman"/>
          <w:sz w:val="20"/>
          <w:szCs w:val="20"/>
        </w:rPr>
        <w:t xml:space="preserve"> </w:t>
      </w:r>
      <w:r w:rsidRPr="002F652D">
        <w:rPr>
          <w:rFonts w:ascii="Times New Roman" w:hAnsi="Times New Roman" w:cs="Times New Roman" w:hint="eastAsia"/>
          <w:sz w:val="20"/>
          <w:szCs w:val="20"/>
        </w:rPr>
        <w:t>in</w:t>
      </w:r>
      <w:r w:rsidRPr="002F652D">
        <w:rPr>
          <w:rFonts w:ascii="Times New Roman" w:hAnsi="Times New Roman" w:cs="Times New Roman"/>
          <w:sz w:val="20"/>
          <w:szCs w:val="20"/>
        </w:rPr>
        <w:t xml:space="preserve"> the security department. </w:t>
      </w:r>
      <w:r w:rsidRPr="002F652D">
        <w:rPr>
          <w:rFonts w:ascii="Times New Roman" w:hAnsi="Times New Roman" w:cs="Times New Roman" w:hint="eastAsia"/>
          <w:sz w:val="20"/>
          <w:szCs w:val="20"/>
        </w:rPr>
        <w:t>Fig.7 (b) shows the trajectories from midnight on Jan 6 to early morning on Jan 7</w:t>
      </w:r>
      <w:r w:rsidRPr="002F652D">
        <w:rPr>
          <w:rFonts w:ascii="Times New Roman" w:hAnsi="Times New Roman" w:cs="Times New Roman"/>
          <w:sz w:val="20"/>
          <w:szCs w:val="20"/>
        </w:rPr>
        <w:t>th</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F</w:t>
      </w:r>
      <w:r w:rsidRPr="002F652D">
        <w:rPr>
          <w:rFonts w:ascii="Times New Roman" w:hAnsi="Times New Roman" w:cs="Times New Roman" w:hint="eastAsia"/>
          <w:sz w:val="20"/>
          <w:szCs w:val="20"/>
        </w:rPr>
        <w:t>rom it we can detect that I.</w:t>
      </w:r>
      <w:r w:rsidRPr="002F652D">
        <w:rPr>
          <w:rFonts w:ascii="Times New Roman" w:hAnsi="Times New Roman" w:cs="Times New Roman"/>
          <w:sz w:val="20"/>
          <w:szCs w:val="20"/>
        </w:rPr>
        <w:t xml:space="preserve"> </w:t>
      </w:r>
      <w:r w:rsidRPr="002F652D">
        <w:rPr>
          <w:rFonts w:ascii="Times New Roman" w:hAnsi="Times New Roman" w:cs="Times New Roman" w:hint="eastAsia"/>
          <w:sz w:val="20"/>
          <w:szCs w:val="20"/>
        </w:rPr>
        <w:t>Vann went from his house to the place near CIO</w:t>
      </w:r>
      <w:r w:rsidRPr="002F652D">
        <w:rPr>
          <w:rFonts w:ascii="Times New Roman" w:hAnsi="Times New Roman" w:cs="Times New Roman"/>
          <w:sz w:val="20"/>
          <w:szCs w:val="20"/>
        </w:rPr>
        <w:t>’</w:t>
      </w:r>
      <w:r w:rsidRPr="002F652D">
        <w:rPr>
          <w:rFonts w:ascii="Times New Roman" w:hAnsi="Times New Roman" w:cs="Times New Roman" w:hint="eastAsia"/>
          <w:sz w:val="20"/>
          <w:szCs w:val="20"/>
        </w:rPr>
        <w:t>s home at 23:00 on Jan 6</w:t>
      </w:r>
      <w:r w:rsidRPr="002F652D">
        <w:rPr>
          <w:rFonts w:ascii="Times New Roman" w:hAnsi="Times New Roman" w:cs="Times New Roman"/>
          <w:sz w:val="20"/>
          <w:szCs w:val="20"/>
        </w:rPr>
        <w:t>th</w:t>
      </w:r>
      <w:r w:rsidRPr="002F652D">
        <w:rPr>
          <w:rFonts w:ascii="Times New Roman" w:hAnsi="Times New Roman" w:cs="Times New Roman" w:hint="eastAsia"/>
          <w:sz w:val="20"/>
          <w:szCs w:val="20"/>
        </w:rPr>
        <w:t xml:space="preserve"> first, and then Bodrogi arrived at the same position at 03:00 on Jan 7</w:t>
      </w:r>
      <w:r w:rsidRPr="002F652D">
        <w:rPr>
          <w:rFonts w:ascii="Times New Roman" w:hAnsi="Times New Roman" w:cs="Times New Roman"/>
          <w:sz w:val="20"/>
          <w:szCs w:val="20"/>
        </w:rPr>
        <w:t>th</w:t>
      </w:r>
      <w:r w:rsidRPr="002F652D">
        <w:rPr>
          <w:rFonts w:ascii="Times New Roman" w:hAnsi="Times New Roman" w:cs="Times New Roman" w:hint="eastAsia"/>
          <w:sz w:val="20"/>
          <w:szCs w:val="20"/>
        </w:rPr>
        <w:t>. On the morning of Jan 7</w:t>
      </w:r>
      <w:r w:rsidRPr="002F652D">
        <w:rPr>
          <w:rFonts w:ascii="Times New Roman" w:hAnsi="Times New Roman" w:cs="Times New Roman"/>
          <w:sz w:val="20"/>
          <w:szCs w:val="20"/>
        </w:rPr>
        <w:t>th</w:t>
      </w:r>
      <w:r w:rsidRPr="002F652D">
        <w:rPr>
          <w:rFonts w:ascii="Times New Roman" w:hAnsi="Times New Roman" w:cs="Times New Roman" w:hint="eastAsia"/>
          <w:sz w:val="20"/>
          <w:szCs w:val="20"/>
        </w:rPr>
        <w:t>, they went to GASTech directly instead of returning home, which meant they had stayed near CIO</w:t>
      </w:r>
      <w:r w:rsidRPr="002F652D">
        <w:rPr>
          <w:rFonts w:ascii="Times New Roman" w:hAnsi="Times New Roman" w:cs="Times New Roman"/>
          <w:sz w:val="20"/>
          <w:szCs w:val="20"/>
        </w:rPr>
        <w:t>’</w:t>
      </w:r>
      <w:r w:rsidRPr="002F652D">
        <w:rPr>
          <w:rFonts w:ascii="Times New Roman" w:hAnsi="Times New Roman" w:cs="Times New Roman" w:hint="eastAsia"/>
          <w:sz w:val="20"/>
          <w:szCs w:val="20"/>
        </w:rPr>
        <w:t xml:space="preserve">s house for the whole night. </w:t>
      </w:r>
      <w:r w:rsidRPr="002F652D">
        <w:rPr>
          <w:rFonts w:ascii="Times New Roman" w:hAnsi="Times New Roman" w:cs="Times New Roman"/>
          <w:sz w:val="20"/>
          <w:szCs w:val="20"/>
        </w:rPr>
        <w:t xml:space="preserve">Similarly, the other three executive officers’ houses were visited by </w:t>
      </w:r>
      <w:r w:rsidR="002D0093" w:rsidRPr="002F652D">
        <w:rPr>
          <w:rFonts w:ascii="Times New Roman" w:hAnsi="Times New Roman" w:cs="Times New Roman" w:hint="eastAsia"/>
          <w:sz w:val="20"/>
          <w:szCs w:val="20"/>
        </w:rPr>
        <w:t>these</w:t>
      </w:r>
      <w:r w:rsidRPr="002F652D">
        <w:rPr>
          <w:rFonts w:ascii="Times New Roman" w:hAnsi="Times New Roman" w:cs="Times New Roman"/>
          <w:sz w:val="20"/>
          <w:szCs w:val="20"/>
        </w:rPr>
        <w:t xml:space="preserve"> </w:t>
      </w:r>
      <w:r w:rsidRPr="002F652D">
        <w:rPr>
          <w:rFonts w:ascii="Times New Roman" w:hAnsi="Times New Roman" w:cs="Times New Roman" w:hint="eastAsia"/>
          <w:sz w:val="20"/>
          <w:szCs w:val="20"/>
        </w:rPr>
        <w:t xml:space="preserve">four </w:t>
      </w:r>
      <w:r w:rsidRPr="002F652D">
        <w:rPr>
          <w:rFonts w:ascii="Times New Roman" w:hAnsi="Times New Roman" w:cs="Times New Roman"/>
          <w:sz w:val="20"/>
          <w:szCs w:val="20"/>
        </w:rPr>
        <w:t>employees</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in three late nights</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shown</w:t>
      </w:r>
      <w:r w:rsidRPr="002F652D">
        <w:rPr>
          <w:rFonts w:ascii="Times New Roman" w:hAnsi="Times New Roman" w:cs="Times New Roman" w:hint="eastAsia"/>
          <w:sz w:val="20"/>
          <w:szCs w:val="20"/>
        </w:rPr>
        <w:t xml:space="preserve"> in Fig.7 (c))</w:t>
      </w:r>
      <w:r w:rsidRPr="002F652D">
        <w:rPr>
          <w:rFonts w:ascii="Times New Roman" w:hAnsi="Times New Roman" w:cs="Times New Roman"/>
          <w:sz w:val="20"/>
          <w:szCs w:val="20"/>
        </w:rPr>
        <w:t>. For the job duties of I</w:t>
      </w:r>
      <w:r w:rsidRPr="002F652D">
        <w:rPr>
          <w:rFonts w:ascii="Times New Roman" w:hAnsi="Times New Roman" w:cs="Times New Roman" w:hint="eastAsia"/>
          <w:sz w:val="20"/>
          <w:szCs w:val="20"/>
        </w:rPr>
        <w:t>.</w:t>
      </w:r>
      <w:r w:rsidRPr="002F652D">
        <w:rPr>
          <w:rFonts w:ascii="Times New Roman" w:hAnsi="Times New Roman" w:cs="Times New Roman"/>
          <w:sz w:val="20"/>
          <w:szCs w:val="20"/>
        </w:rPr>
        <w:t>Vann and</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 xml:space="preserve">Bodrogi </w:t>
      </w:r>
      <w:r w:rsidRPr="002F652D">
        <w:rPr>
          <w:rFonts w:ascii="Times New Roman" w:hAnsi="Times New Roman" w:cs="Times New Roman" w:hint="eastAsia"/>
          <w:sz w:val="20"/>
          <w:szCs w:val="20"/>
        </w:rPr>
        <w:t>are</w:t>
      </w:r>
      <w:r w:rsidRPr="002F652D">
        <w:rPr>
          <w:rFonts w:ascii="Times New Roman" w:hAnsi="Times New Roman" w:cs="Times New Roman"/>
          <w:sz w:val="20"/>
          <w:szCs w:val="20"/>
        </w:rPr>
        <w:t xml:space="preserve"> the management of surveillance equipment and alarm devices</w:t>
      </w:r>
      <w:r w:rsidRPr="002F652D">
        <w:rPr>
          <w:rFonts w:ascii="Times New Roman" w:hAnsi="Times New Roman" w:cs="Times New Roman" w:hint="eastAsia"/>
          <w:sz w:val="20"/>
          <w:szCs w:val="20"/>
        </w:rPr>
        <w:t xml:space="preserve">, we </w:t>
      </w:r>
      <w:r w:rsidRPr="002F652D">
        <w:rPr>
          <w:rFonts w:ascii="Times New Roman" w:hAnsi="Times New Roman" w:cs="Times New Roman"/>
          <w:sz w:val="20"/>
          <w:szCs w:val="20"/>
        </w:rPr>
        <w:t>highly suspect</w:t>
      </w:r>
      <w:r w:rsidRPr="002F652D">
        <w:rPr>
          <w:rFonts w:ascii="Times New Roman" w:hAnsi="Times New Roman" w:cs="Times New Roman" w:hint="eastAsia"/>
          <w:sz w:val="20"/>
          <w:szCs w:val="20"/>
        </w:rPr>
        <w:t xml:space="preserve"> that these four </w:t>
      </w:r>
      <w:r w:rsidRPr="002F652D">
        <w:rPr>
          <w:rFonts w:ascii="Times New Roman" w:hAnsi="Times New Roman" w:cs="Times New Roman"/>
          <w:sz w:val="20"/>
          <w:szCs w:val="20"/>
        </w:rPr>
        <w:t>employees</w:t>
      </w:r>
      <w:r w:rsidRPr="002F652D">
        <w:rPr>
          <w:rFonts w:ascii="Times New Roman" w:hAnsi="Times New Roman" w:cs="Times New Roman" w:hint="eastAsia"/>
          <w:sz w:val="20"/>
          <w:szCs w:val="20"/>
        </w:rPr>
        <w:t xml:space="preserve"> </w:t>
      </w:r>
      <w:r w:rsidR="002F652D" w:rsidRPr="002F652D">
        <w:rPr>
          <w:rFonts w:ascii="Times New Roman" w:hAnsi="Times New Roman" w:cs="Times New Roman"/>
          <w:sz w:val="20"/>
          <w:szCs w:val="20"/>
        </w:rPr>
        <w:t>are</w:t>
      </w:r>
      <w:r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 xml:space="preserve">related </w:t>
      </w:r>
      <w:r w:rsidR="009D22BC">
        <w:rPr>
          <w:rFonts w:ascii="Times New Roman" w:hAnsi="Times New Roman" w:cs="Times New Roman"/>
          <w:sz w:val="20"/>
          <w:szCs w:val="20"/>
        </w:rPr>
        <w:t>to</w:t>
      </w:r>
      <w:r w:rsidRPr="002F652D">
        <w:rPr>
          <w:rFonts w:ascii="Times New Roman" w:hAnsi="Times New Roman" w:cs="Times New Roman" w:hint="eastAsia"/>
          <w:sz w:val="20"/>
          <w:szCs w:val="20"/>
        </w:rPr>
        <w:t xml:space="preserve"> some mysterious monitoring events on executives of GAS</w:t>
      </w:r>
      <w:r w:rsidRPr="002F652D">
        <w:rPr>
          <w:rFonts w:ascii="Times New Roman" w:hAnsi="Times New Roman" w:cs="Times New Roman"/>
          <w:sz w:val="20"/>
          <w:szCs w:val="20"/>
        </w:rPr>
        <w:t>t</w:t>
      </w:r>
      <w:r w:rsidRPr="002F652D">
        <w:rPr>
          <w:rFonts w:ascii="Times New Roman" w:hAnsi="Times New Roman" w:cs="Times New Roman" w:hint="eastAsia"/>
          <w:sz w:val="20"/>
          <w:szCs w:val="20"/>
        </w:rPr>
        <w:t>ech.</w:t>
      </w:r>
    </w:p>
    <w:p w:rsidR="00424F92" w:rsidRDefault="003B635A">
      <w:pPr>
        <w:spacing w:after="120"/>
        <w:jc w:val="center"/>
        <w:rPr>
          <w:rFonts w:ascii="Times New Roman" w:hAnsi="Times New Roman" w:cs="Times New Roman"/>
          <w:color w:val="000000"/>
          <w:sz w:val="20"/>
          <w:szCs w:val="20"/>
        </w:rPr>
      </w:pPr>
      <w:r>
        <w:rPr>
          <w:rFonts w:ascii="Times New Roman" w:hAnsi="Times New Roman" w:cs="Times New Roman"/>
          <w:color w:val="000000"/>
          <w:sz w:val="20"/>
          <w:szCs w:val="20"/>
        </w:rPr>
        <w:pict>
          <v:shape id="Picture 7" o:spid="_x0000_i1031" type="#_x0000_t75" style="width:436.55pt;height:169.95pt">
            <v:imagedata r:id="rId25" o:title=""/>
          </v:shape>
        </w:pict>
      </w:r>
    </w:p>
    <w:p w:rsidR="00424F92" w:rsidRDefault="00612366">
      <w:pPr>
        <w:spacing w:afterLines="50" w:after="156" w:line="200" w:lineRule="exact"/>
        <w:jc w:val="center"/>
        <w:rPr>
          <w:rFonts w:ascii="Times New Roman" w:hAnsi="Times New Roman" w:cs="Times New Roman"/>
          <w:color w:val="000000"/>
          <w:sz w:val="16"/>
          <w:szCs w:val="18"/>
        </w:rPr>
      </w:pPr>
      <w:r>
        <w:rPr>
          <w:rFonts w:ascii="Times New Roman" w:hAnsi="Times New Roman" w:cs="Times New Roman" w:hint="eastAsia"/>
          <w:color w:val="000000"/>
          <w:sz w:val="16"/>
          <w:szCs w:val="18"/>
        </w:rPr>
        <w:t xml:space="preserve">Fig.7 </w:t>
      </w:r>
      <w:r>
        <w:rPr>
          <w:rFonts w:ascii="Times New Roman" w:hAnsi="Times New Roman" w:cs="Times New Roman"/>
          <w:color w:val="000000"/>
          <w:sz w:val="16"/>
          <w:szCs w:val="18"/>
        </w:rPr>
        <w:t>Monitored executive officers’ houses at midnight</w:t>
      </w:r>
      <w:r>
        <w:rPr>
          <w:rFonts w:ascii="Times New Roman" w:hAnsi="Times New Roman" w:cs="Times New Roman" w:hint="eastAsia"/>
          <w:color w:val="000000"/>
          <w:sz w:val="16"/>
          <w:szCs w:val="18"/>
        </w:rPr>
        <w:t xml:space="preserve">. </w:t>
      </w:r>
      <w:r>
        <w:rPr>
          <w:rFonts w:ascii="Times New Roman" w:hAnsi="Times New Roman" w:cs="Times New Roman"/>
          <w:color w:val="000000"/>
          <w:sz w:val="16"/>
          <w:szCs w:val="18"/>
        </w:rPr>
        <w:t>(a) The</w:t>
      </w:r>
      <w:r>
        <w:rPr>
          <w:rFonts w:ascii="Times New Roman" w:hAnsi="Times New Roman" w:cs="Times New Roman" w:hint="eastAsia"/>
          <w:color w:val="000000"/>
          <w:sz w:val="16"/>
          <w:szCs w:val="18"/>
        </w:rPr>
        <w:t xml:space="preserve"> abnormal visiting activities of four suspects at midnight (</w:t>
      </w:r>
      <w:r>
        <w:rPr>
          <w:rFonts w:ascii="Times New Roman" w:hAnsi="Times New Roman" w:cs="Times New Roman"/>
          <w:color w:val="000000"/>
          <w:sz w:val="16"/>
          <w:szCs w:val="18"/>
        </w:rPr>
        <w:t>I</w:t>
      </w:r>
      <w:r>
        <w:rPr>
          <w:rFonts w:ascii="Times New Roman" w:hAnsi="Times New Roman" w:cs="Times New Roman" w:hint="eastAsia"/>
          <w:color w:val="000000"/>
          <w:sz w:val="16"/>
          <w:szCs w:val="18"/>
        </w:rPr>
        <w:t>.</w:t>
      </w:r>
      <w:r>
        <w:rPr>
          <w:rFonts w:ascii="Times New Roman" w:hAnsi="Times New Roman" w:cs="Times New Roman"/>
          <w:color w:val="000000"/>
          <w:sz w:val="16"/>
          <w:szCs w:val="18"/>
        </w:rPr>
        <w:t>Vann</w:t>
      </w:r>
      <w:r>
        <w:rPr>
          <w:rFonts w:ascii="Times New Roman" w:hAnsi="Times New Roman" w:cs="Times New Roman" w:hint="eastAsia"/>
          <w:color w:val="000000"/>
          <w:sz w:val="16"/>
          <w:szCs w:val="18"/>
        </w:rPr>
        <w:t xml:space="preserve">, </w:t>
      </w:r>
      <w:r>
        <w:rPr>
          <w:rFonts w:ascii="Times New Roman" w:hAnsi="Times New Roman" w:cs="Times New Roman"/>
          <w:color w:val="000000"/>
          <w:sz w:val="16"/>
          <w:szCs w:val="18"/>
        </w:rPr>
        <w:t>Bodrogi</w:t>
      </w:r>
      <w:r>
        <w:rPr>
          <w:rFonts w:ascii="Times New Roman" w:hAnsi="Times New Roman" w:cs="Times New Roman" w:hint="eastAsia"/>
          <w:color w:val="000000"/>
          <w:sz w:val="16"/>
          <w:szCs w:val="18"/>
        </w:rPr>
        <w:t xml:space="preserve">, </w:t>
      </w:r>
      <w:r>
        <w:rPr>
          <w:rFonts w:ascii="Times New Roman" w:hAnsi="Times New Roman" w:cs="Times New Roman"/>
          <w:color w:val="000000"/>
          <w:sz w:val="16"/>
          <w:szCs w:val="18"/>
        </w:rPr>
        <w:t>H.Osvaldo</w:t>
      </w:r>
      <w:r>
        <w:rPr>
          <w:rFonts w:ascii="Times New Roman" w:hAnsi="Times New Roman" w:cs="Times New Roman" w:hint="eastAsia"/>
          <w:color w:val="000000"/>
          <w:sz w:val="16"/>
          <w:szCs w:val="18"/>
        </w:rPr>
        <w:t xml:space="preserve"> and </w:t>
      </w:r>
      <w:r>
        <w:rPr>
          <w:rFonts w:ascii="Times New Roman" w:hAnsi="Times New Roman" w:cs="Times New Roman"/>
          <w:color w:val="000000"/>
          <w:sz w:val="16"/>
          <w:szCs w:val="18"/>
        </w:rPr>
        <w:t>M.Mies</w:t>
      </w:r>
      <w:r>
        <w:rPr>
          <w:rFonts w:ascii="Times New Roman" w:hAnsi="Times New Roman" w:cs="Times New Roman" w:hint="eastAsia"/>
          <w:color w:val="000000"/>
          <w:sz w:val="16"/>
          <w:szCs w:val="18"/>
        </w:rPr>
        <w:t>)</w:t>
      </w:r>
      <w:r>
        <w:rPr>
          <w:rFonts w:ascii="Times New Roman" w:hAnsi="Times New Roman" w:cs="Times New Roman"/>
          <w:color w:val="000000"/>
          <w:sz w:val="16"/>
          <w:szCs w:val="18"/>
        </w:rPr>
        <w:t>.</w:t>
      </w:r>
      <w:r>
        <w:rPr>
          <w:rFonts w:ascii="Times New Roman" w:hAnsi="Times New Roman" w:cs="Times New Roman" w:hint="eastAsia"/>
          <w:color w:val="000000"/>
          <w:sz w:val="16"/>
          <w:szCs w:val="18"/>
        </w:rPr>
        <w:t xml:space="preserve"> </w:t>
      </w:r>
      <w:r>
        <w:rPr>
          <w:rFonts w:ascii="Times New Roman" w:hAnsi="Times New Roman" w:cs="Times New Roman"/>
          <w:color w:val="000000"/>
          <w:sz w:val="16"/>
          <w:szCs w:val="18"/>
        </w:rPr>
        <w:t>(b)</w:t>
      </w:r>
      <w:r>
        <w:rPr>
          <w:rFonts w:ascii="Times New Roman" w:hAnsi="Times New Roman" w:cs="Times New Roman" w:hint="eastAsia"/>
          <w:color w:val="000000"/>
          <w:sz w:val="16"/>
          <w:szCs w:val="18"/>
        </w:rPr>
        <w:t xml:space="preserve"> I</w:t>
      </w:r>
      <w:r>
        <w:rPr>
          <w:rFonts w:ascii="Times New Roman" w:hAnsi="Times New Roman" w:cs="Times New Roman"/>
          <w:color w:val="000000"/>
          <w:sz w:val="16"/>
          <w:szCs w:val="18"/>
        </w:rPr>
        <w:t>.Vann and Bodrogi monitored CIO’s house from 1/6 23:00 to 1/7 6:00.</w:t>
      </w:r>
      <w:r>
        <w:rPr>
          <w:rFonts w:ascii="Times New Roman" w:hAnsi="Times New Roman" w:cs="Times New Roman" w:hint="eastAsia"/>
          <w:color w:val="000000"/>
          <w:sz w:val="16"/>
          <w:szCs w:val="18"/>
        </w:rPr>
        <w:t xml:space="preserve"> (c) </w:t>
      </w:r>
      <w:r>
        <w:rPr>
          <w:rFonts w:ascii="Times New Roman" w:hAnsi="Times New Roman" w:cs="Times New Roman"/>
          <w:color w:val="000000"/>
          <w:sz w:val="16"/>
          <w:szCs w:val="18"/>
        </w:rPr>
        <w:t>H.Osvaldo and M.Mies monitored CFO’s house from 1/13 23:00 to 1/14 3:00.</w:t>
      </w:r>
    </w:p>
    <w:p w:rsidR="000B5074" w:rsidRPr="002F652D" w:rsidRDefault="000B5074" w:rsidP="000B5074">
      <w:pPr>
        <w:spacing w:after="120" w:line="240" w:lineRule="exact"/>
        <w:ind w:firstLineChars="100" w:firstLine="200"/>
        <w:rPr>
          <w:rFonts w:ascii="Times New Roman" w:hAnsi="Times New Roman" w:cs="Times New Roman"/>
          <w:sz w:val="20"/>
          <w:szCs w:val="20"/>
        </w:rPr>
      </w:pPr>
      <w:r w:rsidRPr="002F652D">
        <w:rPr>
          <w:rFonts w:ascii="Times New Roman" w:hAnsi="Times New Roman" w:cs="Times New Roman"/>
          <w:sz w:val="20"/>
          <w:szCs w:val="20"/>
        </w:rPr>
        <w:t>In the f</w:t>
      </w:r>
      <w:r w:rsidR="00342713" w:rsidRPr="002F652D">
        <w:rPr>
          <w:rFonts w:ascii="Times New Roman" w:hAnsi="Times New Roman" w:cs="Times New Roman" w:hint="eastAsia"/>
          <w:sz w:val="20"/>
          <w:szCs w:val="20"/>
        </w:rPr>
        <w:t xml:space="preserve">urther analysis, </w:t>
      </w:r>
      <w:r w:rsidRPr="002F652D">
        <w:rPr>
          <w:rFonts w:ascii="Times New Roman" w:hAnsi="Times New Roman" w:cs="Times New Roman"/>
          <w:sz w:val="20"/>
          <w:szCs w:val="20"/>
        </w:rPr>
        <w:t>other dangerous group activities are found out</w:t>
      </w:r>
      <w:r w:rsidR="00B515E6"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Shown in Fig.</w:t>
      </w:r>
      <w:r w:rsidRPr="002F652D">
        <w:rPr>
          <w:rFonts w:ascii="Times New Roman" w:hAnsi="Times New Roman" w:cs="Times New Roman" w:hint="eastAsia"/>
          <w:sz w:val="20"/>
          <w:szCs w:val="20"/>
        </w:rPr>
        <w:t>8</w:t>
      </w:r>
      <w:r w:rsidRPr="002F652D">
        <w:rPr>
          <w:rFonts w:ascii="Times New Roman" w:hAnsi="Times New Roman" w:cs="Times New Roman"/>
          <w:sz w:val="20"/>
          <w:szCs w:val="20"/>
        </w:rPr>
        <w:t>, t</w:t>
      </w:r>
      <w:r w:rsidRPr="002F652D">
        <w:rPr>
          <w:rFonts w:ascii="Times New Roman" w:hAnsi="Times New Roman" w:cs="Times New Roman" w:hint="eastAsia"/>
          <w:sz w:val="20"/>
          <w:szCs w:val="20"/>
        </w:rPr>
        <w:t xml:space="preserve">he three </w:t>
      </w:r>
      <w:r w:rsidRPr="002F652D">
        <w:rPr>
          <w:rFonts w:ascii="Times New Roman" w:hAnsi="Times New Roman" w:cs="Times New Roman"/>
          <w:sz w:val="20"/>
          <w:szCs w:val="20"/>
        </w:rPr>
        <w:t>suspect</w:t>
      </w:r>
      <w:r w:rsidRPr="002F652D">
        <w:rPr>
          <w:rFonts w:ascii="Times New Roman" w:hAnsi="Times New Roman" w:cs="Times New Roman" w:hint="eastAsia"/>
          <w:sz w:val="20"/>
          <w:szCs w:val="20"/>
        </w:rPr>
        <w:t xml:space="preserve">s in the </w:t>
      </w:r>
      <w:r w:rsidR="00F173A4" w:rsidRPr="002F652D">
        <w:rPr>
          <w:rFonts w:ascii="Times New Roman" w:hAnsi="Times New Roman" w:cs="Times New Roman" w:hint="eastAsia"/>
          <w:sz w:val="20"/>
          <w:szCs w:val="20"/>
        </w:rPr>
        <w:t xml:space="preserve">monitoring </w:t>
      </w:r>
      <w:r w:rsidRPr="002F652D">
        <w:rPr>
          <w:rFonts w:ascii="Times New Roman" w:hAnsi="Times New Roman" w:cs="Times New Roman" w:hint="eastAsia"/>
          <w:sz w:val="20"/>
          <w:szCs w:val="20"/>
        </w:rPr>
        <w:t>event</w:t>
      </w:r>
      <w:r w:rsidR="00F173A4" w:rsidRPr="002F652D">
        <w:rPr>
          <w:rFonts w:ascii="Times New Roman" w:hAnsi="Times New Roman" w:cs="Times New Roman" w:hint="eastAsia"/>
          <w:sz w:val="20"/>
          <w:szCs w:val="20"/>
        </w:rPr>
        <w:t>s</w:t>
      </w:r>
      <w:r w:rsidRPr="002F652D">
        <w:rPr>
          <w:rFonts w:ascii="Times New Roman" w:hAnsi="Times New Roman" w:cs="Times New Roman"/>
          <w:sz w:val="20"/>
          <w:szCs w:val="20"/>
        </w:rPr>
        <w:t xml:space="preserve"> (Bodrogi, H.Osvaldo, M.Mies)</w:t>
      </w:r>
      <w:r w:rsidRPr="002F652D">
        <w:rPr>
          <w:rFonts w:ascii="Times New Roman" w:hAnsi="Times New Roman" w:cs="Times New Roman" w:hint="eastAsia"/>
          <w:sz w:val="20"/>
          <w:szCs w:val="20"/>
        </w:rPr>
        <w:t xml:space="preserve"> and </w:t>
      </w:r>
      <w:r w:rsidRPr="002F652D">
        <w:rPr>
          <w:rFonts w:ascii="Times New Roman" w:hAnsi="Times New Roman" w:cs="Times New Roman"/>
          <w:sz w:val="20"/>
          <w:szCs w:val="20"/>
        </w:rPr>
        <w:t>a new suspect (Inga Ferro, Female, Security, car</w:t>
      </w:r>
      <w:r w:rsidR="00C17CA9">
        <w:rPr>
          <w:rFonts w:ascii="Times New Roman" w:hAnsi="Times New Roman" w:cs="Times New Roman" w:hint="eastAsia"/>
          <w:sz w:val="20"/>
          <w:szCs w:val="20"/>
        </w:rPr>
        <w:t xml:space="preserve"> </w:t>
      </w:r>
      <w:r w:rsidRPr="002F652D">
        <w:rPr>
          <w:rFonts w:ascii="Times New Roman" w:hAnsi="Times New Roman" w:cs="Times New Roman"/>
          <w:sz w:val="20"/>
          <w:szCs w:val="20"/>
        </w:rPr>
        <w:t>13)</w:t>
      </w:r>
      <w:r w:rsidRPr="002F652D">
        <w:rPr>
          <w:rFonts w:ascii="Times New Roman" w:hAnsi="Times New Roman" w:cs="Times New Roman" w:hint="eastAsia"/>
          <w:sz w:val="20"/>
          <w:szCs w:val="20"/>
        </w:rPr>
        <w:t xml:space="preserve"> </w:t>
      </w:r>
      <w:r w:rsidR="00B7358E" w:rsidRPr="002F652D">
        <w:rPr>
          <w:rFonts w:ascii="Times New Roman" w:hAnsi="Times New Roman" w:cs="Times New Roman"/>
          <w:sz w:val="20"/>
          <w:szCs w:val="20"/>
        </w:rPr>
        <w:t xml:space="preserve">repeatedly </w:t>
      </w:r>
      <w:r w:rsidRPr="002F652D">
        <w:rPr>
          <w:rFonts w:ascii="Times New Roman" w:hAnsi="Times New Roman" w:cs="Times New Roman" w:hint="eastAsia"/>
          <w:sz w:val="20"/>
          <w:szCs w:val="20"/>
        </w:rPr>
        <w:t>visited</w:t>
      </w:r>
      <w:r w:rsidRPr="002F652D">
        <w:rPr>
          <w:rFonts w:ascii="Times New Roman" w:hAnsi="Times New Roman" w:cs="Times New Roman"/>
          <w:sz w:val="20"/>
          <w:szCs w:val="20"/>
        </w:rPr>
        <w:t xml:space="preserve"> five suspicious places about 11:00</w:t>
      </w:r>
      <w:r w:rsidRPr="002F652D">
        <w:rPr>
          <w:rFonts w:ascii="Times New Roman" w:hAnsi="Times New Roman" w:cs="Times New Roman" w:hint="eastAsia"/>
          <w:sz w:val="20"/>
          <w:szCs w:val="20"/>
        </w:rPr>
        <w:t xml:space="preserve"> without corresponding </w:t>
      </w:r>
      <w:r w:rsidRPr="002F652D">
        <w:rPr>
          <w:rFonts w:ascii="Times New Roman" w:hAnsi="Times New Roman" w:cs="Times New Roman"/>
          <w:sz w:val="20"/>
          <w:szCs w:val="20"/>
        </w:rPr>
        <w:t>transaction</w:t>
      </w:r>
      <w:r w:rsidRPr="002F652D">
        <w:rPr>
          <w:rFonts w:ascii="Times New Roman" w:hAnsi="Times New Roman" w:cs="Times New Roman" w:hint="eastAsia"/>
          <w:sz w:val="20"/>
          <w:szCs w:val="20"/>
        </w:rPr>
        <w:t xml:space="preserve"> records. Because these five places were never accessed by other employees, we </w:t>
      </w:r>
      <w:r w:rsidR="00675242">
        <w:rPr>
          <w:rFonts w:ascii="Times New Roman" w:hAnsi="Times New Roman" w:cs="Times New Roman"/>
          <w:sz w:val="20"/>
          <w:szCs w:val="20"/>
        </w:rPr>
        <w:t>strongly</w:t>
      </w:r>
      <w:r w:rsidRPr="002F652D">
        <w:rPr>
          <w:rFonts w:ascii="Times New Roman" w:hAnsi="Times New Roman" w:cs="Times New Roman" w:hint="eastAsia"/>
          <w:sz w:val="20"/>
          <w:szCs w:val="20"/>
        </w:rPr>
        <w:t xml:space="preserve"> speculate </w:t>
      </w:r>
      <w:r w:rsidRPr="002F652D">
        <w:rPr>
          <w:rFonts w:ascii="Times New Roman" w:hAnsi="Times New Roman" w:cs="Times New Roman"/>
          <w:sz w:val="20"/>
          <w:szCs w:val="20"/>
        </w:rPr>
        <w:t xml:space="preserve">that </w:t>
      </w:r>
      <w:r w:rsidRPr="002F652D">
        <w:rPr>
          <w:rFonts w:ascii="Times New Roman" w:hAnsi="Times New Roman" w:cs="Times New Roman" w:hint="eastAsia"/>
          <w:sz w:val="20"/>
          <w:szCs w:val="20"/>
        </w:rPr>
        <w:t>these places are related with masterminds of kidnap</w:t>
      </w:r>
      <w:r w:rsidRPr="002F652D">
        <w:rPr>
          <w:rFonts w:ascii="Times New Roman" w:hAnsi="Times New Roman" w:cs="Times New Roman"/>
          <w:sz w:val="20"/>
          <w:szCs w:val="20"/>
        </w:rPr>
        <w:t>ping</w:t>
      </w:r>
      <w:r w:rsidRPr="002F652D">
        <w:rPr>
          <w:rFonts w:ascii="Times New Roman" w:hAnsi="Times New Roman" w:cs="Times New Roman" w:hint="eastAsia"/>
          <w:sz w:val="20"/>
          <w:szCs w:val="20"/>
        </w:rPr>
        <w:t xml:space="preserve">, drug gangs or </w:t>
      </w:r>
      <w:r w:rsidRPr="002F652D">
        <w:rPr>
          <w:rFonts w:ascii="Times New Roman" w:hAnsi="Times New Roman" w:cs="Times New Roman"/>
          <w:sz w:val="20"/>
          <w:szCs w:val="20"/>
        </w:rPr>
        <w:t xml:space="preserve">even </w:t>
      </w:r>
      <w:r w:rsidRPr="002F652D">
        <w:rPr>
          <w:rFonts w:ascii="Times New Roman" w:hAnsi="Times New Roman" w:cs="Times New Roman" w:hint="eastAsia"/>
          <w:sz w:val="20"/>
          <w:szCs w:val="20"/>
        </w:rPr>
        <w:t>illegal arms.</w:t>
      </w:r>
    </w:p>
    <w:p w:rsidR="008C2692" w:rsidRPr="002F652D" w:rsidRDefault="008C2692" w:rsidP="008C2692">
      <w:pPr>
        <w:spacing w:after="120" w:line="240" w:lineRule="exact"/>
        <w:ind w:firstLineChars="100" w:firstLine="200"/>
        <w:rPr>
          <w:rFonts w:ascii="Times New Roman" w:hAnsi="Times New Roman" w:cs="Times New Roman"/>
          <w:sz w:val="20"/>
          <w:szCs w:val="20"/>
        </w:rPr>
      </w:pPr>
      <w:r w:rsidRPr="002F652D">
        <w:rPr>
          <w:rFonts w:ascii="Times New Roman" w:hAnsi="Times New Roman" w:cs="Times New Roman"/>
          <w:sz w:val="20"/>
          <w:szCs w:val="20"/>
        </w:rPr>
        <w:t>To sum up, the s</w:t>
      </w:r>
      <w:r w:rsidRPr="002F652D">
        <w:rPr>
          <w:rFonts w:ascii="Times New Roman" w:hAnsi="Times New Roman" w:cs="Times New Roman" w:hint="eastAsia"/>
          <w:sz w:val="20"/>
          <w:szCs w:val="20"/>
        </w:rPr>
        <w:t xml:space="preserve">ix suspects (I.Vann, </w:t>
      </w:r>
      <w:r w:rsidRPr="002F652D">
        <w:rPr>
          <w:rFonts w:ascii="Times New Roman" w:hAnsi="Times New Roman" w:cs="Times New Roman"/>
          <w:sz w:val="20"/>
          <w:szCs w:val="20"/>
        </w:rPr>
        <w:t xml:space="preserve">Bodrogi, H.Osvaldo, M.Mies, I.Ferro and </w:t>
      </w:r>
      <w:r w:rsidRPr="002F652D">
        <w:rPr>
          <w:rFonts w:ascii="Times New Roman" w:hAnsi="Times New Roman" w:cs="Times New Roman" w:hint="eastAsia"/>
          <w:sz w:val="20"/>
          <w:szCs w:val="20"/>
        </w:rPr>
        <w:t>L</w:t>
      </w:r>
      <w:r w:rsidRPr="002F652D">
        <w:rPr>
          <w:rFonts w:ascii="Times New Roman" w:hAnsi="Times New Roman" w:cs="Times New Roman"/>
          <w:sz w:val="20"/>
          <w:szCs w:val="20"/>
        </w:rPr>
        <w:t>.</w:t>
      </w:r>
      <w:r w:rsidRPr="002F652D">
        <w:rPr>
          <w:rFonts w:ascii="Times New Roman" w:hAnsi="Times New Roman" w:cs="Times New Roman" w:hint="eastAsia"/>
          <w:sz w:val="20"/>
          <w:szCs w:val="20"/>
        </w:rPr>
        <w:t>Alcazar) and four potential abductees (</w:t>
      </w:r>
      <w:r w:rsidRPr="002F652D">
        <w:rPr>
          <w:rFonts w:ascii="Times New Roman" w:hAnsi="Times New Roman" w:cs="Times New Roman"/>
          <w:sz w:val="20"/>
          <w:szCs w:val="20"/>
        </w:rPr>
        <w:t xml:space="preserve">four </w:t>
      </w:r>
      <w:r w:rsidRPr="002F652D">
        <w:rPr>
          <w:rFonts w:ascii="Times New Roman" w:hAnsi="Times New Roman" w:cs="Times New Roman" w:hint="eastAsia"/>
          <w:sz w:val="20"/>
          <w:szCs w:val="20"/>
        </w:rPr>
        <w:t>executives of GAS</w:t>
      </w:r>
      <w:r w:rsidRPr="002F652D">
        <w:rPr>
          <w:rFonts w:ascii="Times New Roman" w:hAnsi="Times New Roman" w:cs="Times New Roman"/>
          <w:sz w:val="20"/>
          <w:szCs w:val="20"/>
        </w:rPr>
        <w:t>t</w:t>
      </w:r>
      <w:r w:rsidRPr="002F652D">
        <w:rPr>
          <w:rFonts w:ascii="Times New Roman" w:hAnsi="Times New Roman" w:cs="Times New Roman" w:hint="eastAsia"/>
          <w:sz w:val="20"/>
          <w:szCs w:val="20"/>
        </w:rPr>
        <w:t xml:space="preserve">ech) </w:t>
      </w:r>
      <w:r w:rsidRPr="002F652D">
        <w:rPr>
          <w:rFonts w:ascii="Times New Roman" w:hAnsi="Times New Roman" w:cs="Times New Roman"/>
          <w:sz w:val="20"/>
          <w:szCs w:val="20"/>
        </w:rPr>
        <w:t>are</w:t>
      </w:r>
      <w:r w:rsidRPr="002F652D">
        <w:rPr>
          <w:rFonts w:ascii="Times New Roman" w:hAnsi="Times New Roman" w:cs="Times New Roman" w:hint="eastAsia"/>
          <w:sz w:val="20"/>
          <w:szCs w:val="20"/>
        </w:rPr>
        <w:t xml:space="preserve"> initially identified, </w:t>
      </w:r>
      <w:r w:rsidRPr="002F652D">
        <w:rPr>
          <w:rFonts w:ascii="Times New Roman" w:hAnsi="Times New Roman" w:cs="Times New Roman"/>
          <w:sz w:val="20"/>
          <w:szCs w:val="20"/>
        </w:rPr>
        <w:t xml:space="preserve">and </w:t>
      </w:r>
      <w:r w:rsidRPr="002F652D">
        <w:rPr>
          <w:rFonts w:ascii="Times New Roman" w:hAnsi="Times New Roman" w:cs="Times New Roman" w:hint="eastAsia"/>
          <w:sz w:val="20"/>
          <w:szCs w:val="20"/>
        </w:rPr>
        <w:t xml:space="preserve">then </w:t>
      </w:r>
      <w:r w:rsidRPr="002F652D">
        <w:rPr>
          <w:rFonts w:ascii="Times New Roman" w:hAnsi="Times New Roman" w:cs="Times New Roman"/>
          <w:sz w:val="20"/>
          <w:szCs w:val="20"/>
        </w:rPr>
        <w:t>the more targeted field investigations</w:t>
      </w:r>
      <w:r w:rsidR="00375B9E" w:rsidRPr="002F652D">
        <w:rPr>
          <w:rFonts w:ascii="Times New Roman" w:hAnsi="Times New Roman" w:cs="Times New Roman" w:hint="eastAsia"/>
          <w:sz w:val="20"/>
          <w:szCs w:val="20"/>
        </w:rPr>
        <w:t xml:space="preserve"> </w:t>
      </w:r>
      <w:r w:rsidRPr="002F652D">
        <w:rPr>
          <w:rFonts w:ascii="Times New Roman" w:hAnsi="Times New Roman" w:cs="Times New Roman"/>
          <w:sz w:val="20"/>
          <w:szCs w:val="20"/>
        </w:rPr>
        <w:t>and face to face inquiries can be launched</w:t>
      </w:r>
      <w:r w:rsidRPr="002F652D">
        <w:rPr>
          <w:rFonts w:ascii="Times New Roman" w:hAnsi="Times New Roman" w:cs="Times New Roman" w:hint="eastAsia"/>
          <w:sz w:val="20"/>
          <w:szCs w:val="20"/>
        </w:rPr>
        <w:t xml:space="preserve"> by</w:t>
      </w:r>
      <w:r w:rsidR="00727718" w:rsidRPr="002F652D">
        <w:rPr>
          <w:rFonts w:ascii="Times New Roman" w:hAnsi="Times New Roman" w:cs="Times New Roman" w:hint="eastAsia"/>
          <w:sz w:val="20"/>
          <w:szCs w:val="20"/>
        </w:rPr>
        <w:t xml:space="preserve"> the</w:t>
      </w:r>
      <w:r w:rsidRPr="002F652D">
        <w:rPr>
          <w:rFonts w:ascii="Times New Roman" w:hAnsi="Times New Roman" w:cs="Times New Roman" w:hint="eastAsia"/>
          <w:sz w:val="20"/>
          <w:szCs w:val="20"/>
        </w:rPr>
        <w:t xml:space="preserve"> law</w:t>
      </w:r>
      <w:r w:rsidR="00F17240" w:rsidRPr="002F652D">
        <w:rPr>
          <w:rFonts w:ascii="Times New Roman" w:hAnsi="Times New Roman" w:cs="Times New Roman" w:hint="eastAsia"/>
          <w:sz w:val="20"/>
          <w:szCs w:val="20"/>
        </w:rPr>
        <w:t xml:space="preserve"> enforcement.</w:t>
      </w:r>
    </w:p>
    <w:p w:rsidR="00424F92" w:rsidRDefault="003B635A">
      <w:pPr>
        <w:spacing w:after="120"/>
        <w:jc w:val="center"/>
        <w:rPr>
          <w:rFonts w:ascii="Times New Roman" w:hAnsi="Times New Roman" w:cs="Times New Roman"/>
          <w:sz w:val="20"/>
          <w:szCs w:val="20"/>
        </w:rPr>
      </w:pPr>
      <w:r>
        <w:rPr>
          <w:rFonts w:ascii="Times New Roman" w:hAnsi="Times New Roman" w:cs="Times New Roman"/>
          <w:sz w:val="20"/>
          <w:szCs w:val="20"/>
        </w:rPr>
        <w:lastRenderedPageBreak/>
        <w:pict>
          <v:shape id="Picture 8" o:spid="_x0000_i1032" type="#_x0000_t75" style="width:435.9pt;height:164.1pt">
            <v:imagedata r:id="rId26" o:title=""/>
          </v:shape>
        </w:pict>
      </w:r>
    </w:p>
    <w:p w:rsidR="00424F92" w:rsidRDefault="00612366">
      <w:pPr>
        <w:spacing w:afterLines="50" w:after="156" w:line="200" w:lineRule="exact"/>
        <w:jc w:val="center"/>
        <w:rPr>
          <w:rFonts w:ascii="Times New Roman" w:hAnsi="Times New Roman" w:cs="Times New Roman"/>
          <w:sz w:val="16"/>
          <w:szCs w:val="18"/>
        </w:rPr>
      </w:pPr>
      <w:r>
        <w:rPr>
          <w:rFonts w:ascii="Times New Roman" w:hAnsi="Times New Roman" w:cs="Times New Roman" w:hint="eastAsia"/>
          <w:sz w:val="16"/>
          <w:szCs w:val="18"/>
        </w:rPr>
        <w:t xml:space="preserve">Fig.8 </w:t>
      </w:r>
      <w:r>
        <w:rPr>
          <w:rFonts w:ascii="Times New Roman" w:hAnsi="Times New Roman" w:cs="Times New Roman"/>
          <w:sz w:val="16"/>
          <w:szCs w:val="18"/>
        </w:rPr>
        <w:t>Five suspicious places visited by four suspects</w:t>
      </w:r>
      <w:r>
        <w:rPr>
          <w:rFonts w:ascii="Times New Roman" w:hAnsi="Times New Roman" w:cs="Times New Roman" w:hint="eastAsia"/>
          <w:sz w:val="16"/>
          <w:szCs w:val="18"/>
        </w:rPr>
        <w:t xml:space="preserve">. </w:t>
      </w:r>
      <w:r>
        <w:rPr>
          <w:rFonts w:ascii="Times New Roman" w:hAnsi="Times New Roman" w:cs="Times New Roman"/>
          <w:sz w:val="16"/>
          <w:szCs w:val="18"/>
        </w:rPr>
        <w:t xml:space="preserve">(a) </w:t>
      </w:r>
      <w:r w:rsidR="002F652D">
        <w:rPr>
          <w:rFonts w:ascii="Times New Roman" w:hAnsi="Times New Roman" w:cs="Times New Roman"/>
          <w:sz w:val="16"/>
          <w:szCs w:val="18"/>
        </w:rPr>
        <w:t>The abnormal</w:t>
      </w:r>
      <w:r>
        <w:rPr>
          <w:rFonts w:ascii="Times New Roman" w:hAnsi="Times New Roman" w:cs="Times New Roman" w:hint="eastAsia"/>
          <w:sz w:val="16"/>
          <w:szCs w:val="18"/>
        </w:rPr>
        <w:t xml:space="preserve"> activities of four suspects </w:t>
      </w:r>
      <w:r>
        <w:rPr>
          <w:rFonts w:ascii="Times New Roman" w:hAnsi="Times New Roman" w:cs="Times New Roman"/>
          <w:sz w:val="16"/>
          <w:szCs w:val="18"/>
        </w:rPr>
        <w:t>(Bodrogi, H.Osvaldo, M.Mies</w:t>
      </w:r>
      <w:r>
        <w:rPr>
          <w:rFonts w:ascii="Times New Roman" w:hAnsi="Times New Roman" w:cs="Times New Roman" w:hint="eastAsia"/>
          <w:sz w:val="16"/>
          <w:szCs w:val="18"/>
        </w:rPr>
        <w:t xml:space="preserve"> and </w:t>
      </w:r>
      <w:r>
        <w:rPr>
          <w:rFonts w:ascii="Times New Roman" w:hAnsi="Times New Roman" w:cs="Times New Roman"/>
          <w:sz w:val="16"/>
          <w:szCs w:val="18"/>
        </w:rPr>
        <w:t>Inga Ferro)</w:t>
      </w:r>
      <w:r>
        <w:rPr>
          <w:rFonts w:ascii="Times New Roman" w:hAnsi="Times New Roman" w:cs="Times New Roman" w:hint="eastAsia"/>
          <w:sz w:val="16"/>
          <w:szCs w:val="18"/>
        </w:rPr>
        <w:t xml:space="preserve">. (b) </w:t>
      </w:r>
      <w:r w:rsidR="002F652D">
        <w:rPr>
          <w:rFonts w:ascii="Times New Roman" w:hAnsi="Times New Roman" w:cs="Times New Roman"/>
          <w:sz w:val="16"/>
          <w:szCs w:val="18"/>
        </w:rPr>
        <w:t>The p</w:t>
      </w:r>
      <w:r>
        <w:rPr>
          <w:rFonts w:ascii="Times New Roman" w:hAnsi="Times New Roman" w:cs="Times New Roman" w:hint="eastAsia"/>
          <w:sz w:val="16"/>
          <w:szCs w:val="18"/>
        </w:rPr>
        <w:t xml:space="preserve">ositions of five </w:t>
      </w:r>
      <w:r>
        <w:rPr>
          <w:rFonts w:ascii="Times New Roman" w:hAnsi="Times New Roman" w:cs="Times New Roman"/>
          <w:sz w:val="16"/>
          <w:szCs w:val="18"/>
        </w:rPr>
        <w:t>suspicious</w:t>
      </w:r>
      <w:r>
        <w:rPr>
          <w:rFonts w:ascii="Times New Roman" w:hAnsi="Times New Roman" w:cs="Times New Roman" w:hint="eastAsia"/>
          <w:sz w:val="16"/>
          <w:szCs w:val="18"/>
        </w:rPr>
        <w:t xml:space="preserve"> </w:t>
      </w:r>
      <w:r>
        <w:rPr>
          <w:rFonts w:ascii="Times New Roman" w:hAnsi="Times New Roman" w:cs="Times New Roman"/>
          <w:sz w:val="16"/>
          <w:szCs w:val="18"/>
        </w:rPr>
        <w:t>places.</w:t>
      </w:r>
    </w:p>
    <w:p w:rsidR="00424F92" w:rsidRDefault="00612366">
      <w:pPr>
        <w:pStyle w:val="1"/>
        <w:spacing w:before="240" w:after="240" w:line="240" w:lineRule="auto"/>
        <w:rPr>
          <w:sz w:val="24"/>
          <w:szCs w:val="24"/>
        </w:rPr>
      </w:pPr>
      <w:r>
        <w:rPr>
          <w:sz w:val="24"/>
          <w:szCs w:val="24"/>
        </w:rPr>
        <w:t>6</w:t>
      </w:r>
      <w:r>
        <w:rPr>
          <w:rFonts w:hint="eastAsia"/>
          <w:sz w:val="24"/>
          <w:szCs w:val="24"/>
        </w:rPr>
        <w:t xml:space="preserve"> </w:t>
      </w:r>
      <w:r>
        <w:rPr>
          <w:sz w:val="24"/>
          <w:szCs w:val="24"/>
        </w:rPr>
        <w:t xml:space="preserve">Discussion </w:t>
      </w:r>
      <w:r>
        <w:rPr>
          <w:rFonts w:hint="eastAsia"/>
          <w:sz w:val="24"/>
          <w:szCs w:val="24"/>
        </w:rPr>
        <w:t xml:space="preserve">and </w:t>
      </w:r>
      <w:r>
        <w:rPr>
          <w:sz w:val="24"/>
          <w:szCs w:val="24"/>
        </w:rPr>
        <w:t>future</w:t>
      </w:r>
      <w:r>
        <w:rPr>
          <w:rFonts w:hint="eastAsia"/>
          <w:sz w:val="24"/>
          <w:szCs w:val="24"/>
        </w:rPr>
        <w:t xml:space="preserve"> work</w:t>
      </w:r>
    </w:p>
    <w:p w:rsidR="00424F92" w:rsidRPr="005E4C78" w:rsidRDefault="00612366" w:rsidP="00EF704D">
      <w:pPr>
        <w:spacing w:after="120" w:line="240" w:lineRule="exact"/>
        <w:rPr>
          <w:rFonts w:ascii="Times New Roman" w:hAnsi="Times New Roman" w:cs="Times New Roman"/>
          <w:kern w:val="0"/>
          <w:sz w:val="20"/>
          <w:szCs w:val="20"/>
        </w:rPr>
      </w:pPr>
      <w:r w:rsidRPr="008772C5">
        <w:rPr>
          <w:rFonts w:ascii="Times New Roman" w:hAnsi="Times New Roman" w:cs="Times New Roman"/>
          <w:kern w:val="0"/>
          <w:sz w:val="20"/>
          <w:szCs w:val="20"/>
        </w:rPr>
        <w:t>The system provided in this paper has obtained good result in solving the kidnapping case in MC2 2014</w:t>
      </w:r>
      <w:r w:rsidRPr="008772C5">
        <w:rPr>
          <w:rFonts w:ascii="Times New Roman" w:hAnsi="Times New Roman" w:cs="Times New Roman" w:hint="eastAsia"/>
          <w:kern w:val="0"/>
          <w:sz w:val="20"/>
          <w:szCs w:val="20"/>
        </w:rPr>
        <w:t>.</w:t>
      </w:r>
      <w:r w:rsidRPr="008772C5">
        <w:rPr>
          <w:rFonts w:ascii="Times New Roman" w:hAnsi="Times New Roman" w:cs="Times New Roman"/>
          <w:kern w:val="0"/>
          <w:sz w:val="20"/>
          <w:szCs w:val="20"/>
        </w:rPr>
        <w:t xml:space="preserve"> </w:t>
      </w:r>
      <w:r w:rsidRPr="008772C5">
        <w:rPr>
          <w:rFonts w:ascii="Times New Roman" w:hAnsi="Times New Roman" w:cs="Times New Roman" w:hint="eastAsia"/>
          <w:kern w:val="0"/>
          <w:sz w:val="20"/>
          <w:szCs w:val="20"/>
        </w:rPr>
        <w:t xml:space="preserve">In this case, we listed the detailed information of the suspected persons, </w:t>
      </w:r>
      <w:r w:rsidR="008772C5" w:rsidRPr="008772C5">
        <w:rPr>
          <w:rFonts w:ascii="Times New Roman" w:hAnsi="Times New Roman" w:cs="Times New Roman"/>
          <w:kern w:val="0"/>
          <w:sz w:val="20"/>
          <w:szCs w:val="20"/>
        </w:rPr>
        <w:t xml:space="preserve">abnormal </w:t>
      </w:r>
      <w:r w:rsidR="009D22BC">
        <w:rPr>
          <w:rFonts w:ascii="Times New Roman" w:hAnsi="Times New Roman" w:cs="Times New Roman"/>
          <w:kern w:val="0"/>
          <w:sz w:val="20"/>
          <w:szCs w:val="20"/>
        </w:rPr>
        <w:t>events</w:t>
      </w:r>
      <w:r w:rsidRPr="008772C5">
        <w:rPr>
          <w:rFonts w:ascii="Times New Roman" w:hAnsi="Times New Roman" w:cs="Times New Roman" w:hint="eastAsia"/>
          <w:kern w:val="0"/>
          <w:sz w:val="20"/>
          <w:szCs w:val="20"/>
        </w:rPr>
        <w:t xml:space="preserve"> and </w:t>
      </w:r>
      <w:r w:rsidR="008772C5" w:rsidRPr="008772C5">
        <w:rPr>
          <w:rFonts w:ascii="Times New Roman" w:hAnsi="Times New Roman" w:cs="Times New Roman"/>
          <w:kern w:val="0"/>
          <w:sz w:val="20"/>
          <w:szCs w:val="20"/>
        </w:rPr>
        <w:t>involved locations</w:t>
      </w:r>
      <w:r w:rsidRPr="008772C5">
        <w:rPr>
          <w:rFonts w:ascii="Times New Roman" w:hAnsi="Times New Roman" w:cs="Times New Roman" w:hint="eastAsia"/>
          <w:kern w:val="0"/>
          <w:sz w:val="20"/>
          <w:szCs w:val="20"/>
        </w:rPr>
        <w:t xml:space="preserve"> by priority. Compared with the ground truth, we found al</w:t>
      </w:r>
      <w:r w:rsidR="00A328BE" w:rsidRPr="008772C5">
        <w:rPr>
          <w:rFonts w:ascii="Times New Roman" w:hAnsi="Times New Roman" w:cs="Times New Roman" w:hint="eastAsia"/>
          <w:kern w:val="0"/>
          <w:sz w:val="20"/>
          <w:szCs w:val="20"/>
        </w:rPr>
        <w:t xml:space="preserve">l the </w:t>
      </w:r>
      <w:r w:rsidR="008772C5" w:rsidRPr="008772C5">
        <w:rPr>
          <w:rFonts w:ascii="Times New Roman" w:hAnsi="Times New Roman" w:cs="Times New Roman"/>
          <w:kern w:val="0"/>
          <w:sz w:val="20"/>
          <w:szCs w:val="20"/>
        </w:rPr>
        <w:t>important</w:t>
      </w:r>
      <w:r w:rsidR="00A328BE" w:rsidRPr="008772C5">
        <w:rPr>
          <w:rFonts w:ascii="Times New Roman" w:hAnsi="Times New Roman" w:cs="Times New Roman" w:hint="eastAsia"/>
          <w:kern w:val="0"/>
          <w:sz w:val="20"/>
          <w:szCs w:val="20"/>
        </w:rPr>
        <w:t xml:space="preserve"> places, five</w:t>
      </w:r>
      <w:r w:rsidRPr="008772C5">
        <w:rPr>
          <w:rFonts w:ascii="Times New Roman" w:hAnsi="Times New Roman" w:cs="Times New Roman" w:hint="eastAsia"/>
          <w:kern w:val="0"/>
          <w:sz w:val="20"/>
          <w:szCs w:val="20"/>
        </w:rPr>
        <w:t xml:space="preserve"> kidnappers and </w:t>
      </w:r>
      <w:r w:rsidR="00A328BE" w:rsidRPr="008772C5">
        <w:rPr>
          <w:rFonts w:ascii="Times New Roman" w:hAnsi="Times New Roman" w:cs="Times New Roman" w:hint="eastAsia"/>
          <w:kern w:val="0"/>
          <w:sz w:val="20"/>
          <w:szCs w:val="20"/>
        </w:rPr>
        <w:t>four</w:t>
      </w:r>
      <w:r w:rsidRPr="008772C5">
        <w:rPr>
          <w:rFonts w:ascii="Times New Roman" w:hAnsi="Times New Roman" w:cs="Times New Roman" w:hint="eastAsia"/>
          <w:kern w:val="0"/>
          <w:sz w:val="20"/>
          <w:szCs w:val="20"/>
        </w:rPr>
        <w:t xml:space="preserve"> </w:t>
      </w:r>
      <w:r w:rsidRPr="008772C5">
        <w:rPr>
          <w:rFonts w:ascii="Times New Roman" w:hAnsi="Times New Roman" w:cs="Times New Roman"/>
          <w:kern w:val="0"/>
          <w:sz w:val="20"/>
          <w:szCs w:val="20"/>
        </w:rPr>
        <w:t>abductees</w:t>
      </w:r>
      <w:r w:rsidRPr="008772C5">
        <w:rPr>
          <w:rFonts w:ascii="Times New Roman" w:hAnsi="Times New Roman" w:cs="Times New Roman" w:hint="eastAsia"/>
          <w:kern w:val="0"/>
          <w:sz w:val="20"/>
          <w:szCs w:val="20"/>
        </w:rPr>
        <w:t xml:space="preserve"> </w:t>
      </w:r>
      <w:r w:rsidR="003D3D6F" w:rsidRPr="008772C5">
        <w:rPr>
          <w:rFonts w:ascii="Times New Roman" w:hAnsi="Times New Roman" w:cs="Times New Roman" w:hint="eastAsia"/>
          <w:kern w:val="0"/>
          <w:sz w:val="20"/>
          <w:szCs w:val="20"/>
        </w:rPr>
        <w:t>except for</w:t>
      </w:r>
      <w:r w:rsidRPr="008772C5">
        <w:rPr>
          <w:rFonts w:ascii="Times New Roman" w:hAnsi="Times New Roman" w:cs="Times New Roman" w:hint="eastAsia"/>
          <w:kern w:val="0"/>
          <w:sz w:val="20"/>
          <w:szCs w:val="20"/>
        </w:rPr>
        <w:t xml:space="preserve"> </w:t>
      </w:r>
      <w:r w:rsidR="004C7864" w:rsidRPr="008772C5">
        <w:rPr>
          <w:rFonts w:ascii="Times New Roman" w:hAnsi="Times New Roman" w:cs="Times New Roman" w:hint="eastAsia"/>
          <w:kern w:val="0"/>
          <w:sz w:val="20"/>
          <w:szCs w:val="20"/>
        </w:rPr>
        <w:t xml:space="preserve">an </w:t>
      </w:r>
      <w:r w:rsidR="004C7864" w:rsidRPr="008772C5">
        <w:rPr>
          <w:rFonts w:ascii="Times New Roman" w:hAnsi="Times New Roman" w:cs="Times New Roman"/>
          <w:kern w:val="0"/>
          <w:sz w:val="20"/>
          <w:szCs w:val="20"/>
        </w:rPr>
        <w:t>abductee</w:t>
      </w:r>
      <w:r w:rsidR="000D48C2" w:rsidRPr="008772C5">
        <w:rPr>
          <w:rFonts w:ascii="Times New Roman" w:hAnsi="Times New Roman" w:cs="Times New Roman" w:hint="eastAsia"/>
          <w:kern w:val="0"/>
          <w:sz w:val="20"/>
          <w:szCs w:val="20"/>
        </w:rPr>
        <w:t xml:space="preserve"> (</w:t>
      </w:r>
      <w:r w:rsidR="00447A15" w:rsidRPr="008772C5">
        <w:rPr>
          <w:rFonts w:ascii="Times New Roman" w:hAnsi="Times New Roman" w:cs="Times New Roman" w:hint="eastAsia"/>
          <w:kern w:val="0"/>
          <w:sz w:val="20"/>
          <w:szCs w:val="20"/>
        </w:rPr>
        <w:t>Rachel Pantanal (CIO Assistant)</w:t>
      </w:r>
      <w:r w:rsidR="000D48C2" w:rsidRPr="008772C5">
        <w:rPr>
          <w:rFonts w:ascii="Times New Roman" w:hAnsi="Times New Roman" w:cs="Times New Roman" w:hint="eastAsia"/>
          <w:kern w:val="0"/>
          <w:sz w:val="20"/>
          <w:szCs w:val="20"/>
        </w:rPr>
        <w:t>)</w:t>
      </w:r>
      <w:r w:rsidR="00A5102E" w:rsidRPr="008772C5">
        <w:rPr>
          <w:rFonts w:ascii="Times New Roman" w:hAnsi="Times New Roman" w:cs="Times New Roman" w:hint="eastAsia"/>
          <w:kern w:val="0"/>
          <w:sz w:val="20"/>
          <w:szCs w:val="20"/>
        </w:rPr>
        <w:t>, whose clue</w:t>
      </w:r>
      <w:r w:rsidR="00BD7E55">
        <w:rPr>
          <w:rFonts w:ascii="Times New Roman" w:hAnsi="Times New Roman" w:cs="Times New Roman"/>
          <w:kern w:val="0"/>
          <w:sz w:val="20"/>
          <w:szCs w:val="20"/>
        </w:rPr>
        <w:t>s</w:t>
      </w:r>
      <w:r w:rsidR="00BD7E55">
        <w:rPr>
          <w:rFonts w:ascii="Times New Roman" w:hAnsi="Times New Roman" w:cs="Times New Roman" w:hint="eastAsia"/>
          <w:kern w:val="0"/>
          <w:sz w:val="20"/>
          <w:szCs w:val="20"/>
        </w:rPr>
        <w:t xml:space="preserve"> are</w:t>
      </w:r>
      <w:r w:rsidR="00A5102E" w:rsidRPr="008772C5">
        <w:rPr>
          <w:rFonts w:ascii="Times New Roman" w:hAnsi="Times New Roman" w:cs="Times New Roman" w:hint="eastAsia"/>
          <w:kern w:val="0"/>
          <w:sz w:val="20"/>
          <w:szCs w:val="20"/>
        </w:rPr>
        <w:t xml:space="preserve"> not provided in MC2</w:t>
      </w:r>
      <w:r w:rsidRPr="008772C5">
        <w:rPr>
          <w:rFonts w:ascii="Times New Roman" w:hAnsi="Times New Roman" w:cs="Times New Roman" w:hint="eastAsia"/>
          <w:kern w:val="0"/>
          <w:sz w:val="20"/>
          <w:szCs w:val="20"/>
        </w:rPr>
        <w:t>.</w:t>
      </w:r>
      <w:r w:rsidRPr="005E4C78">
        <w:rPr>
          <w:rFonts w:ascii="Times New Roman" w:hAnsi="Times New Roman" w:cs="Times New Roman" w:hint="eastAsia"/>
          <w:kern w:val="0"/>
          <w:sz w:val="20"/>
          <w:szCs w:val="20"/>
        </w:rPr>
        <w:t xml:space="preserve"> </w:t>
      </w:r>
      <w:r w:rsidRPr="005E4C78">
        <w:rPr>
          <w:rFonts w:ascii="Times New Roman" w:hAnsi="Times New Roman" w:cs="Times New Roman"/>
          <w:kern w:val="0"/>
          <w:sz w:val="20"/>
          <w:szCs w:val="20"/>
        </w:rPr>
        <w:t>However, there are still some limitations</w:t>
      </w:r>
      <w:r w:rsidRPr="005E4C78">
        <w:rPr>
          <w:rFonts w:ascii="Times New Roman" w:hAnsi="Times New Roman" w:cs="Times New Roman" w:hint="eastAsia"/>
          <w:kern w:val="0"/>
          <w:sz w:val="20"/>
          <w:szCs w:val="20"/>
        </w:rPr>
        <w:t xml:space="preserve"> in</w:t>
      </w:r>
      <w:r w:rsidRPr="005E4C78">
        <w:rPr>
          <w:rFonts w:ascii="Times New Roman" w:hAnsi="Times New Roman" w:cs="Times New Roman"/>
          <w:kern w:val="0"/>
          <w:sz w:val="20"/>
          <w:szCs w:val="20"/>
        </w:rPr>
        <w:t xml:space="preserve"> this work which are considered as our further work. </w:t>
      </w:r>
    </w:p>
    <w:p w:rsidR="002E7EC2" w:rsidRPr="005E4C78" w:rsidRDefault="000163F8" w:rsidP="002E7EC2">
      <w:pPr>
        <w:spacing w:after="120" w:line="240" w:lineRule="exact"/>
        <w:ind w:firstLineChars="100" w:firstLine="200"/>
        <w:rPr>
          <w:rFonts w:ascii="Times New Roman" w:hAnsi="Times New Roman" w:cs="Times New Roman"/>
          <w:kern w:val="0"/>
          <w:sz w:val="20"/>
          <w:szCs w:val="20"/>
        </w:rPr>
      </w:pPr>
      <w:r w:rsidRPr="005E4C78">
        <w:rPr>
          <w:rFonts w:ascii="Times New Roman" w:hAnsi="Times New Roman" w:cs="Times New Roman" w:hint="eastAsia"/>
          <w:kern w:val="0"/>
          <w:sz w:val="20"/>
          <w:szCs w:val="20"/>
        </w:rPr>
        <w:t>T</w:t>
      </w:r>
      <w:r w:rsidR="00612366" w:rsidRPr="005E4C78">
        <w:rPr>
          <w:rFonts w:ascii="Times New Roman" w:hAnsi="Times New Roman" w:cs="Times New Roman"/>
          <w:kern w:val="0"/>
          <w:sz w:val="20"/>
          <w:szCs w:val="20"/>
        </w:rPr>
        <w:t xml:space="preserve">he datasets provided in </w:t>
      </w:r>
      <w:r w:rsidR="009D22BC">
        <w:rPr>
          <w:rFonts w:ascii="Times New Roman" w:hAnsi="Times New Roman" w:cs="Times New Roman"/>
          <w:kern w:val="0"/>
          <w:sz w:val="20"/>
          <w:szCs w:val="20"/>
        </w:rPr>
        <w:t>MC2 2014</w:t>
      </w:r>
      <w:r w:rsidR="00612366" w:rsidRPr="005E4C78">
        <w:rPr>
          <w:rFonts w:ascii="Times New Roman" w:hAnsi="Times New Roman" w:cs="Times New Roman"/>
          <w:kern w:val="0"/>
          <w:sz w:val="20"/>
          <w:szCs w:val="20"/>
        </w:rPr>
        <w:t xml:space="preserve"> can’t be considered as </w:t>
      </w:r>
      <w:r w:rsidR="00612366" w:rsidRPr="005E4C78">
        <w:rPr>
          <w:rFonts w:ascii="Times New Roman" w:hAnsi="Times New Roman" w:cs="Times New Roman" w:hint="eastAsia"/>
          <w:kern w:val="0"/>
          <w:sz w:val="20"/>
          <w:szCs w:val="20"/>
        </w:rPr>
        <w:t>real</w:t>
      </w:r>
      <w:r w:rsidR="00612366" w:rsidRPr="005E4C78">
        <w:rPr>
          <w:rFonts w:ascii="Times New Roman" w:hAnsi="Times New Roman" w:cs="Times New Roman"/>
          <w:kern w:val="0"/>
          <w:sz w:val="20"/>
          <w:szCs w:val="20"/>
        </w:rPr>
        <w:t xml:space="preserve"> big data. The car-tracking data </w:t>
      </w:r>
      <w:r w:rsidR="008772C5" w:rsidRPr="005E4C78">
        <w:rPr>
          <w:rFonts w:ascii="Times New Roman" w:hAnsi="Times New Roman" w:cs="Times New Roman"/>
          <w:kern w:val="0"/>
          <w:sz w:val="20"/>
          <w:szCs w:val="20"/>
        </w:rPr>
        <w:t>is</w:t>
      </w:r>
      <w:r w:rsidR="00612366" w:rsidRPr="005E4C78">
        <w:rPr>
          <w:rFonts w:ascii="Times New Roman" w:hAnsi="Times New Roman" w:cs="Times New Roman"/>
          <w:kern w:val="0"/>
          <w:sz w:val="20"/>
          <w:szCs w:val="20"/>
        </w:rPr>
        <w:t xml:space="preserve"> generated by 34 GPS-enabled cars for two weeks, including 680,000 GPS records. </w:t>
      </w:r>
      <w:r w:rsidR="00675242">
        <w:rPr>
          <w:rFonts w:ascii="Times New Roman" w:hAnsi="Times New Roman" w:cs="Times New Roman"/>
          <w:kern w:val="0"/>
          <w:sz w:val="20"/>
          <w:szCs w:val="20"/>
        </w:rPr>
        <w:t>With</w:t>
      </w:r>
      <w:r w:rsidR="00612366" w:rsidRPr="005E4C78">
        <w:rPr>
          <w:rFonts w:ascii="Times New Roman" w:hAnsi="Times New Roman" w:cs="Times New Roman"/>
          <w:kern w:val="0"/>
          <w:sz w:val="20"/>
          <w:szCs w:val="20"/>
        </w:rPr>
        <w:t xml:space="preserve"> the data preprocessing, about 6000 activity records </w:t>
      </w:r>
      <w:r w:rsidR="008772C5" w:rsidRPr="005E4C78">
        <w:rPr>
          <w:rFonts w:ascii="Times New Roman" w:hAnsi="Times New Roman" w:cs="Times New Roman"/>
          <w:kern w:val="0"/>
          <w:sz w:val="20"/>
          <w:szCs w:val="20"/>
        </w:rPr>
        <w:t>are</w:t>
      </w:r>
      <w:r w:rsidR="008D7EBA" w:rsidRPr="005E4C78">
        <w:rPr>
          <w:rFonts w:ascii="Times New Roman" w:hAnsi="Times New Roman" w:cs="Times New Roman" w:hint="eastAsia"/>
          <w:kern w:val="0"/>
          <w:sz w:val="20"/>
          <w:szCs w:val="20"/>
        </w:rPr>
        <w:t xml:space="preserve"> obtained </w:t>
      </w:r>
      <w:r w:rsidR="00612366" w:rsidRPr="005E4C78">
        <w:rPr>
          <w:rFonts w:ascii="Times New Roman" w:hAnsi="Times New Roman" w:cs="Times New Roman"/>
          <w:kern w:val="0"/>
          <w:sz w:val="20"/>
          <w:szCs w:val="20"/>
        </w:rPr>
        <w:t>for analyzing suspects’ activities. The efficiency of this system is quite good with the datasets after preprocessing</w:t>
      </w:r>
      <w:r w:rsidR="0026235E">
        <w:rPr>
          <w:rFonts w:ascii="Times New Roman" w:hAnsi="Times New Roman" w:cs="Times New Roman"/>
          <w:kern w:val="0"/>
          <w:sz w:val="20"/>
          <w:szCs w:val="20"/>
        </w:rPr>
        <w:t>. But</w:t>
      </w:r>
      <w:r w:rsidR="00612366" w:rsidRPr="005E4C78">
        <w:rPr>
          <w:rFonts w:ascii="Times New Roman" w:hAnsi="Times New Roman" w:cs="Times New Roman"/>
          <w:kern w:val="0"/>
          <w:sz w:val="20"/>
          <w:szCs w:val="20"/>
        </w:rPr>
        <w:t xml:space="preserve"> when the data volume </w:t>
      </w:r>
      <w:r w:rsidR="00675242">
        <w:rPr>
          <w:rFonts w:ascii="Times New Roman" w:hAnsi="Times New Roman" w:cs="Times New Roman"/>
          <w:kern w:val="0"/>
          <w:sz w:val="20"/>
          <w:szCs w:val="20"/>
        </w:rPr>
        <w:t>increases</w:t>
      </w:r>
      <w:r w:rsidR="00612366" w:rsidRPr="005E4C78">
        <w:rPr>
          <w:rFonts w:ascii="Times New Roman" w:hAnsi="Times New Roman" w:cs="Times New Roman"/>
          <w:kern w:val="0"/>
          <w:sz w:val="20"/>
          <w:szCs w:val="20"/>
        </w:rPr>
        <w:t xml:space="preserve">, the interactive efficiency, processing capacity and scalability may face some challenges. Consequently, </w:t>
      </w:r>
      <w:r w:rsidR="002E7EC2" w:rsidRPr="005E4C78">
        <w:rPr>
          <w:rFonts w:ascii="Times New Roman" w:hAnsi="Times New Roman" w:cs="Times New Roman" w:hint="eastAsia"/>
          <w:kern w:val="0"/>
          <w:sz w:val="20"/>
          <w:szCs w:val="20"/>
        </w:rPr>
        <w:t xml:space="preserve">it is necessary to </w:t>
      </w:r>
      <w:r w:rsidR="00281F3B" w:rsidRPr="005E4C78">
        <w:rPr>
          <w:rFonts w:ascii="Times New Roman" w:hAnsi="Times New Roman" w:cs="Times New Roman"/>
          <w:kern w:val="0"/>
          <w:sz w:val="20"/>
          <w:szCs w:val="20"/>
        </w:rPr>
        <w:t>improv</w:t>
      </w:r>
      <w:r w:rsidR="008772C5" w:rsidRPr="005E4C78">
        <w:rPr>
          <w:rFonts w:ascii="Times New Roman" w:hAnsi="Times New Roman" w:cs="Times New Roman"/>
          <w:kern w:val="0"/>
          <w:sz w:val="20"/>
          <w:szCs w:val="20"/>
        </w:rPr>
        <w:t>e</w:t>
      </w:r>
      <w:r w:rsidR="0073781C" w:rsidRPr="005E4C78">
        <w:rPr>
          <w:rFonts w:ascii="Times New Roman" w:hAnsi="Times New Roman" w:cs="Times New Roman"/>
          <w:kern w:val="0"/>
          <w:sz w:val="20"/>
          <w:szCs w:val="20"/>
        </w:rPr>
        <w:t xml:space="preserve"> </w:t>
      </w:r>
      <w:r w:rsidR="008772C5" w:rsidRPr="005E4C78">
        <w:rPr>
          <w:rFonts w:ascii="Times New Roman" w:hAnsi="Times New Roman" w:cs="Times New Roman"/>
          <w:kern w:val="0"/>
          <w:sz w:val="20"/>
          <w:szCs w:val="20"/>
        </w:rPr>
        <w:t xml:space="preserve">the </w:t>
      </w:r>
      <w:r w:rsidR="0073781C" w:rsidRPr="005E4C78">
        <w:rPr>
          <w:rFonts w:ascii="Times New Roman" w:hAnsi="Times New Roman" w:cs="Times New Roman"/>
          <w:kern w:val="0"/>
          <w:sz w:val="20"/>
          <w:szCs w:val="20"/>
        </w:rPr>
        <w:t>capacit</w:t>
      </w:r>
      <w:r w:rsidR="008772C5" w:rsidRPr="005E4C78">
        <w:rPr>
          <w:rFonts w:ascii="Times New Roman" w:hAnsi="Times New Roman" w:cs="Times New Roman"/>
          <w:kern w:val="0"/>
          <w:sz w:val="20"/>
          <w:szCs w:val="20"/>
        </w:rPr>
        <w:t>ies</w:t>
      </w:r>
      <w:r w:rsidR="0073781C" w:rsidRPr="005E4C78">
        <w:rPr>
          <w:rFonts w:ascii="Times New Roman" w:hAnsi="Times New Roman" w:cs="Times New Roman" w:hint="eastAsia"/>
          <w:kern w:val="0"/>
          <w:sz w:val="20"/>
          <w:szCs w:val="20"/>
        </w:rPr>
        <w:t xml:space="preserve"> </w:t>
      </w:r>
      <w:r w:rsidR="00E7519D" w:rsidRPr="005E4C78">
        <w:rPr>
          <w:rFonts w:ascii="Times New Roman" w:hAnsi="Times New Roman" w:cs="Times New Roman" w:hint="eastAsia"/>
          <w:kern w:val="0"/>
          <w:sz w:val="20"/>
          <w:szCs w:val="20"/>
        </w:rPr>
        <w:t xml:space="preserve">of </w:t>
      </w:r>
      <w:r w:rsidR="008772C5" w:rsidRPr="005E4C78">
        <w:rPr>
          <w:rFonts w:ascii="Times New Roman" w:hAnsi="Times New Roman" w:cs="Times New Roman"/>
          <w:kern w:val="0"/>
          <w:sz w:val="20"/>
          <w:szCs w:val="20"/>
        </w:rPr>
        <w:t xml:space="preserve">processing </w:t>
      </w:r>
      <w:r w:rsidR="002E7EC2" w:rsidRPr="005E4C78">
        <w:rPr>
          <w:rFonts w:ascii="Times New Roman" w:hAnsi="Times New Roman" w:cs="Times New Roman"/>
          <w:kern w:val="0"/>
          <w:sz w:val="20"/>
          <w:szCs w:val="20"/>
        </w:rPr>
        <w:t>larger</w:t>
      </w:r>
      <w:r w:rsidR="0026235E">
        <w:rPr>
          <w:rFonts w:ascii="Times New Roman" w:hAnsi="Times New Roman" w:cs="Times New Roman"/>
          <w:kern w:val="0"/>
          <w:sz w:val="20"/>
          <w:szCs w:val="20"/>
        </w:rPr>
        <w:t>-</w:t>
      </w:r>
      <w:r w:rsidR="002E7EC2" w:rsidRPr="005E4C78">
        <w:rPr>
          <w:rFonts w:ascii="Times New Roman" w:hAnsi="Times New Roman" w:cs="Times New Roman"/>
          <w:kern w:val="0"/>
          <w:sz w:val="20"/>
          <w:szCs w:val="20"/>
        </w:rPr>
        <w:t xml:space="preserve">scale crime-related datasets. </w:t>
      </w:r>
    </w:p>
    <w:p w:rsidR="00424F92" w:rsidRPr="005E4C78" w:rsidRDefault="00612366" w:rsidP="00491CE0">
      <w:pPr>
        <w:spacing w:after="120" w:line="240" w:lineRule="exact"/>
        <w:ind w:firstLineChars="100" w:firstLine="200"/>
        <w:rPr>
          <w:rFonts w:ascii="Times New Roman" w:hAnsi="Times New Roman" w:cs="Times New Roman"/>
          <w:kern w:val="0"/>
          <w:sz w:val="20"/>
          <w:szCs w:val="20"/>
        </w:rPr>
      </w:pPr>
      <w:r w:rsidRPr="005E4C78">
        <w:rPr>
          <w:rFonts w:ascii="Times New Roman" w:hAnsi="Times New Roman" w:cs="Times New Roman"/>
          <w:kern w:val="0"/>
          <w:sz w:val="20"/>
          <w:szCs w:val="20"/>
        </w:rPr>
        <w:t>How to improve the usability of our system to support more real</w:t>
      </w:r>
      <w:r w:rsidR="0026235E">
        <w:rPr>
          <w:rFonts w:ascii="Times New Roman" w:hAnsi="Times New Roman" w:cs="Times New Roman"/>
          <w:kern w:val="0"/>
          <w:sz w:val="20"/>
          <w:szCs w:val="20"/>
        </w:rPr>
        <w:t>-</w:t>
      </w:r>
      <w:r w:rsidRPr="005E4C78">
        <w:rPr>
          <w:rFonts w:ascii="Times New Roman" w:hAnsi="Times New Roman" w:cs="Times New Roman"/>
          <w:kern w:val="0"/>
          <w:sz w:val="20"/>
          <w:szCs w:val="20"/>
        </w:rPr>
        <w:t xml:space="preserve">world cases is </w:t>
      </w:r>
      <w:r w:rsidRPr="005E4C78">
        <w:rPr>
          <w:rFonts w:ascii="Times New Roman" w:hAnsi="Times New Roman" w:cs="Times New Roman" w:hint="eastAsia"/>
          <w:kern w:val="0"/>
          <w:sz w:val="20"/>
          <w:szCs w:val="20"/>
        </w:rPr>
        <w:t xml:space="preserve">an </w:t>
      </w:r>
      <w:r w:rsidRPr="005E4C78">
        <w:rPr>
          <w:rFonts w:ascii="Times New Roman" w:hAnsi="Times New Roman" w:cs="Times New Roman"/>
          <w:kern w:val="0"/>
          <w:sz w:val="20"/>
          <w:szCs w:val="20"/>
        </w:rPr>
        <w:t>important</w:t>
      </w:r>
      <w:r w:rsidRPr="005E4C78">
        <w:rPr>
          <w:rFonts w:ascii="Times New Roman" w:hAnsi="Times New Roman" w:cs="Times New Roman" w:hint="eastAsia"/>
          <w:kern w:val="0"/>
          <w:sz w:val="20"/>
          <w:szCs w:val="20"/>
        </w:rPr>
        <w:t xml:space="preserve"> question</w:t>
      </w:r>
      <w:r w:rsidRPr="005E4C78">
        <w:rPr>
          <w:rFonts w:ascii="Times New Roman" w:hAnsi="Times New Roman" w:cs="Times New Roman"/>
          <w:kern w:val="0"/>
          <w:sz w:val="20"/>
          <w:szCs w:val="20"/>
        </w:rPr>
        <w:t xml:space="preserve"> to consider.</w:t>
      </w:r>
      <w:r w:rsidRPr="005E4C78">
        <w:rPr>
          <w:rFonts w:ascii="Times New Roman" w:hAnsi="Times New Roman" w:cs="Times New Roman" w:hint="eastAsia"/>
          <w:kern w:val="0"/>
          <w:sz w:val="20"/>
          <w:szCs w:val="20"/>
        </w:rPr>
        <w:t xml:space="preserve"> Databases s</w:t>
      </w:r>
      <w:r w:rsidRPr="005E4C78">
        <w:rPr>
          <w:rFonts w:ascii="Times New Roman" w:hAnsi="Times New Roman" w:cs="Times New Roman"/>
          <w:kern w:val="0"/>
          <w:sz w:val="20"/>
          <w:szCs w:val="20"/>
        </w:rPr>
        <w:t xml:space="preserve">imilar to </w:t>
      </w:r>
      <w:r w:rsidRPr="005E4C78">
        <w:rPr>
          <w:rFonts w:ascii="Times New Roman" w:hAnsi="Times New Roman" w:cs="Times New Roman" w:hint="eastAsia"/>
          <w:kern w:val="0"/>
          <w:sz w:val="20"/>
          <w:szCs w:val="20"/>
        </w:rPr>
        <w:t xml:space="preserve">the </w:t>
      </w:r>
      <w:r w:rsidR="008772C5" w:rsidRPr="005E4C78">
        <w:rPr>
          <w:rFonts w:ascii="Times New Roman" w:hAnsi="Times New Roman" w:cs="Times New Roman"/>
          <w:kern w:val="0"/>
          <w:sz w:val="20"/>
          <w:szCs w:val="20"/>
        </w:rPr>
        <w:t>car-</w:t>
      </w:r>
      <w:r w:rsidRPr="005E4C78">
        <w:rPr>
          <w:rFonts w:ascii="Times New Roman" w:hAnsi="Times New Roman" w:cs="Times New Roman"/>
          <w:kern w:val="0"/>
          <w:sz w:val="20"/>
          <w:szCs w:val="20"/>
        </w:rPr>
        <w:t xml:space="preserve">tracking data </w:t>
      </w:r>
      <w:r w:rsidRPr="005E4C78">
        <w:rPr>
          <w:rFonts w:ascii="Times New Roman" w:hAnsi="Times New Roman" w:cs="Times New Roman" w:hint="eastAsia"/>
          <w:kern w:val="0"/>
          <w:sz w:val="20"/>
          <w:szCs w:val="20"/>
        </w:rPr>
        <w:t>in this paper s</w:t>
      </w:r>
      <w:r w:rsidRPr="005E4C78">
        <w:rPr>
          <w:rFonts w:ascii="Times New Roman" w:hAnsi="Times New Roman" w:cs="Times New Roman"/>
          <w:kern w:val="0"/>
          <w:sz w:val="20"/>
          <w:szCs w:val="20"/>
        </w:rPr>
        <w:t xml:space="preserve">hould be </w:t>
      </w:r>
      <w:r w:rsidRPr="005E4C78">
        <w:rPr>
          <w:rFonts w:ascii="Times New Roman" w:hAnsi="Times New Roman" w:cs="Times New Roman" w:hint="eastAsia"/>
          <w:kern w:val="0"/>
          <w:sz w:val="20"/>
          <w:szCs w:val="20"/>
        </w:rPr>
        <w:t xml:space="preserve">well </w:t>
      </w:r>
      <w:r w:rsidRPr="005E4C78">
        <w:rPr>
          <w:rFonts w:ascii="Times New Roman" w:hAnsi="Times New Roman" w:cs="Times New Roman"/>
          <w:kern w:val="0"/>
          <w:sz w:val="20"/>
          <w:szCs w:val="20"/>
        </w:rPr>
        <w:t>compatib</w:t>
      </w:r>
      <w:r w:rsidRPr="005E4C78">
        <w:rPr>
          <w:rFonts w:ascii="Times New Roman" w:hAnsi="Times New Roman" w:cs="Times New Roman" w:hint="eastAsia"/>
          <w:kern w:val="0"/>
          <w:sz w:val="20"/>
          <w:szCs w:val="20"/>
        </w:rPr>
        <w:t xml:space="preserve">le in this </w:t>
      </w:r>
      <w:r w:rsidRPr="005E4C78">
        <w:rPr>
          <w:rFonts w:ascii="Times New Roman" w:hAnsi="Times New Roman" w:cs="Times New Roman"/>
          <w:kern w:val="0"/>
          <w:sz w:val="20"/>
          <w:szCs w:val="20"/>
        </w:rPr>
        <w:t xml:space="preserve">system. </w:t>
      </w:r>
      <w:r w:rsidR="00C9510A" w:rsidRPr="005E4C78">
        <w:rPr>
          <w:rFonts w:ascii="Times New Roman" w:hAnsi="Times New Roman" w:cs="Times New Roman" w:hint="eastAsia"/>
          <w:kern w:val="0"/>
          <w:sz w:val="20"/>
          <w:szCs w:val="20"/>
        </w:rPr>
        <w:t>The t</w:t>
      </w:r>
      <w:r w:rsidR="00C9510A" w:rsidRPr="005E4C78">
        <w:rPr>
          <w:rFonts w:ascii="Times New Roman" w:hAnsi="Times New Roman" w:cs="Times New Roman"/>
          <w:kern w:val="0"/>
          <w:sz w:val="20"/>
          <w:szCs w:val="20"/>
        </w:rPr>
        <w:t xml:space="preserve">rajectory </w:t>
      </w:r>
      <w:r w:rsidR="00C9510A" w:rsidRPr="005E4C78">
        <w:rPr>
          <w:rFonts w:ascii="Times New Roman" w:hAnsi="Times New Roman" w:cs="Times New Roman" w:hint="eastAsia"/>
          <w:kern w:val="0"/>
          <w:sz w:val="20"/>
          <w:szCs w:val="20"/>
        </w:rPr>
        <w:t>s</w:t>
      </w:r>
      <w:r w:rsidR="00C9510A" w:rsidRPr="005E4C78">
        <w:rPr>
          <w:rFonts w:ascii="Times New Roman" w:hAnsi="Times New Roman" w:cs="Times New Roman"/>
          <w:kern w:val="0"/>
          <w:sz w:val="20"/>
          <w:szCs w:val="20"/>
        </w:rPr>
        <w:t>egment</w:t>
      </w:r>
      <w:r w:rsidR="00CC5D5E" w:rsidRPr="005E4C78">
        <w:rPr>
          <w:rFonts w:ascii="Times New Roman" w:hAnsi="Times New Roman" w:cs="Times New Roman" w:hint="eastAsia"/>
          <w:kern w:val="0"/>
          <w:sz w:val="20"/>
          <w:szCs w:val="20"/>
        </w:rPr>
        <w:t xml:space="preserve"> and </w:t>
      </w:r>
      <w:r w:rsidR="0042439F" w:rsidRPr="005E4C78">
        <w:rPr>
          <w:rFonts w:ascii="Times New Roman" w:hAnsi="Times New Roman" w:cs="Times New Roman" w:hint="eastAsia"/>
          <w:kern w:val="0"/>
          <w:sz w:val="20"/>
          <w:szCs w:val="20"/>
        </w:rPr>
        <w:t xml:space="preserve">trajectory </w:t>
      </w:r>
      <w:r w:rsidR="00C25106" w:rsidRPr="005E4C78">
        <w:rPr>
          <w:rFonts w:ascii="Times New Roman" w:hAnsi="Times New Roman" w:cs="Times New Roman"/>
          <w:kern w:val="0"/>
          <w:sz w:val="20"/>
          <w:szCs w:val="20"/>
        </w:rPr>
        <w:t>paint</w:t>
      </w:r>
      <w:r w:rsidR="00C25106" w:rsidRPr="005E4C78">
        <w:rPr>
          <w:rFonts w:ascii="Times New Roman" w:hAnsi="Times New Roman" w:cs="Times New Roman" w:hint="eastAsia"/>
          <w:kern w:val="0"/>
          <w:sz w:val="20"/>
          <w:szCs w:val="20"/>
        </w:rPr>
        <w:t xml:space="preserve">ing </w:t>
      </w:r>
      <w:r w:rsidRPr="005E4C78">
        <w:rPr>
          <w:rFonts w:ascii="Times New Roman" w:hAnsi="Times New Roman" w:cs="Times New Roman" w:hint="eastAsia"/>
          <w:kern w:val="0"/>
          <w:sz w:val="20"/>
          <w:szCs w:val="20"/>
        </w:rPr>
        <w:t xml:space="preserve">in this system </w:t>
      </w:r>
      <w:r w:rsidR="008772C5" w:rsidRPr="005E4C78">
        <w:rPr>
          <w:rFonts w:ascii="Times New Roman" w:hAnsi="Times New Roman" w:cs="Times New Roman"/>
          <w:kern w:val="0"/>
          <w:sz w:val="20"/>
          <w:szCs w:val="20"/>
        </w:rPr>
        <w:t>may not</w:t>
      </w:r>
      <w:r w:rsidRPr="005E4C78">
        <w:rPr>
          <w:rFonts w:ascii="Times New Roman" w:hAnsi="Times New Roman" w:cs="Times New Roman" w:hint="eastAsia"/>
          <w:kern w:val="0"/>
          <w:sz w:val="20"/>
          <w:szCs w:val="20"/>
        </w:rPr>
        <w:t xml:space="preserve"> work well on</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 xml:space="preserve">sparse </w:t>
      </w:r>
      <w:r w:rsidRPr="005E4C78">
        <w:rPr>
          <w:rFonts w:ascii="Times New Roman" w:hAnsi="Times New Roman" w:cs="Times New Roman"/>
          <w:kern w:val="0"/>
          <w:sz w:val="20"/>
          <w:szCs w:val="20"/>
        </w:rPr>
        <w:t>trajectory data such as</w:t>
      </w:r>
      <w:r w:rsidRPr="005E4C78">
        <w:rPr>
          <w:rFonts w:ascii="Times New Roman" w:hAnsi="Times New Roman" w:cs="Times New Roman" w:hint="eastAsia"/>
          <w:kern w:val="0"/>
          <w:sz w:val="20"/>
          <w:szCs w:val="20"/>
        </w:rPr>
        <w:t xml:space="preserve"> the movement</w:t>
      </w:r>
      <w:r w:rsidRPr="005E4C78">
        <w:rPr>
          <w:rFonts w:ascii="Times New Roman" w:hAnsi="Times New Roman" w:cs="Times New Roman"/>
          <w:kern w:val="0"/>
          <w:sz w:val="20"/>
          <w:szCs w:val="20"/>
        </w:rPr>
        <w:t xml:space="preserve"> </w:t>
      </w:r>
      <w:r w:rsidR="00394293" w:rsidRPr="005E4C78">
        <w:rPr>
          <w:rFonts w:ascii="Times New Roman" w:hAnsi="Times New Roman" w:cs="Times New Roman" w:hint="eastAsia"/>
          <w:kern w:val="0"/>
          <w:sz w:val="20"/>
          <w:szCs w:val="20"/>
        </w:rPr>
        <w:t xml:space="preserve">data </w:t>
      </w:r>
      <w:r w:rsidRPr="005E4C78">
        <w:rPr>
          <w:rFonts w:ascii="Times New Roman" w:hAnsi="Times New Roman" w:cs="Times New Roman" w:hint="eastAsia"/>
          <w:kern w:val="0"/>
          <w:sz w:val="20"/>
          <w:szCs w:val="20"/>
        </w:rPr>
        <w:t>of the mobile phone users recorded in the</w:t>
      </w:r>
      <w:r w:rsidR="00F67EA4" w:rsidRPr="005E4C78">
        <w:rPr>
          <w:rFonts w:ascii="Times New Roman" w:hAnsi="Times New Roman" w:cs="Times New Roman"/>
          <w:b/>
          <w:bCs/>
          <w:kern w:val="0"/>
          <w:sz w:val="20"/>
          <w:szCs w:val="20"/>
        </w:rPr>
        <w:t xml:space="preserve"> </w:t>
      </w:r>
      <w:r w:rsidR="00F67EA4" w:rsidRPr="005E4C78">
        <w:rPr>
          <w:rFonts w:ascii="Times New Roman" w:hAnsi="Times New Roman" w:cs="Times New Roman"/>
          <w:bCs/>
          <w:kern w:val="0"/>
          <w:sz w:val="20"/>
          <w:szCs w:val="20"/>
        </w:rPr>
        <w:t>GSM cell</w:t>
      </w:r>
      <w:r w:rsidRPr="005E4C78">
        <w:rPr>
          <w:rFonts w:ascii="Times New Roman" w:hAnsi="Times New Roman" w:cs="Times New Roman"/>
          <w:kern w:val="0"/>
          <w:sz w:val="20"/>
          <w:szCs w:val="20"/>
        </w:rPr>
        <w:t>. This</w:t>
      </w:r>
      <w:r w:rsidRPr="005E4C78">
        <w:rPr>
          <w:rFonts w:ascii="Times New Roman" w:hAnsi="Times New Roman" w:cs="Times New Roman" w:hint="eastAsia"/>
          <w:kern w:val="0"/>
          <w:sz w:val="20"/>
          <w:szCs w:val="20"/>
        </w:rPr>
        <w:t xml:space="preserve"> problem may be solved by </w:t>
      </w:r>
      <w:r w:rsidRPr="005E4C78">
        <w:rPr>
          <w:rFonts w:ascii="Times New Roman" w:hAnsi="Times New Roman" w:cs="Times New Roman"/>
          <w:kern w:val="0"/>
          <w:sz w:val="20"/>
          <w:szCs w:val="20"/>
        </w:rPr>
        <w:t>the</w:t>
      </w:r>
      <w:r w:rsidRPr="005E4C78">
        <w:rPr>
          <w:rFonts w:ascii="Times New Roman" w:hAnsi="Times New Roman" w:cs="Times New Roman" w:hint="eastAsia"/>
          <w:kern w:val="0"/>
          <w:sz w:val="20"/>
          <w:szCs w:val="20"/>
        </w:rPr>
        <w:t xml:space="preserve"> integration of the</w:t>
      </w:r>
      <w:r w:rsidRPr="005E4C78">
        <w:rPr>
          <w:rFonts w:ascii="Times New Roman" w:hAnsi="Times New Roman" w:cs="Times New Roman"/>
          <w:kern w:val="0"/>
          <w:sz w:val="20"/>
          <w:szCs w:val="20"/>
        </w:rPr>
        <w:t xml:space="preserve"> trajectory aggregation techniques</w:t>
      </w:r>
      <w:r w:rsidRPr="005E4C78">
        <w:rPr>
          <w:rFonts w:ascii="Times New Roman" w:hAnsi="Times New Roman" w:cs="Times New Roman" w:hint="eastAsia"/>
          <w:kern w:val="0"/>
          <w:sz w:val="20"/>
          <w:szCs w:val="20"/>
        </w:rPr>
        <w:t xml:space="preserve"> and</w:t>
      </w:r>
      <w:r w:rsidRPr="005E4C78">
        <w:rPr>
          <w:rFonts w:ascii="Times New Roman" w:hAnsi="Times New Roman" w:cs="Times New Roman"/>
          <w:kern w:val="0"/>
          <w:sz w:val="20"/>
          <w:szCs w:val="20"/>
        </w:rPr>
        <w:t xml:space="preserve"> the dynamic graph visualization techniques to </w:t>
      </w:r>
      <w:r w:rsidR="00BF7142" w:rsidRPr="005E4C78">
        <w:rPr>
          <w:rFonts w:ascii="Times New Roman" w:hAnsi="Times New Roman" w:cs="Times New Roman"/>
          <w:kern w:val="0"/>
          <w:sz w:val="20"/>
          <w:szCs w:val="20"/>
        </w:rPr>
        <w:t>explor</w:t>
      </w:r>
      <w:r w:rsidR="00BF7142" w:rsidRPr="005E4C78">
        <w:rPr>
          <w:rFonts w:ascii="Times New Roman" w:hAnsi="Times New Roman" w:cs="Times New Roman" w:hint="eastAsia"/>
          <w:kern w:val="0"/>
          <w:sz w:val="20"/>
          <w:szCs w:val="20"/>
        </w:rPr>
        <w:t>e</w:t>
      </w:r>
      <w:r w:rsidR="00BF7142" w:rsidRPr="005E4C78">
        <w:rPr>
          <w:rFonts w:ascii="Times New Roman" w:hAnsi="Times New Roman" w:cs="Times New Roman"/>
          <w:kern w:val="0"/>
          <w:sz w:val="20"/>
          <w:szCs w:val="20"/>
        </w:rPr>
        <w:t xml:space="preserve"> patterns</w:t>
      </w:r>
      <w:r w:rsidR="00BF7142" w:rsidRPr="005E4C78">
        <w:rPr>
          <w:rFonts w:ascii="Times New Roman" w:hAnsi="Times New Roman" w:cs="Times New Roman" w:hint="eastAsia"/>
          <w:kern w:val="0"/>
          <w:sz w:val="20"/>
          <w:szCs w:val="20"/>
        </w:rPr>
        <w:t xml:space="preserve"> and </w:t>
      </w:r>
      <w:r w:rsidR="009D22BC">
        <w:rPr>
          <w:rFonts w:ascii="Times New Roman" w:hAnsi="Times New Roman" w:cs="Times New Roman" w:hint="eastAsia"/>
          <w:kern w:val="0"/>
          <w:sz w:val="20"/>
          <w:szCs w:val="20"/>
        </w:rPr>
        <w:t>study pattern</w:t>
      </w:r>
      <w:r w:rsidRPr="005E4C78">
        <w:rPr>
          <w:rFonts w:ascii="Times New Roman" w:hAnsi="Times New Roman" w:cs="Times New Roman" w:hint="eastAsia"/>
          <w:kern w:val="0"/>
          <w:sz w:val="20"/>
          <w:szCs w:val="20"/>
        </w:rPr>
        <w:t xml:space="preserve"> connections</w:t>
      </w:r>
      <w:r w:rsidRPr="005E4C78">
        <w:rPr>
          <w:rFonts w:ascii="Times New Roman" w:hAnsi="Times New Roman" w:cs="Times New Roman"/>
          <w:kern w:val="0"/>
          <w:sz w:val="20"/>
          <w:szCs w:val="20"/>
        </w:rPr>
        <w:t>.</w:t>
      </w:r>
      <w:r w:rsidRPr="005E4C78">
        <w:rPr>
          <w:rFonts w:ascii="Times New Roman" w:hAnsi="Times New Roman" w:cs="Times New Roman" w:hint="eastAsia"/>
          <w:kern w:val="0"/>
          <w:sz w:val="20"/>
          <w:szCs w:val="20"/>
        </w:rPr>
        <w:t xml:space="preserve"> T</w:t>
      </w:r>
      <w:r w:rsidRPr="005E4C78">
        <w:rPr>
          <w:rFonts w:ascii="Times New Roman" w:hAnsi="Times New Roman" w:cs="Times New Roman"/>
          <w:kern w:val="0"/>
          <w:sz w:val="20"/>
          <w:szCs w:val="20"/>
        </w:rPr>
        <w:t xml:space="preserve">he </w:t>
      </w:r>
      <w:r w:rsidRPr="005E4C78">
        <w:rPr>
          <w:rFonts w:ascii="Times New Roman" w:hAnsi="Times New Roman" w:cs="Times New Roman" w:hint="eastAsia"/>
          <w:kern w:val="0"/>
          <w:sz w:val="20"/>
          <w:szCs w:val="20"/>
        </w:rPr>
        <w:t>transaction</w:t>
      </w:r>
      <w:r w:rsidRPr="005E4C78">
        <w:rPr>
          <w:rFonts w:ascii="Times New Roman" w:hAnsi="Times New Roman" w:cs="Times New Roman"/>
          <w:kern w:val="0"/>
          <w:sz w:val="20"/>
          <w:szCs w:val="20"/>
        </w:rPr>
        <w:t xml:space="preserve"> data as supplementary </w:t>
      </w:r>
      <w:r w:rsidRPr="005E4C78">
        <w:rPr>
          <w:rFonts w:ascii="Times New Roman" w:hAnsi="Times New Roman" w:cs="Times New Roman" w:hint="eastAsia"/>
          <w:kern w:val="0"/>
          <w:sz w:val="20"/>
          <w:szCs w:val="20"/>
        </w:rPr>
        <w:t>information</w:t>
      </w:r>
      <w:r w:rsidRPr="005E4C78">
        <w:rPr>
          <w:rFonts w:ascii="Times New Roman" w:hAnsi="Times New Roman" w:cs="Times New Roman"/>
          <w:kern w:val="0"/>
          <w:sz w:val="20"/>
          <w:szCs w:val="20"/>
        </w:rPr>
        <w:t xml:space="preserve"> in this </w:t>
      </w:r>
      <w:r w:rsidRPr="005E4C78">
        <w:rPr>
          <w:rFonts w:ascii="Times New Roman" w:hAnsi="Times New Roman" w:cs="Times New Roman" w:hint="eastAsia"/>
          <w:kern w:val="0"/>
          <w:sz w:val="20"/>
          <w:szCs w:val="20"/>
        </w:rPr>
        <w:t>paper</w:t>
      </w:r>
      <w:r w:rsidRPr="005E4C78">
        <w:rPr>
          <w:rFonts w:ascii="Times New Roman" w:hAnsi="Times New Roman" w:cs="Times New Roman"/>
          <w:kern w:val="0"/>
          <w:sz w:val="20"/>
          <w:szCs w:val="20"/>
        </w:rPr>
        <w:t xml:space="preserve"> is a typical data</w:t>
      </w:r>
      <w:r w:rsidR="008772C5" w:rsidRPr="005E4C78">
        <w:rPr>
          <w:rFonts w:ascii="Times New Roman" w:hAnsi="Times New Roman" w:cs="Times New Roman"/>
          <w:kern w:val="0"/>
          <w:sz w:val="20"/>
          <w:szCs w:val="20"/>
        </w:rPr>
        <w:t xml:space="preserve"> of recording human activities</w:t>
      </w:r>
      <w:r w:rsidRPr="005E4C78">
        <w:rPr>
          <w:rFonts w:ascii="Times New Roman" w:hAnsi="Times New Roman" w:cs="Times New Roman"/>
          <w:kern w:val="0"/>
          <w:sz w:val="20"/>
          <w:szCs w:val="20"/>
        </w:rPr>
        <w:t xml:space="preserve"> with temporal and spatial information</w:t>
      </w:r>
      <w:r w:rsidRPr="005E4C78">
        <w:rPr>
          <w:rFonts w:ascii="Times New Roman" w:hAnsi="Times New Roman" w:cs="Times New Roman" w:hint="eastAsia"/>
          <w:kern w:val="0"/>
          <w:sz w:val="20"/>
          <w:szCs w:val="20"/>
        </w:rPr>
        <w:t>. Thus, similar data</w:t>
      </w:r>
      <w:r w:rsidR="00436809" w:rsidRPr="005E4C78">
        <w:rPr>
          <w:rFonts w:ascii="Times New Roman" w:hAnsi="Times New Roman" w:cs="Times New Roman" w:hint="eastAsia"/>
          <w:kern w:val="0"/>
          <w:sz w:val="20"/>
          <w:szCs w:val="20"/>
        </w:rPr>
        <w:t xml:space="preserve"> such as the </w:t>
      </w:r>
      <w:r w:rsidR="008772C5" w:rsidRPr="005E4C78">
        <w:rPr>
          <w:rFonts w:ascii="Times New Roman" w:hAnsi="Times New Roman" w:cs="Times New Roman"/>
          <w:kern w:val="0"/>
          <w:sz w:val="20"/>
          <w:szCs w:val="20"/>
        </w:rPr>
        <w:t>geotagged social events</w:t>
      </w:r>
      <w:r w:rsidRPr="005E4C78">
        <w:rPr>
          <w:rFonts w:ascii="Times New Roman" w:hAnsi="Times New Roman" w:cs="Times New Roman" w:hint="eastAsia"/>
          <w:kern w:val="0"/>
          <w:sz w:val="20"/>
          <w:szCs w:val="20"/>
        </w:rPr>
        <w:t xml:space="preserve"> and the swiping card data in</w:t>
      </w:r>
      <w:r w:rsidRPr="005E4C78">
        <w:rPr>
          <w:rFonts w:ascii="Times New Roman" w:hAnsi="Times New Roman" w:cs="Times New Roman"/>
          <w:kern w:val="0"/>
          <w:sz w:val="20"/>
          <w:szCs w:val="20"/>
        </w:rPr>
        <w:t xml:space="preserve"> public transportation </w:t>
      </w:r>
      <w:r w:rsidRPr="005E4C78">
        <w:rPr>
          <w:rFonts w:ascii="Times New Roman" w:hAnsi="Times New Roman" w:cs="Times New Roman" w:hint="eastAsia"/>
          <w:kern w:val="0"/>
          <w:sz w:val="20"/>
          <w:szCs w:val="20"/>
        </w:rPr>
        <w:t xml:space="preserve">can also </w:t>
      </w:r>
      <w:r w:rsidRPr="005E4C78">
        <w:rPr>
          <w:rFonts w:ascii="Times New Roman" w:hAnsi="Times New Roman" w:cs="Times New Roman"/>
          <w:kern w:val="0"/>
          <w:sz w:val="20"/>
          <w:szCs w:val="20"/>
        </w:rPr>
        <w:t xml:space="preserve">be compatible </w:t>
      </w:r>
      <w:r w:rsidRPr="005E4C78">
        <w:rPr>
          <w:rFonts w:ascii="Times New Roman" w:hAnsi="Times New Roman" w:cs="Times New Roman" w:hint="eastAsia"/>
          <w:kern w:val="0"/>
          <w:sz w:val="20"/>
          <w:szCs w:val="20"/>
        </w:rPr>
        <w:t xml:space="preserve">in this </w:t>
      </w:r>
      <w:r w:rsidRPr="005E4C78">
        <w:rPr>
          <w:rFonts w:ascii="Times New Roman" w:hAnsi="Times New Roman" w:cs="Times New Roman"/>
          <w:kern w:val="0"/>
          <w:sz w:val="20"/>
          <w:szCs w:val="20"/>
        </w:rPr>
        <w:t>system.</w:t>
      </w:r>
      <w:r w:rsidRPr="005E4C78">
        <w:rPr>
          <w:rFonts w:ascii="Times New Roman" w:hAnsi="Times New Roman" w:cs="Times New Roman" w:hint="eastAsia"/>
          <w:kern w:val="0"/>
          <w:sz w:val="20"/>
          <w:szCs w:val="20"/>
        </w:rPr>
        <w:t xml:space="preserve"> Since </w:t>
      </w:r>
      <w:r w:rsidRPr="005E4C78">
        <w:rPr>
          <w:rFonts w:ascii="Times New Roman" w:hAnsi="Times New Roman" w:cs="Times New Roman"/>
          <w:kern w:val="0"/>
          <w:sz w:val="20"/>
          <w:szCs w:val="20"/>
        </w:rPr>
        <w:t xml:space="preserve">there are many different kinds of heterogeneous data </w:t>
      </w:r>
      <w:r w:rsidRPr="005E4C78">
        <w:rPr>
          <w:rFonts w:ascii="Times New Roman" w:hAnsi="Times New Roman" w:cs="Times New Roman" w:hint="eastAsia"/>
          <w:kern w:val="0"/>
          <w:sz w:val="20"/>
          <w:szCs w:val="20"/>
        </w:rPr>
        <w:t>in criminal</w:t>
      </w:r>
      <w:r w:rsidRPr="005E4C78">
        <w:rPr>
          <w:rFonts w:ascii="Times New Roman" w:hAnsi="Times New Roman" w:cs="Times New Roman"/>
          <w:kern w:val="0"/>
          <w:sz w:val="20"/>
          <w:szCs w:val="20"/>
        </w:rPr>
        <w:t xml:space="preserve"> investigation, such as </w:t>
      </w:r>
      <w:r w:rsidRPr="005E4C78">
        <w:rPr>
          <w:rFonts w:ascii="Times New Roman" w:hAnsi="Times New Roman" w:cs="Times New Roman" w:hint="eastAsia"/>
          <w:kern w:val="0"/>
          <w:sz w:val="20"/>
          <w:szCs w:val="20"/>
        </w:rPr>
        <w:t>text data (</w:t>
      </w:r>
      <w:r w:rsidRPr="005E4C78">
        <w:rPr>
          <w:rFonts w:ascii="Times New Roman" w:hAnsi="Times New Roman" w:cs="Times New Roman"/>
          <w:kern w:val="0"/>
          <w:sz w:val="20"/>
          <w:szCs w:val="20"/>
        </w:rPr>
        <w:t>e.g.</w:t>
      </w:r>
      <w:r w:rsidRPr="005E4C78">
        <w:rPr>
          <w:rFonts w:ascii="Times New Roman" w:hAnsi="Times New Roman" w:cs="Times New Roman" w:hint="eastAsia"/>
          <w:kern w:val="0"/>
          <w:sz w:val="20"/>
          <w:szCs w:val="20"/>
        </w:rPr>
        <w:t xml:space="preserve"> E</w:t>
      </w:r>
      <w:r w:rsidRPr="005E4C78">
        <w:rPr>
          <w:rFonts w:ascii="Times New Roman" w:hAnsi="Times New Roman" w:cs="Times New Roman"/>
          <w:kern w:val="0"/>
          <w:sz w:val="20"/>
          <w:szCs w:val="20"/>
        </w:rPr>
        <w:t xml:space="preserve">-mail and news </w:t>
      </w:r>
      <w:r w:rsidRPr="005E4C78">
        <w:rPr>
          <w:rFonts w:ascii="Times New Roman" w:hAnsi="Times New Roman" w:cs="Times New Roman" w:hint="eastAsia"/>
          <w:kern w:val="0"/>
          <w:sz w:val="20"/>
          <w:szCs w:val="20"/>
        </w:rPr>
        <w:t>report</w:t>
      </w:r>
      <w:r w:rsidR="0026235E">
        <w:rPr>
          <w:rFonts w:ascii="Times New Roman" w:hAnsi="Times New Roman" w:cs="Times New Roman"/>
          <w:kern w:val="0"/>
          <w:sz w:val="20"/>
          <w:szCs w:val="20"/>
        </w:rPr>
        <w:t>s</w:t>
      </w:r>
      <w:r w:rsidRPr="005E4C78">
        <w:rPr>
          <w:rFonts w:ascii="Times New Roman" w:hAnsi="Times New Roman" w:cs="Times New Roman" w:hint="eastAsia"/>
          <w:kern w:val="0"/>
          <w:sz w:val="20"/>
          <w:szCs w:val="20"/>
        </w:rPr>
        <w:t>)</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and multimedia data (</w:t>
      </w:r>
      <w:r w:rsidRPr="005E4C78">
        <w:rPr>
          <w:rFonts w:ascii="Times New Roman" w:hAnsi="Times New Roman" w:cs="Times New Roman"/>
          <w:kern w:val="0"/>
          <w:sz w:val="20"/>
          <w:szCs w:val="20"/>
        </w:rPr>
        <w:t>e.g.</w:t>
      </w:r>
      <w:r w:rsidRPr="005E4C78">
        <w:rPr>
          <w:rFonts w:ascii="Times New Roman" w:hAnsi="Times New Roman" w:cs="Times New Roman" w:hint="eastAsia"/>
          <w:kern w:val="0"/>
          <w:sz w:val="20"/>
          <w:szCs w:val="20"/>
        </w:rPr>
        <w:t xml:space="preserve"> </w:t>
      </w:r>
      <w:r w:rsidRPr="005E4C78">
        <w:rPr>
          <w:rFonts w:ascii="Times New Roman" w:hAnsi="Times New Roman" w:cs="Times New Roman"/>
          <w:kern w:val="0"/>
          <w:sz w:val="20"/>
          <w:szCs w:val="20"/>
        </w:rPr>
        <w:t>image</w:t>
      </w:r>
      <w:r w:rsidR="0026235E">
        <w:rPr>
          <w:rFonts w:ascii="Times New Roman" w:hAnsi="Times New Roman" w:cs="Times New Roman"/>
          <w:kern w:val="0"/>
          <w:sz w:val="20"/>
          <w:szCs w:val="20"/>
        </w:rPr>
        <w:t>s</w:t>
      </w:r>
      <w:r w:rsidRPr="005E4C78">
        <w:rPr>
          <w:rFonts w:ascii="Times New Roman" w:hAnsi="Times New Roman" w:cs="Times New Roman" w:hint="eastAsia"/>
          <w:kern w:val="0"/>
          <w:sz w:val="20"/>
          <w:szCs w:val="20"/>
        </w:rPr>
        <w:t xml:space="preserve"> and </w:t>
      </w:r>
      <w:r w:rsidRPr="005E4C78">
        <w:rPr>
          <w:rFonts w:ascii="Times New Roman" w:hAnsi="Times New Roman" w:cs="Times New Roman"/>
          <w:kern w:val="0"/>
          <w:sz w:val="20"/>
          <w:szCs w:val="20"/>
        </w:rPr>
        <w:t>video</w:t>
      </w:r>
      <w:r w:rsidR="0026235E">
        <w:rPr>
          <w:rFonts w:ascii="Times New Roman" w:hAnsi="Times New Roman" w:cs="Times New Roman"/>
          <w:kern w:val="0"/>
          <w:sz w:val="20"/>
          <w:szCs w:val="20"/>
        </w:rPr>
        <w:t>s</w:t>
      </w:r>
      <w:r w:rsidRPr="005E4C78">
        <w:rPr>
          <w:rFonts w:ascii="Times New Roman" w:hAnsi="Times New Roman" w:cs="Times New Roman" w:hint="eastAsia"/>
          <w:kern w:val="0"/>
          <w:sz w:val="20"/>
          <w:szCs w:val="20"/>
        </w:rPr>
        <w:t>)</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 xml:space="preserve">the further researches should focus on </w:t>
      </w:r>
      <w:r w:rsidRPr="005E4C78">
        <w:rPr>
          <w:rFonts w:ascii="Times New Roman" w:hAnsi="Times New Roman" w:cs="Times New Roman"/>
          <w:kern w:val="0"/>
          <w:sz w:val="20"/>
          <w:szCs w:val="20"/>
        </w:rPr>
        <w:t xml:space="preserve">how to </w:t>
      </w:r>
      <w:r w:rsidR="0026235E">
        <w:rPr>
          <w:rFonts w:ascii="Times New Roman" w:hAnsi="Times New Roman" w:cs="Times New Roman"/>
          <w:kern w:val="0"/>
          <w:sz w:val="20"/>
          <w:szCs w:val="20"/>
        </w:rPr>
        <w:t>improve</w:t>
      </w:r>
      <w:r w:rsidRPr="005E4C78">
        <w:rPr>
          <w:rFonts w:ascii="Times New Roman" w:hAnsi="Times New Roman" w:cs="Times New Roman" w:hint="eastAsia"/>
          <w:kern w:val="0"/>
          <w:sz w:val="20"/>
          <w:szCs w:val="20"/>
        </w:rPr>
        <w:t xml:space="preserve"> the </w:t>
      </w:r>
      <w:r w:rsidRPr="005E4C78">
        <w:rPr>
          <w:rFonts w:ascii="Times New Roman" w:hAnsi="Times New Roman" w:cs="Times New Roman"/>
          <w:kern w:val="0"/>
          <w:sz w:val="20"/>
          <w:szCs w:val="20"/>
        </w:rPr>
        <w:t>compatib</w:t>
      </w:r>
      <w:r w:rsidRPr="005E4C78">
        <w:rPr>
          <w:rFonts w:ascii="Times New Roman" w:hAnsi="Times New Roman" w:cs="Times New Roman" w:hint="eastAsia"/>
          <w:kern w:val="0"/>
          <w:sz w:val="20"/>
          <w:szCs w:val="20"/>
        </w:rPr>
        <w:t>i</w:t>
      </w:r>
      <w:r w:rsidRPr="005E4C78">
        <w:rPr>
          <w:rFonts w:ascii="Times New Roman" w:hAnsi="Times New Roman" w:cs="Times New Roman"/>
          <w:kern w:val="0"/>
          <w:sz w:val="20"/>
          <w:szCs w:val="20"/>
        </w:rPr>
        <w:t>l</w:t>
      </w:r>
      <w:r w:rsidRPr="005E4C78">
        <w:rPr>
          <w:rFonts w:ascii="Times New Roman" w:hAnsi="Times New Roman" w:cs="Times New Roman" w:hint="eastAsia"/>
          <w:kern w:val="0"/>
          <w:sz w:val="20"/>
          <w:szCs w:val="20"/>
        </w:rPr>
        <w:t xml:space="preserve">ity </w:t>
      </w:r>
      <w:r w:rsidR="0026235E">
        <w:rPr>
          <w:rFonts w:ascii="Times New Roman" w:hAnsi="Times New Roman" w:cs="Times New Roman"/>
          <w:kern w:val="0"/>
          <w:sz w:val="20"/>
          <w:szCs w:val="20"/>
        </w:rPr>
        <w:t xml:space="preserve">among different data </w:t>
      </w:r>
      <w:r w:rsidRPr="005E4C78">
        <w:rPr>
          <w:rFonts w:ascii="Times New Roman" w:hAnsi="Times New Roman" w:cs="Times New Roman" w:hint="eastAsia"/>
          <w:kern w:val="0"/>
          <w:sz w:val="20"/>
          <w:szCs w:val="20"/>
        </w:rPr>
        <w:t xml:space="preserve">and improve the </w:t>
      </w:r>
      <w:r w:rsidRPr="005E4C78">
        <w:rPr>
          <w:rFonts w:ascii="Times New Roman" w:hAnsi="Times New Roman" w:cs="Times New Roman"/>
          <w:kern w:val="0"/>
          <w:sz w:val="20"/>
          <w:szCs w:val="20"/>
        </w:rPr>
        <w:t xml:space="preserve">processing </w:t>
      </w:r>
      <w:hyperlink r:id="rId27" w:history="1">
        <w:r w:rsidRPr="005E4C78">
          <w:rPr>
            <w:rFonts w:ascii="Times New Roman" w:hAnsi="Times New Roman" w:cs="Times New Roman"/>
            <w:kern w:val="0"/>
            <w:sz w:val="20"/>
            <w:szCs w:val="20"/>
          </w:rPr>
          <w:t>capacity</w:t>
        </w:r>
      </w:hyperlink>
      <w:r w:rsidRPr="005E4C78">
        <w:rPr>
          <w:rFonts w:ascii="Times New Roman" w:hAnsi="Times New Roman" w:cs="Times New Roman" w:hint="eastAsia"/>
          <w:kern w:val="0"/>
          <w:sz w:val="20"/>
          <w:szCs w:val="20"/>
        </w:rPr>
        <w:t xml:space="preserve"> of</w:t>
      </w:r>
      <w:r w:rsidRPr="005E4C78">
        <w:rPr>
          <w:rFonts w:ascii="Times New Roman" w:hAnsi="Times New Roman" w:cs="Times New Roman"/>
          <w:kern w:val="0"/>
          <w:sz w:val="20"/>
          <w:szCs w:val="20"/>
        </w:rPr>
        <w:t xml:space="preserve"> more heterogeneous data,</w:t>
      </w:r>
      <w:r w:rsidRPr="005E4C78">
        <w:rPr>
          <w:rFonts w:ascii="Times New Roman" w:hAnsi="Times New Roman" w:cs="Times New Roman" w:hint="eastAsia"/>
          <w:kern w:val="0"/>
          <w:sz w:val="20"/>
          <w:szCs w:val="20"/>
        </w:rPr>
        <w:t xml:space="preserve"> to</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 xml:space="preserve">assist </w:t>
      </w:r>
      <w:r w:rsidRPr="005E4C78">
        <w:rPr>
          <w:rFonts w:ascii="Times New Roman" w:hAnsi="Times New Roman" w:cs="Times New Roman"/>
          <w:kern w:val="0"/>
          <w:sz w:val="20"/>
          <w:szCs w:val="20"/>
        </w:rPr>
        <w:t>the trajectory data analysis.</w:t>
      </w:r>
    </w:p>
    <w:p w:rsidR="00424F92" w:rsidRPr="005E4C78" w:rsidRDefault="00612366" w:rsidP="000B5C92">
      <w:pPr>
        <w:spacing w:after="120" w:line="240" w:lineRule="exact"/>
        <w:ind w:firstLineChars="100" w:firstLine="200"/>
        <w:rPr>
          <w:rFonts w:ascii="Times New Roman" w:hAnsi="Times New Roman" w:cs="Times New Roman"/>
          <w:kern w:val="0"/>
          <w:sz w:val="20"/>
          <w:szCs w:val="20"/>
        </w:rPr>
      </w:pPr>
      <w:r w:rsidRPr="005E4C78">
        <w:rPr>
          <w:rFonts w:ascii="Times New Roman" w:hAnsi="Times New Roman" w:cs="Times New Roman"/>
          <w:kern w:val="0"/>
          <w:sz w:val="20"/>
          <w:szCs w:val="20"/>
        </w:rPr>
        <w:t xml:space="preserve">In this article, </w:t>
      </w:r>
      <w:r w:rsidRPr="005E4C78">
        <w:rPr>
          <w:rFonts w:ascii="Times New Roman" w:hAnsi="Times New Roman" w:cs="Times New Roman" w:hint="eastAsia"/>
          <w:kern w:val="0"/>
          <w:sz w:val="20"/>
          <w:szCs w:val="20"/>
        </w:rPr>
        <w:t>t</w:t>
      </w:r>
      <w:r w:rsidRPr="005E4C78">
        <w:rPr>
          <w:rFonts w:ascii="Times New Roman" w:hAnsi="Times New Roman" w:cs="Times New Roman"/>
          <w:kern w:val="0"/>
          <w:sz w:val="20"/>
          <w:szCs w:val="20"/>
        </w:rPr>
        <w:t xml:space="preserve">he </w:t>
      </w:r>
      <w:r w:rsidR="007E78EE" w:rsidRPr="005E4C78">
        <w:rPr>
          <w:rFonts w:ascii="Times New Roman" w:hAnsi="Times New Roman" w:cs="Times New Roman" w:hint="eastAsia"/>
          <w:kern w:val="0"/>
          <w:sz w:val="20"/>
          <w:szCs w:val="20"/>
        </w:rPr>
        <w:t>classification</w:t>
      </w:r>
      <w:r w:rsidRPr="005E4C78">
        <w:rPr>
          <w:rFonts w:ascii="Times New Roman" w:hAnsi="Times New Roman" w:cs="Times New Roman" w:hint="eastAsia"/>
          <w:kern w:val="0"/>
          <w:sz w:val="20"/>
          <w:szCs w:val="20"/>
        </w:rPr>
        <w:t xml:space="preserve"> </w:t>
      </w:r>
      <w:r w:rsidRPr="005E4C78">
        <w:rPr>
          <w:rFonts w:ascii="Times New Roman" w:hAnsi="Times New Roman" w:cs="Times New Roman"/>
          <w:kern w:val="0"/>
          <w:sz w:val="20"/>
          <w:szCs w:val="20"/>
        </w:rPr>
        <w:t xml:space="preserve">of </w:t>
      </w:r>
      <w:r w:rsidRPr="005E4C78">
        <w:rPr>
          <w:rFonts w:ascii="Times New Roman" w:hAnsi="Times New Roman" w:cs="Times New Roman" w:hint="eastAsia"/>
          <w:kern w:val="0"/>
          <w:sz w:val="20"/>
          <w:szCs w:val="20"/>
        </w:rPr>
        <w:t>t</w:t>
      </w:r>
      <w:r w:rsidRPr="005E4C78">
        <w:rPr>
          <w:rFonts w:ascii="Times New Roman" w:hAnsi="Times New Roman" w:cs="Times New Roman"/>
          <w:kern w:val="0"/>
          <w:sz w:val="20"/>
          <w:szCs w:val="20"/>
        </w:rPr>
        <w:t>he semantic</w:t>
      </w:r>
      <w:r w:rsidRPr="005E4C78">
        <w:rPr>
          <w:rFonts w:ascii="Times New Roman" w:hAnsi="Times New Roman" w:cs="Times New Roman" w:hint="eastAsia"/>
          <w:kern w:val="0"/>
          <w:sz w:val="20"/>
          <w:szCs w:val="20"/>
        </w:rPr>
        <w:t>s is not comprehensive enough.</w:t>
      </w:r>
      <w:r w:rsidRPr="005E4C78">
        <w:rPr>
          <w:rFonts w:ascii="Times New Roman" w:hAnsi="Times New Roman" w:cs="Times New Roman"/>
          <w:kern w:val="0"/>
          <w:sz w:val="20"/>
          <w:szCs w:val="20"/>
        </w:rPr>
        <w:t xml:space="preserve"> </w:t>
      </w:r>
      <w:r w:rsidR="00E810C9" w:rsidRPr="005E4C78">
        <w:rPr>
          <w:rFonts w:ascii="Times New Roman" w:hAnsi="Times New Roman" w:cs="Times New Roman"/>
          <w:kern w:val="0"/>
          <w:sz w:val="20"/>
          <w:szCs w:val="20"/>
        </w:rPr>
        <w:t>I</w:t>
      </w:r>
      <w:r w:rsidR="00E810C9" w:rsidRPr="005E4C78">
        <w:rPr>
          <w:rFonts w:ascii="Times New Roman" w:hAnsi="Times New Roman" w:cs="Times New Roman" w:hint="eastAsia"/>
          <w:kern w:val="0"/>
          <w:sz w:val="20"/>
          <w:szCs w:val="20"/>
        </w:rPr>
        <w:t>t</w:t>
      </w:r>
      <w:r w:rsidRPr="005E4C78">
        <w:rPr>
          <w:rFonts w:ascii="Times New Roman" w:hAnsi="Times New Roman" w:cs="Times New Roman"/>
          <w:kern w:val="0"/>
          <w:sz w:val="20"/>
          <w:szCs w:val="20"/>
        </w:rPr>
        <w:t xml:space="preserve"> is designed</w:t>
      </w:r>
      <w:r w:rsidRPr="005E4C78">
        <w:rPr>
          <w:rFonts w:ascii="Times New Roman" w:hAnsi="Times New Roman" w:cs="Times New Roman" w:hint="eastAsia"/>
          <w:kern w:val="0"/>
          <w:sz w:val="20"/>
          <w:szCs w:val="20"/>
        </w:rPr>
        <w:t xml:space="preserve"> according to</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the city and the company in which t</w:t>
      </w:r>
      <w:r w:rsidRPr="005E4C78">
        <w:rPr>
          <w:rFonts w:ascii="Times New Roman" w:hAnsi="Times New Roman" w:cs="Times New Roman"/>
          <w:kern w:val="0"/>
          <w:sz w:val="20"/>
          <w:szCs w:val="20"/>
        </w:rPr>
        <w:t xml:space="preserve">he kidnapping </w:t>
      </w:r>
      <w:r w:rsidRPr="005E4C78">
        <w:rPr>
          <w:rFonts w:ascii="Times New Roman" w:hAnsi="Times New Roman" w:cs="Times New Roman" w:hint="eastAsia"/>
          <w:kern w:val="0"/>
          <w:sz w:val="20"/>
          <w:szCs w:val="20"/>
        </w:rPr>
        <w:t xml:space="preserve">occurred. </w:t>
      </w:r>
      <w:r w:rsidR="00544050" w:rsidRPr="005E4C78">
        <w:rPr>
          <w:rFonts w:ascii="Times New Roman" w:hAnsi="Times New Roman" w:cs="Times New Roman" w:hint="eastAsia"/>
          <w:kern w:val="0"/>
          <w:sz w:val="20"/>
          <w:szCs w:val="20"/>
        </w:rPr>
        <w:t xml:space="preserve">So this system </w:t>
      </w:r>
      <w:r w:rsidRPr="005E4C78">
        <w:rPr>
          <w:rFonts w:ascii="Times New Roman" w:hAnsi="Times New Roman" w:cs="Times New Roman" w:hint="eastAsia"/>
          <w:kern w:val="0"/>
          <w:sz w:val="20"/>
          <w:szCs w:val="20"/>
        </w:rPr>
        <w:t>can support the</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 xml:space="preserve">investigation of </w:t>
      </w:r>
      <w:r w:rsidRPr="005E4C78">
        <w:rPr>
          <w:rFonts w:ascii="Times New Roman" w:hAnsi="Times New Roman" w:cs="Times New Roman"/>
          <w:kern w:val="0"/>
          <w:sz w:val="20"/>
          <w:szCs w:val="20"/>
        </w:rPr>
        <w:t xml:space="preserve">similar </w:t>
      </w:r>
      <w:r w:rsidR="0026235E">
        <w:rPr>
          <w:rFonts w:ascii="Times New Roman" w:hAnsi="Times New Roman" w:cs="Times New Roman"/>
          <w:kern w:val="0"/>
          <w:sz w:val="20"/>
          <w:szCs w:val="20"/>
        </w:rPr>
        <w:t>crimes</w:t>
      </w:r>
      <w:r w:rsidRPr="005E4C78">
        <w:rPr>
          <w:rFonts w:ascii="Times New Roman" w:hAnsi="Times New Roman" w:cs="Times New Roman" w:hint="eastAsia"/>
          <w:kern w:val="0"/>
          <w:sz w:val="20"/>
          <w:szCs w:val="20"/>
        </w:rPr>
        <w:t xml:space="preserve"> occur</w:t>
      </w:r>
      <w:r w:rsidR="0026235E">
        <w:rPr>
          <w:rFonts w:ascii="Times New Roman" w:hAnsi="Times New Roman" w:cs="Times New Roman"/>
          <w:kern w:val="0"/>
          <w:sz w:val="20"/>
          <w:szCs w:val="20"/>
        </w:rPr>
        <w:t>red</w:t>
      </w:r>
      <w:r w:rsidRPr="005E4C78">
        <w:rPr>
          <w:rFonts w:ascii="Times New Roman" w:hAnsi="Times New Roman" w:cs="Times New Roman" w:hint="eastAsia"/>
          <w:kern w:val="0"/>
          <w:sz w:val="20"/>
          <w:szCs w:val="20"/>
        </w:rPr>
        <w:t xml:space="preserve"> </w:t>
      </w:r>
      <w:r w:rsidRPr="005E4C78">
        <w:rPr>
          <w:rFonts w:ascii="Times New Roman" w:hAnsi="Times New Roman" w:cs="Times New Roman"/>
          <w:kern w:val="0"/>
          <w:sz w:val="20"/>
          <w:szCs w:val="20"/>
        </w:rPr>
        <w:t>in enterprise</w:t>
      </w:r>
      <w:r w:rsidRPr="005E4C78">
        <w:rPr>
          <w:rFonts w:ascii="Times New Roman" w:hAnsi="Times New Roman" w:cs="Times New Roman" w:hint="eastAsia"/>
          <w:kern w:val="0"/>
          <w:sz w:val="20"/>
          <w:szCs w:val="20"/>
        </w:rPr>
        <w:t>s</w:t>
      </w:r>
      <w:r w:rsidRPr="005E4C78">
        <w:rPr>
          <w:rFonts w:ascii="Times New Roman" w:hAnsi="Times New Roman" w:cs="Times New Roman"/>
          <w:kern w:val="0"/>
          <w:sz w:val="20"/>
          <w:szCs w:val="20"/>
        </w:rPr>
        <w:t xml:space="preserve"> and cit</w:t>
      </w:r>
      <w:r w:rsidRPr="005E4C78">
        <w:rPr>
          <w:rFonts w:ascii="Times New Roman" w:hAnsi="Times New Roman" w:cs="Times New Roman" w:hint="eastAsia"/>
          <w:kern w:val="0"/>
          <w:sz w:val="20"/>
          <w:szCs w:val="20"/>
        </w:rPr>
        <w:t>ies</w:t>
      </w:r>
      <w:r w:rsidRPr="005E4C78">
        <w:rPr>
          <w:rFonts w:ascii="Times New Roman" w:hAnsi="Times New Roman" w:cs="Times New Roman"/>
          <w:kern w:val="0"/>
          <w:sz w:val="20"/>
          <w:szCs w:val="20"/>
        </w:rPr>
        <w:t>.</w:t>
      </w:r>
      <w:r w:rsidRPr="005E4C78">
        <w:rPr>
          <w:rFonts w:ascii="Times New Roman" w:hAnsi="Times New Roman" w:cs="Times New Roman" w:hint="eastAsia"/>
          <w:kern w:val="0"/>
          <w:sz w:val="20"/>
          <w:szCs w:val="20"/>
        </w:rPr>
        <w:t xml:space="preserve"> However, the semantic </w:t>
      </w:r>
      <w:r w:rsidR="00DF7685" w:rsidRPr="005E4C78">
        <w:rPr>
          <w:rFonts w:ascii="Times New Roman" w:hAnsi="Times New Roman" w:cs="Times New Roman" w:hint="eastAsia"/>
          <w:kern w:val="0"/>
          <w:sz w:val="20"/>
          <w:szCs w:val="20"/>
        </w:rPr>
        <w:t xml:space="preserve">types </w:t>
      </w:r>
      <w:bookmarkStart w:id="67" w:name="2749644-1-15"/>
      <w:r w:rsidR="0026235E">
        <w:rPr>
          <w:rFonts w:ascii="Times New Roman" w:hAnsi="Times New Roman" w:cs="Times New Roman"/>
          <w:kern w:val="0"/>
          <w:sz w:val="20"/>
          <w:szCs w:val="20"/>
        </w:rPr>
        <w:t>may</w:t>
      </w:r>
      <w:r w:rsidR="008772C5" w:rsidRPr="005E4C78">
        <w:rPr>
          <w:rFonts w:ascii="Times New Roman" w:hAnsi="Times New Roman" w:cs="Times New Roman"/>
          <w:kern w:val="0"/>
          <w:sz w:val="20"/>
          <w:szCs w:val="20"/>
        </w:rPr>
        <w:t xml:space="preserve"> </w:t>
      </w:r>
      <w:hyperlink r:id="rId28" w:history="1">
        <w:r w:rsidR="00695880" w:rsidRPr="005E4C78">
          <w:rPr>
            <w:rFonts w:ascii="Times New Roman" w:hAnsi="Times New Roman" w:cs="Times New Roman"/>
            <w:kern w:val="0"/>
            <w:sz w:val="20"/>
            <w:szCs w:val="20"/>
          </w:rPr>
          <w:t>vary</w:t>
        </w:r>
      </w:hyperlink>
      <w:bookmarkStart w:id="68" w:name="2749644-1-6"/>
      <w:bookmarkEnd w:id="67"/>
      <w:r w:rsidR="008772C5" w:rsidRPr="005E4C78">
        <w:rPr>
          <w:rFonts w:ascii="Times New Roman" w:hAnsi="Times New Roman" w:cs="Times New Roman"/>
          <w:kern w:val="0"/>
          <w:sz w:val="20"/>
          <w:szCs w:val="20"/>
        </w:rPr>
        <w:t xml:space="preserve"> </w:t>
      </w:r>
      <w:hyperlink r:id="rId29" w:history="1">
        <w:r w:rsidR="00695880" w:rsidRPr="005E4C78">
          <w:rPr>
            <w:rFonts w:ascii="Times New Roman" w:hAnsi="Times New Roman" w:cs="Times New Roman"/>
            <w:kern w:val="0"/>
            <w:sz w:val="20"/>
            <w:szCs w:val="20"/>
          </w:rPr>
          <w:t>wit</w:t>
        </w:r>
      </w:hyperlink>
      <w:bookmarkEnd w:id="68"/>
      <w:r w:rsidR="00695880" w:rsidRPr="005E4C78">
        <w:rPr>
          <w:rFonts w:ascii="Times New Roman" w:hAnsi="Times New Roman" w:cs="Times New Roman" w:hint="eastAsia"/>
          <w:kern w:val="0"/>
          <w:sz w:val="20"/>
          <w:szCs w:val="20"/>
        </w:rPr>
        <w:t>h</w:t>
      </w:r>
      <w:r w:rsidR="00DD27B7" w:rsidRPr="005E4C78">
        <w:rPr>
          <w:rFonts w:ascii="Times New Roman" w:hAnsi="Times New Roman" w:cs="Times New Roman"/>
          <w:kern w:val="0"/>
          <w:sz w:val="20"/>
          <w:szCs w:val="20"/>
        </w:rPr>
        <w:t xml:space="preserve"> </w:t>
      </w:r>
      <w:r w:rsidR="00DD27B7" w:rsidRPr="005E4C78">
        <w:rPr>
          <w:rFonts w:ascii="Times New Roman" w:hAnsi="Times New Roman" w:cs="Times New Roman" w:hint="eastAsia"/>
          <w:kern w:val="0"/>
          <w:sz w:val="20"/>
          <w:szCs w:val="20"/>
        </w:rPr>
        <w:t>different criminal</w:t>
      </w:r>
      <w:r w:rsidR="00DD27B7" w:rsidRPr="005E4C78">
        <w:rPr>
          <w:rFonts w:ascii="Times New Roman" w:hAnsi="Times New Roman" w:cs="Times New Roman"/>
          <w:kern w:val="0"/>
          <w:sz w:val="20"/>
          <w:szCs w:val="20"/>
        </w:rPr>
        <w:t xml:space="preserve"> background</w:t>
      </w:r>
      <w:r w:rsidR="00DD27B7" w:rsidRPr="005E4C78">
        <w:rPr>
          <w:rFonts w:ascii="Times New Roman" w:hAnsi="Times New Roman" w:cs="Times New Roman" w:hint="eastAsia"/>
          <w:kern w:val="0"/>
          <w:sz w:val="20"/>
          <w:szCs w:val="20"/>
        </w:rPr>
        <w:t>s</w:t>
      </w:r>
      <w:r w:rsidR="004A1171" w:rsidRPr="005E4C78">
        <w:rPr>
          <w:rFonts w:ascii="Times New Roman" w:hAnsi="Times New Roman" w:cs="Times New Roman" w:hint="eastAsia"/>
          <w:kern w:val="0"/>
          <w:sz w:val="20"/>
          <w:szCs w:val="20"/>
        </w:rPr>
        <w:t xml:space="preserve">, such as </w:t>
      </w:r>
      <w:r w:rsidR="00AF67B9" w:rsidRPr="005E4C78">
        <w:rPr>
          <w:rFonts w:ascii="Times New Roman" w:hAnsi="Times New Roman" w:cs="Times New Roman"/>
          <w:kern w:val="0"/>
          <w:sz w:val="20"/>
          <w:szCs w:val="20"/>
        </w:rPr>
        <w:t xml:space="preserve">the criminal site </w:t>
      </w:r>
      <w:r w:rsidR="0026235E">
        <w:rPr>
          <w:rFonts w:ascii="Times New Roman" w:hAnsi="Times New Roman" w:cs="Times New Roman"/>
          <w:kern w:val="0"/>
          <w:sz w:val="20"/>
          <w:szCs w:val="20"/>
        </w:rPr>
        <w:t>might be</w:t>
      </w:r>
      <w:r w:rsidR="00AF67B9" w:rsidRPr="005E4C78">
        <w:rPr>
          <w:rFonts w:ascii="Times New Roman" w:hAnsi="Times New Roman" w:cs="Times New Roman"/>
          <w:kern w:val="0"/>
          <w:sz w:val="20"/>
          <w:szCs w:val="20"/>
        </w:rPr>
        <w:t xml:space="preserve"> a farm or the border; the involved characters </w:t>
      </w:r>
      <w:r w:rsidR="0026235E">
        <w:rPr>
          <w:rFonts w:ascii="Times New Roman" w:hAnsi="Times New Roman" w:cs="Times New Roman"/>
          <w:kern w:val="0"/>
          <w:sz w:val="20"/>
          <w:szCs w:val="20"/>
        </w:rPr>
        <w:t>can be</w:t>
      </w:r>
      <w:r w:rsidR="00AF67B9" w:rsidRPr="005E4C78">
        <w:rPr>
          <w:rFonts w:ascii="Times New Roman" w:hAnsi="Times New Roman" w:cs="Times New Roman"/>
          <w:kern w:val="0"/>
          <w:sz w:val="20"/>
          <w:szCs w:val="20"/>
        </w:rPr>
        <w:t xml:space="preserve"> women or children</w:t>
      </w:r>
      <w:r w:rsidR="00AF67B9" w:rsidRPr="005E4C78">
        <w:rPr>
          <w:rFonts w:ascii="Times New Roman" w:hAnsi="Times New Roman" w:cs="Times New Roman" w:hint="eastAsia"/>
          <w:kern w:val="0"/>
          <w:sz w:val="20"/>
          <w:szCs w:val="20"/>
        </w:rPr>
        <w:t>.</w:t>
      </w:r>
      <w:r w:rsidR="002A10A5" w:rsidRPr="005E4C78">
        <w:rPr>
          <w:rFonts w:ascii="Times New Roman" w:hAnsi="Times New Roman" w:cs="Times New Roman" w:hint="eastAsia"/>
          <w:kern w:val="0"/>
          <w:sz w:val="20"/>
          <w:szCs w:val="20"/>
        </w:rPr>
        <w:t xml:space="preserve"> </w:t>
      </w:r>
      <w:r w:rsidRPr="005E4C78">
        <w:rPr>
          <w:rFonts w:ascii="Times New Roman" w:hAnsi="Times New Roman" w:cs="Times New Roman" w:hint="eastAsia"/>
          <w:kern w:val="0"/>
          <w:sz w:val="20"/>
          <w:szCs w:val="20"/>
        </w:rPr>
        <w:t xml:space="preserve">For </w:t>
      </w:r>
      <w:r w:rsidR="0026235E">
        <w:rPr>
          <w:rFonts w:ascii="Times New Roman" w:hAnsi="Times New Roman" w:cs="Times New Roman"/>
          <w:kern w:val="0"/>
          <w:sz w:val="20"/>
          <w:szCs w:val="20"/>
        </w:rPr>
        <w:t xml:space="preserve">the </w:t>
      </w:r>
      <w:r w:rsidRPr="005E4C78">
        <w:rPr>
          <w:rFonts w:ascii="Times New Roman" w:hAnsi="Times New Roman" w:cs="Times New Roman" w:hint="eastAsia"/>
          <w:kern w:val="0"/>
          <w:sz w:val="20"/>
          <w:szCs w:val="20"/>
        </w:rPr>
        <w:t>better</w:t>
      </w:r>
      <w:r w:rsidRPr="005E4C78">
        <w:rPr>
          <w:rFonts w:ascii="Times New Roman" w:hAnsi="Times New Roman" w:cs="Times New Roman"/>
          <w:kern w:val="0"/>
          <w:sz w:val="20"/>
          <w:szCs w:val="20"/>
        </w:rPr>
        <w:t xml:space="preserve"> application</w:t>
      </w:r>
      <w:r w:rsidRPr="005E4C78">
        <w:rPr>
          <w:rFonts w:ascii="Times New Roman" w:hAnsi="Times New Roman" w:cs="Times New Roman" w:hint="eastAsia"/>
          <w:kern w:val="0"/>
          <w:sz w:val="20"/>
          <w:szCs w:val="20"/>
        </w:rPr>
        <w:t xml:space="preserve"> in actual criminal investigations,</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 xml:space="preserve">the semantic classification </w:t>
      </w:r>
      <w:r w:rsidRPr="005E4C78">
        <w:rPr>
          <w:rFonts w:ascii="Times New Roman" w:hAnsi="Times New Roman" w:cs="Times New Roman"/>
          <w:kern w:val="0"/>
          <w:sz w:val="20"/>
          <w:szCs w:val="20"/>
        </w:rPr>
        <w:t xml:space="preserve">should be more </w:t>
      </w:r>
      <w:r w:rsidRPr="005E4C78">
        <w:rPr>
          <w:rFonts w:ascii="Times New Roman" w:hAnsi="Times New Roman" w:cs="Times New Roman" w:hint="eastAsia"/>
          <w:kern w:val="0"/>
          <w:sz w:val="20"/>
          <w:szCs w:val="20"/>
        </w:rPr>
        <w:t>integrated</w:t>
      </w:r>
      <w:r w:rsidRPr="005E4C78">
        <w:rPr>
          <w:rFonts w:ascii="Times New Roman" w:hAnsi="Times New Roman" w:cs="Times New Roman"/>
          <w:kern w:val="0"/>
          <w:sz w:val="20"/>
          <w:szCs w:val="20"/>
        </w:rPr>
        <w:t xml:space="preserve"> and reasonable</w:t>
      </w:r>
      <w:r w:rsidRPr="005E4C78">
        <w:rPr>
          <w:rFonts w:ascii="Times New Roman" w:hAnsi="Times New Roman" w:cs="Times New Roman" w:hint="eastAsia"/>
          <w:kern w:val="0"/>
          <w:sz w:val="20"/>
          <w:szCs w:val="20"/>
        </w:rPr>
        <w:t>; the match between the semantic</w:t>
      </w:r>
      <w:r w:rsidR="00FB2332" w:rsidRPr="005E4C78">
        <w:rPr>
          <w:rFonts w:ascii="Times New Roman" w:hAnsi="Times New Roman" w:cs="Times New Roman" w:hint="eastAsia"/>
          <w:kern w:val="0"/>
          <w:sz w:val="20"/>
          <w:szCs w:val="20"/>
        </w:rPr>
        <w:t>s</w:t>
      </w:r>
      <w:r w:rsidRPr="005E4C78">
        <w:rPr>
          <w:rFonts w:ascii="Times New Roman" w:hAnsi="Times New Roman" w:cs="Times New Roman" w:hint="eastAsia"/>
          <w:kern w:val="0"/>
          <w:sz w:val="20"/>
          <w:szCs w:val="20"/>
        </w:rPr>
        <w:t xml:space="preserve"> and </w:t>
      </w:r>
      <w:r w:rsidR="00C85EA1" w:rsidRPr="005E4C78">
        <w:rPr>
          <w:rFonts w:ascii="Times New Roman" w:hAnsi="Times New Roman" w:cs="Times New Roman" w:hint="eastAsia"/>
          <w:kern w:val="0"/>
          <w:sz w:val="20"/>
          <w:szCs w:val="20"/>
        </w:rPr>
        <w:t>activities</w:t>
      </w:r>
      <w:r w:rsidRPr="005E4C78">
        <w:rPr>
          <w:rFonts w:ascii="Times New Roman" w:hAnsi="Times New Roman" w:cs="Times New Roman" w:hint="eastAsia"/>
          <w:kern w:val="0"/>
          <w:sz w:val="20"/>
          <w:szCs w:val="20"/>
        </w:rPr>
        <w:t xml:space="preserve"> should be more intelligent</w:t>
      </w:r>
      <w:r w:rsidRPr="005E4C78">
        <w:rPr>
          <w:rFonts w:ascii="Times New Roman" w:hAnsi="Times New Roman" w:cs="Times New Roman"/>
          <w:kern w:val="0"/>
          <w:sz w:val="20"/>
          <w:szCs w:val="20"/>
        </w:rPr>
        <w:t>.</w:t>
      </w:r>
    </w:p>
    <w:p w:rsidR="004C68B6" w:rsidRPr="005E4C78" w:rsidRDefault="004C68B6" w:rsidP="004C68B6">
      <w:pPr>
        <w:spacing w:after="120" w:line="240" w:lineRule="exact"/>
        <w:ind w:firstLineChars="100" w:firstLine="200"/>
        <w:rPr>
          <w:rFonts w:ascii="Times New Roman" w:hAnsi="Times New Roman" w:cs="Times New Roman"/>
          <w:kern w:val="0"/>
          <w:sz w:val="20"/>
          <w:szCs w:val="20"/>
        </w:rPr>
      </w:pPr>
      <w:r w:rsidRPr="005E4C78">
        <w:rPr>
          <w:rFonts w:ascii="Times New Roman" w:hAnsi="Times New Roman" w:cs="Times New Roman"/>
          <w:kern w:val="0"/>
          <w:sz w:val="20"/>
          <w:szCs w:val="20"/>
        </w:rPr>
        <w:t>The analysis</w:t>
      </w:r>
      <w:r w:rsidRPr="005E4C78">
        <w:rPr>
          <w:rFonts w:ascii="Times New Roman" w:hAnsi="Times New Roman" w:cs="Times New Roman" w:hint="eastAsia"/>
          <w:kern w:val="0"/>
          <w:sz w:val="20"/>
          <w:szCs w:val="20"/>
        </w:rPr>
        <w:t xml:space="preserve"> process</w:t>
      </w:r>
      <w:r w:rsidRPr="005E4C78">
        <w:rPr>
          <w:rFonts w:ascii="Times New Roman" w:hAnsi="Times New Roman" w:cs="Times New Roman"/>
          <w:kern w:val="0"/>
          <w:sz w:val="20"/>
          <w:szCs w:val="20"/>
        </w:rPr>
        <w:t xml:space="preserve"> of this system </w:t>
      </w:r>
      <w:r w:rsidRPr="005E4C78">
        <w:rPr>
          <w:rFonts w:ascii="Times New Roman" w:hAnsi="Times New Roman" w:cs="Times New Roman" w:hint="eastAsia"/>
          <w:kern w:val="0"/>
          <w:sz w:val="20"/>
          <w:szCs w:val="20"/>
        </w:rPr>
        <w:t xml:space="preserve">starts from the </w:t>
      </w:r>
      <w:r w:rsidRPr="005E4C78">
        <w:rPr>
          <w:rFonts w:ascii="Times New Roman" w:hAnsi="Times New Roman" w:cs="Times New Roman"/>
          <w:kern w:val="0"/>
          <w:sz w:val="20"/>
          <w:szCs w:val="20"/>
        </w:rPr>
        <w:t>time</w:t>
      </w:r>
      <w:r w:rsidRPr="005E4C78">
        <w:rPr>
          <w:rFonts w:ascii="Times New Roman" w:hAnsi="Times New Roman" w:cs="Times New Roman" w:hint="eastAsia"/>
          <w:kern w:val="0"/>
          <w:sz w:val="20"/>
          <w:szCs w:val="20"/>
        </w:rPr>
        <w:t xml:space="preserve"> span filtering</w:t>
      </w:r>
      <w:r w:rsidRPr="005E4C78">
        <w:rPr>
          <w:rFonts w:ascii="Times New Roman" w:hAnsi="Times New Roman" w:cs="Times New Roman"/>
          <w:kern w:val="0"/>
          <w:sz w:val="20"/>
          <w:szCs w:val="20"/>
        </w:rPr>
        <w:t xml:space="preserve">, then </w:t>
      </w:r>
      <w:r w:rsidR="0026235E">
        <w:rPr>
          <w:rFonts w:ascii="Times New Roman" w:hAnsi="Times New Roman" w:cs="Times New Roman"/>
          <w:kern w:val="0"/>
          <w:sz w:val="20"/>
          <w:szCs w:val="20"/>
        </w:rPr>
        <w:t xml:space="preserve">turns to </w:t>
      </w:r>
      <w:r w:rsidRPr="005E4C78">
        <w:rPr>
          <w:rFonts w:ascii="Times New Roman" w:hAnsi="Times New Roman" w:cs="Times New Roman" w:hint="eastAsia"/>
          <w:kern w:val="0"/>
          <w:sz w:val="20"/>
          <w:szCs w:val="20"/>
        </w:rPr>
        <w:t>the filtering of the</w:t>
      </w:r>
      <w:r w:rsidRPr="005E4C78">
        <w:rPr>
          <w:rFonts w:ascii="Times New Roman" w:hAnsi="Times New Roman" w:cs="Times New Roman"/>
          <w:kern w:val="0"/>
          <w:sz w:val="20"/>
          <w:szCs w:val="20"/>
        </w:rPr>
        <w:t xml:space="preserve"> characters and semantic </w:t>
      </w:r>
      <w:r w:rsidRPr="005E4C78">
        <w:rPr>
          <w:rFonts w:ascii="Times New Roman" w:hAnsi="Times New Roman" w:cs="Times New Roman" w:hint="eastAsia"/>
          <w:kern w:val="0"/>
          <w:sz w:val="20"/>
          <w:szCs w:val="20"/>
        </w:rPr>
        <w:t>activities</w:t>
      </w:r>
      <w:r w:rsidRPr="005E4C78">
        <w:rPr>
          <w:rFonts w:ascii="Times New Roman" w:hAnsi="Times New Roman" w:cs="Times New Roman"/>
          <w:kern w:val="0"/>
          <w:sz w:val="20"/>
          <w:szCs w:val="20"/>
        </w:rPr>
        <w:t>, the last</w:t>
      </w:r>
      <w:r w:rsidR="0026235E">
        <w:rPr>
          <w:rFonts w:ascii="Times New Roman" w:hAnsi="Times New Roman" w:cs="Times New Roman"/>
          <w:kern w:val="0"/>
          <w:sz w:val="20"/>
          <w:szCs w:val="20"/>
        </w:rPr>
        <w:t xml:space="preserve"> part</w:t>
      </w:r>
      <w:r w:rsidRPr="005E4C78">
        <w:rPr>
          <w:rFonts w:ascii="Times New Roman" w:hAnsi="Times New Roman" w:cs="Times New Roman"/>
          <w:kern w:val="0"/>
          <w:sz w:val="20"/>
          <w:szCs w:val="20"/>
        </w:rPr>
        <w:t xml:space="preserve"> is the exploration of geographical position</w:t>
      </w:r>
      <w:r w:rsidR="0026235E">
        <w:rPr>
          <w:rFonts w:ascii="Times New Roman" w:hAnsi="Times New Roman" w:cs="Times New Roman"/>
          <w:kern w:val="0"/>
          <w:sz w:val="20"/>
          <w:szCs w:val="20"/>
        </w:rPr>
        <w:t>s</w:t>
      </w:r>
      <w:r w:rsidRPr="005E4C78">
        <w:rPr>
          <w:rFonts w:ascii="Times New Roman" w:hAnsi="Times New Roman" w:cs="Times New Roman"/>
          <w:kern w:val="0"/>
          <w:sz w:val="20"/>
          <w:szCs w:val="20"/>
        </w:rPr>
        <w:t>. This analysis process</w:t>
      </w:r>
      <w:r w:rsidRPr="005E4C78">
        <w:rPr>
          <w:rFonts w:ascii="Times New Roman" w:hAnsi="Times New Roman" w:cs="Times New Roman" w:hint="eastAsia"/>
          <w:kern w:val="0"/>
          <w:sz w:val="20"/>
          <w:szCs w:val="20"/>
        </w:rPr>
        <w:t xml:space="preserve"> should</w:t>
      </w:r>
      <w:r w:rsidRPr="005E4C78">
        <w:rPr>
          <w:rFonts w:ascii="Times New Roman" w:hAnsi="Times New Roman" w:cs="Times New Roman"/>
          <w:kern w:val="0"/>
          <w:sz w:val="20"/>
          <w:szCs w:val="20"/>
        </w:rPr>
        <w:t xml:space="preserve"> be more flexible</w:t>
      </w:r>
      <w:r w:rsidR="0026235E">
        <w:rPr>
          <w:rFonts w:ascii="Times New Roman" w:hAnsi="Times New Roman" w:cs="Times New Roman"/>
          <w:kern w:val="0"/>
          <w:sz w:val="20"/>
          <w:szCs w:val="20"/>
        </w:rPr>
        <w:t xml:space="preserve"> and operable</w:t>
      </w:r>
      <w:r w:rsidRPr="005E4C78">
        <w:rPr>
          <w:rFonts w:ascii="Times New Roman" w:hAnsi="Times New Roman" w:cs="Times New Roman" w:hint="eastAsia"/>
          <w:kern w:val="0"/>
          <w:sz w:val="20"/>
          <w:szCs w:val="20"/>
        </w:rPr>
        <w:t>. For example,</w:t>
      </w:r>
      <w:r w:rsidRPr="005E4C78">
        <w:rPr>
          <w:rFonts w:ascii="Times New Roman" w:hAnsi="Times New Roman" w:cs="Times New Roman"/>
          <w:kern w:val="0"/>
          <w:sz w:val="20"/>
          <w:szCs w:val="20"/>
        </w:rPr>
        <w:t xml:space="preserve"> </w:t>
      </w:r>
      <w:r w:rsidRPr="005E4C78">
        <w:rPr>
          <w:rFonts w:ascii="Times New Roman" w:hAnsi="Times New Roman" w:cs="Times New Roman" w:hint="eastAsia"/>
          <w:kern w:val="0"/>
          <w:sz w:val="20"/>
          <w:szCs w:val="20"/>
        </w:rPr>
        <w:t>the analysis</w:t>
      </w:r>
      <w:r w:rsidR="0026235E">
        <w:rPr>
          <w:rFonts w:ascii="Times New Roman" w:hAnsi="Times New Roman" w:cs="Times New Roman"/>
          <w:kern w:val="0"/>
          <w:sz w:val="20"/>
          <w:szCs w:val="20"/>
        </w:rPr>
        <w:t xml:space="preserve"> can</w:t>
      </w:r>
      <w:r w:rsidRPr="005E4C78">
        <w:rPr>
          <w:rFonts w:ascii="Times New Roman" w:hAnsi="Times New Roman" w:cs="Times New Roman" w:hint="eastAsia"/>
          <w:kern w:val="0"/>
          <w:sz w:val="20"/>
          <w:szCs w:val="20"/>
        </w:rPr>
        <w:t xml:space="preserve"> starts from the</w:t>
      </w:r>
      <w:r w:rsidRPr="005E4C78">
        <w:rPr>
          <w:rFonts w:ascii="Times New Roman" w:hAnsi="Times New Roman" w:cs="Times New Roman"/>
          <w:kern w:val="0"/>
          <w:sz w:val="20"/>
          <w:szCs w:val="20"/>
        </w:rPr>
        <w:t xml:space="preserve"> </w:t>
      </w:r>
      <w:r w:rsidR="0026235E">
        <w:rPr>
          <w:rFonts w:ascii="Times New Roman" w:hAnsi="Times New Roman" w:cs="Times New Roman"/>
          <w:kern w:val="0"/>
          <w:sz w:val="20"/>
          <w:szCs w:val="20"/>
        </w:rPr>
        <w:t>interested</w:t>
      </w:r>
      <w:r w:rsidRPr="005E4C78">
        <w:rPr>
          <w:rFonts w:ascii="Times New Roman" w:hAnsi="Times New Roman" w:cs="Times New Roman"/>
          <w:kern w:val="0"/>
          <w:sz w:val="20"/>
          <w:szCs w:val="20"/>
        </w:rPr>
        <w:t xml:space="preserve"> geographical area</w:t>
      </w:r>
      <w:r w:rsidRPr="005E4C78">
        <w:rPr>
          <w:rFonts w:ascii="Times New Roman" w:hAnsi="Times New Roman" w:cs="Times New Roman" w:hint="eastAsia"/>
          <w:kern w:val="0"/>
          <w:sz w:val="20"/>
          <w:szCs w:val="20"/>
        </w:rPr>
        <w:t>s</w:t>
      </w:r>
      <w:r w:rsidRPr="005E4C78">
        <w:rPr>
          <w:rFonts w:ascii="Times New Roman" w:hAnsi="Times New Roman" w:cs="Times New Roman"/>
          <w:kern w:val="0"/>
          <w:sz w:val="20"/>
          <w:szCs w:val="20"/>
        </w:rPr>
        <w:t>.</w:t>
      </w:r>
      <w:r w:rsidRPr="005E4C78">
        <w:rPr>
          <w:rFonts w:ascii="Times New Roman" w:hAnsi="Times New Roman" w:cs="Times New Roman" w:hint="eastAsia"/>
          <w:kern w:val="0"/>
          <w:sz w:val="20"/>
          <w:szCs w:val="20"/>
        </w:rPr>
        <w:t xml:space="preserve"> The abstract representations of the trajectories such as heat </w:t>
      </w:r>
      <w:r w:rsidRPr="005E4C78">
        <w:rPr>
          <w:rFonts w:ascii="Times New Roman" w:hAnsi="Times New Roman" w:cs="Times New Roman"/>
          <w:kern w:val="0"/>
          <w:sz w:val="20"/>
          <w:szCs w:val="20"/>
        </w:rPr>
        <w:t>map are</w:t>
      </w:r>
      <w:r w:rsidRPr="005E4C78">
        <w:rPr>
          <w:rFonts w:ascii="Times New Roman" w:hAnsi="Times New Roman" w:cs="Times New Roman" w:hint="eastAsia"/>
          <w:kern w:val="0"/>
          <w:sz w:val="20"/>
          <w:szCs w:val="20"/>
        </w:rPr>
        <w:t xml:space="preserve"> not adopted in this system since the analysis </w:t>
      </w:r>
      <w:r w:rsidR="0026235E">
        <w:rPr>
          <w:rFonts w:ascii="Times New Roman" w:hAnsi="Times New Roman" w:cs="Times New Roman"/>
          <w:kern w:val="0"/>
          <w:sz w:val="20"/>
          <w:szCs w:val="20"/>
        </w:rPr>
        <w:t xml:space="preserve">scheme of our tool is </w:t>
      </w:r>
      <w:r w:rsidRPr="005E4C78">
        <w:rPr>
          <w:rFonts w:ascii="Times New Roman" w:hAnsi="Times New Roman" w:cs="Times New Roman"/>
          <w:kern w:val="0"/>
          <w:sz w:val="20"/>
          <w:szCs w:val="20"/>
        </w:rPr>
        <w:t xml:space="preserve">focused on the </w:t>
      </w:r>
      <w:r w:rsidRPr="005E4C78">
        <w:rPr>
          <w:rFonts w:ascii="Times New Roman" w:hAnsi="Times New Roman" w:cs="Times New Roman" w:hint="eastAsia"/>
          <w:kern w:val="0"/>
          <w:sz w:val="20"/>
          <w:szCs w:val="20"/>
        </w:rPr>
        <w:t xml:space="preserve">trajectory </w:t>
      </w:r>
      <w:r w:rsidRPr="005E4C78">
        <w:rPr>
          <w:rFonts w:ascii="Times New Roman" w:hAnsi="Times New Roman" w:cs="Times New Roman"/>
          <w:kern w:val="0"/>
          <w:sz w:val="20"/>
          <w:szCs w:val="20"/>
        </w:rPr>
        <w:t>details</w:t>
      </w:r>
      <w:r w:rsidRPr="005E4C78">
        <w:rPr>
          <w:rFonts w:ascii="Times New Roman" w:hAnsi="Times New Roman" w:cs="Times New Roman" w:hint="eastAsia"/>
          <w:kern w:val="0"/>
          <w:sz w:val="20"/>
          <w:szCs w:val="20"/>
        </w:rPr>
        <w:t>.</w:t>
      </w:r>
      <w:r w:rsidR="005E4C78" w:rsidRPr="005E4C78">
        <w:rPr>
          <w:rFonts w:ascii="Times New Roman" w:hAnsi="Times New Roman" w:cs="Times New Roman"/>
          <w:kern w:val="0"/>
          <w:sz w:val="20"/>
          <w:szCs w:val="20"/>
        </w:rPr>
        <w:t xml:space="preserve"> </w:t>
      </w:r>
      <w:r w:rsidR="00305606" w:rsidRPr="00305606">
        <w:rPr>
          <w:rFonts w:ascii="Times New Roman" w:hAnsi="Times New Roman" w:cs="Times New Roman" w:hint="eastAsia"/>
          <w:kern w:val="0"/>
          <w:sz w:val="20"/>
          <w:szCs w:val="20"/>
        </w:rPr>
        <w:t>The abstract representations should be adopted if the analysis starts from the geographic areas.</w:t>
      </w:r>
      <w:r w:rsidR="00305606" w:rsidRPr="005E4C78">
        <w:rPr>
          <w:rFonts w:ascii="Times New Roman" w:hAnsi="Times New Roman" w:cs="Times New Roman"/>
          <w:kern w:val="0"/>
          <w:sz w:val="20"/>
          <w:szCs w:val="20"/>
        </w:rPr>
        <w:t xml:space="preserve"> </w:t>
      </w:r>
    </w:p>
    <w:p w:rsidR="00424F92" w:rsidRDefault="00612366">
      <w:pPr>
        <w:pStyle w:val="1"/>
        <w:spacing w:before="240" w:after="240" w:line="240" w:lineRule="auto"/>
        <w:rPr>
          <w:sz w:val="24"/>
          <w:szCs w:val="24"/>
        </w:rPr>
      </w:pPr>
      <w:r>
        <w:rPr>
          <w:rFonts w:hint="eastAsia"/>
          <w:sz w:val="24"/>
          <w:szCs w:val="24"/>
        </w:rPr>
        <w:lastRenderedPageBreak/>
        <w:t>Conclusions</w:t>
      </w:r>
    </w:p>
    <w:p w:rsidR="00675242" w:rsidRPr="00F74E46" w:rsidRDefault="00675242" w:rsidP="00675242">
      <w:pPr>
        <w:spacing w:after="120" w:line="240" w:lineRule="exact"/>
        <w:rPr>
          <w:rFonts w:ascii="Times New Roman" w:hAnsi="Times New Roman" w:cs="Times New Roman"/>
          <w:sz w:val="20"/>
          <w:szCs w:val="20"/>
        </w:rPr>
      </w:pPr>
      <w:r w:rsidRPr="00F74E46">
        <w:rPr>
          <w:rFonts w:ascii="Times New Roman" w:hAnsi="Times New Roman" w:cs="Times New Roman"/>
          <w:kern w:val="0"/>
          <w:sz w:val="20"/>
          <w:szCs w:val="20"/>
        </w:rPr>
        <w:t xml:space="preserve">This paper proposed a visual analysis approach for </w:t>
      </w:r>
      <w:r w:rsidRPr="00F74E46">
        <w:rPr>
          <w:rFonts w:ascii="Times New Roman" w:hAnsi="Times New Roman" w:cs="Times New Roman" w:hint="eastAsia"/>
          <w:kern w:val="0"/>
          <w:sz w:val="20"/>
          <w:szCs w:val="20"/>
        </w:rPr>
        <w:t xml:space="preserve">the </w:t>
      </w:r>
      <w:r w:rsidRPr="00F74E46">
        <w:rPr>
          <w:rFonts w:ascii="Times New Roman" w:hAnsi="Times New Roman" w:cs="Times New Roman"/>
          <w:kern w:val="0"/>
          <w:sz w:val="20"/>
          <w:szCs w:val="20"/>
        </w:rPr>
        <w:t xml:space="preserve">police or investigators to achieve a semantic enhanced analysis on trajectory data </w:t>
      </w:r>
      <w:r w:rsidR="0026235E">
        <w:rPr>
          <w:rFonts w:ascii="Times New Roman" w:hAnsi="Times New Roman" w:cs="Times New Roman"/>
          <w:kern w:val="0"/>
          <w:sz w:val="20"/>
          <w:szCs w:val="20"/>
        </w:rPr>
        <w:t>when</w:t>
      </w:r>
      <w:r w:rsidRPr="00F74E46">
        <w:rPr>
          <w:rFonts w:ascii="Times New Roman" w:hAnsi="Times New Roman" w:cs="Times New Roman"/>
          <w:kern w:val="0"/>
          <w:sz w:val="20"/>
          <w:szCs w:val="20"/>
        </w:rPr>
        <w:t xml:space="preserve"> </w:t>
      </w:r>
      <w:r w:rsidRPr="00F74E46">
        <w:rPr>
          <w:rFonts w:ascii="Times New Roman" w:hAnsi="Times New Roman" w:cs="Times New Roman" w:hint="eastAsia"/>
          <w:kern w:val="0"/>
          <w:sz w:val="20"/>
          <w:szCs w:val="20"/>
        </w:rPr>
        <w:t>detect</w:t>
      </w:r>
      <w:r w:rsidR="0026235E">
        <w:rPr>
          <w:rFonts w:ascii="Times New Roman" w:hAnsi="Times New Roman" w:cs="Times New Roman"/>
          <w:kern w:val="0"/>
          <w:sz w:val="20"/>
          <w:szCs w:val="20"/>
        </w:rPr>
        <w:t>ing</w:t>
      </w:r>
      <w:r w:rsidRPr="00F74E46">
        <w:rPr>
          <w:rFonts w:ascii="Times New Roman" w:hAnsi="Times New Roman" w:cs="Times New Roman"/>
          <w:kern w:val="0"/>
          <w:sz w:val="20"/>
          <w:szCs w:val="20"/>
        </w:rPr>
        <w:t xml:space="preserve"> the kidnapping in MC2 2014. </w:t>
      </w:r>
      <w:r w:rsidRPr="00F74E46">
        <w:rPr>
          <w:rFonts w:ascii="Times New Roman" w:hAnsi="Times New Roman" w:cs="Times New Roman" w:hint="eastAsia"/>
          <w:sz w:val="20"/>
          <w:szCs w:val="20"/>
        </w:rPr>
        <w:t>This paper</w:t>
      </w:r>
      <w:r w:rsidRPr="00F74E46">
        <w:rPr>
          <w:rFonts w:ascii="Times New Roman" w:hAnsi="Times New Roman" w:cs="Times New Roman"/>
          <w:sz w:val="20"/>
          <w:szCs w:val="20"/>
        </w:rPr>
        <w:t xml:space="preserve"> first</w:t>
      </w:r>
      <w:r w:rsidRPr="00F74E46">
        <w:rPr>
          <w:rFonts w:ascii="Times New Roman" w:hAnsi="Times New Roman" w:cs="Times New Roman" w:hint="eastAsia"/>
          <w:sz w:val="20"/>
          <w:szCs w:val="20"/>
        </w:rPr>
        <w:t xml:space="preserve"> introduced the background, and analyzed </w:t>
      </w:r>
      <w:r w:rsidR="0026235E">
        <w:rPr>
          <w:rFonts w:ascii="Times New Roman" w:hAnsi="Times New Roman" w:cs="Times New Roman" w:hint="eastAsia"/>
          <w:sz w:val="20"/>
          <w:szCs w:val="20"/>
        </w:rPr>
        <w:t>the investigation requirements for</w:t>
      </w:r>
      <w:r w:rsidRPr="00F74E46">
        <w:rPr>
          <w:rFonts w:ascii="Times New Roman" w:hAnsi="Times New Roman" w:cs="Times New Roman" w:hint="eastAsia"/>
          <w:sz w:val="20"/>
          <w:szCs w:val="20"/>
        </w:rPr>
        <w:t xml:space="preserve"> the law enforcement. Second</w:t>
      </w:r>
      <w:r w:rsidR="0026235E">
        <w:rPr>
          <w:rFonts w:ascii="Times New Roman" w:hAnsi="Times New Roman" w:cs="Times New Roman"/>
          <w:sz w:val="20"/>
          <w:szCs w:val="20"/>
        </w:rPr>
        <w:t>ly</w:t>
      </w:r>
      <w:r w:rsidRPr="00F74E46">
        <w:rPr>
          <w:rFonts w:ascii="Times New Roman" w:hAnsi="Times New Roman" w:cs="Times New Roman" w:hint="eastAsia"/>
          <w:sz w:val="20"/>
          <w:szCs w:val="20"/>
        </w:rPr>
        <w:t xml:space="preserve">, in the part of data preprocessing, to solve the problem of the data </w:t>
      </w:r>
      <w:hyperlink r:id="rId30" w:history="1">
        <w:r w:rsidRPr="00F74E46">
          <w:rPr>
            <w:rFonts w:ascii="Times New Roman" w:hAnsi="Times New Roman" w:cs="Times New Roman"/>
            <w:sz w:val="20"/>
            <w:szCs w:val="20"/>
          </w:rPr>
          <w:t>uncertainty</w:t>
        </w:r>
      </w:hyperlink>
      <w:r w:rsidRPr="00F74E46">
        <w:rPr>
          <w:rFonts w:ascii="Times New Roman" w:hAnsi="Times New Roman" w:cs="Times New Roman" w:hint="eastAsia"/>
          <w:sz w:val="20"/>
          <w:szCs w:val="20"/>
        </w:rPr>
        <w:t xml:space="preserve"> and enrich the trajectory with </w:t>
      </w:r>
      <w:r w:rsidRPr="00F74E46">
        <w:rPr>
          <w:rFonts w:ascii="Times New Roman" w:hAnsi="Times New Roman" w:cs="Times New Roman"/>
          <w:sz w:val="20"/>
          <w:szCs w:val="20"/>
        </w:rPr>
        <w:t>semantic</w:t>
      </w:r>
      <w:r w:rsidRPr="00F74E46">
        <w:rPr>
          <w:rFonts w:ascii="Times New Roman" w:hAnsi="Times New Roman" w:cs="Times New Roman" w:hint="eastAsia"/>
          <w:sz w:val="20"/>
          <w:szCs w:val="20"/>
        </w:rPr>
        <w:t xml:space="preserve"> information, four steps were </w:t>
      </w:r>
      <w:r w:rsidRPr="00F74E46">
        <w:rPr>
          <w:rFonts w:ascii="Times New Roman" w:hAnsi="Times New Roman" w:cs="Times New Roman"/>
          <w:sz w:val="20"/>
          <w:szCs w:val="20"/>
        </w:rPr>
        <w:t>implemented: trajectory segment, location classification, geographic targeting and semantic assignment.</w:t>
      </w:r>
      <w:r w:rsidRPr="00F74E46">
        <w:rPr>
          <w:rFonts w:ascii="Times New Roman" w:hAnsi="Times New Roman" w:cs="Times New Roman" w:hint="eastAsia"/>
          <w:sz w:val="20"/>
          <w:szCs w:val="20"/>
        </w:rPr>
        <w:t xml:space="preserve"> </w:t>
      </w:r>
      <w:r w:rsidRPr="00F74E46">
        <w:rPr>
          <w:rFonts w:ascii="Times New Roman" w:hAnsi="Times New Roman" w:cs="Times New Roman"/>
          <w:kern w:val="0"/>
          <w:sz w:val="20"/>
          <w:szCs w:val="20"/>
        </w:rPr>
        <w:t xml:space="preserve">Then, an interactive visual analysis system consisting of four views was presented to </w:t>
      </w:r>
      <w:r w:rsidR="0026235E">
        <w:rPr>
          <w:rFonts w:ascii="Times New Roman" w:hAnsi="Times New Roman" w:cs="Times New Roman"/>
          <w:kern w:val="0"/>
          <w:sz w:val="20"/>
          <w:szCs w:val="20"/>
        </w:rPr>
        <w:t>achieve</w:t>
      </w:r>
      <w:r w:rsidRPr="00F74E46">
        <w:rPr>
          <w:rFonts w:ascii="Times New Roman" w:hAnsi="Times New Roman" w:cs="Times New Roman"/>
          <w:kern w:val="0"/>
          <w:sz w:val="20"/>
          <w:szCs w:val="20"/>
        </w:rPr>
        <w:t xml:space="preserve"> an intuitive and informative trajectory analysis </w:t>
      </w:r>
      <w:r w:rsidR="0026235E">
        <w:rPr>
          <w:rFonts w:ascii="Times New Roman" w:hAnsi="Times New Roman" w:cs="Times New Roman"/>
          <w:kern w:val="0"/>
          <w:sz w:val="20"/>
          <w:szCs w:val="20"/>
        </w:rPr>
        <w:t>from</w:t>
      </w:r>
      <w:r w:rsidRPr="00F74E46">
        <w:rPr>
          <w:rFonts w:ascii="Times New Roman" w:hAnsi="Times New Roman" w:cs="Times New Roman"/>
          <w:kern w:val="0"/>
          <w:sz w:val="20"/>
          <w:szCs w:val="20"/>
        </w:rPr>
        <w:t xml:space="preserve"> the perspectives of time, space, person and semantics. </w:t>
      </w:r>
      <w:r w:rsidRPr="00F74E46">
        <w:rPr>
          <w:rFonts w:ascii="Times New Roman" w:hAnsi="Times New Roman" w:cs="Times New Roman" w:hint="eastAsia"/>
          <w:kern w:val="0"/>
          <w:sz w:val="20"/>
          <w:szCs w:val="20"/>
        </w:rPr>
        <w:t xml:space="preserve">In the </w:t>
      </w:r>
      <w:r w:rsidRPr="00F74E46">
        <w:rPr>
          <w:rFonts w:ascii="Times New Roman" w:hAnsi="Times New Roman" w:cs="Times New Roman"/>
          <w:kern w:val="0"/>
          <w:sz w:val="20"/>
          <w:szCs w:val="20"/>
        </w:rPr>
        <w:t>case study, three cases</w:t>
      </w:r>
      <w:r w:rsidRPr="00F74E46">
        <w:rPr>
          <w:rFonts w:ascii="Times New Roman" w:hAnsi="Times New Roman" w:cs="Times New Roman" w:hint="eastAsia"/>
          <w:kern w:val="0"/>
          <w:sz w:val="20"/>
          <w:szCs w:val="20"/>
        </w:rPr>
        <w:t xml:space="preserve"> </w:t>
      </w:r>
      <w:r w:rsidR="0026235E">
        <w:rPr>
          <w:rFonts w:ascii="Times New Roman" w:hAnsi="Times New Roman" w:cs="Times New Roman"/>
          <w:kern w:val="0"/>
          <w:sz w:val="20"/>
          <w:szCs w:val="20"/>
        </w:rPr>
        <w:t>were</w:t>
      </w:r>
      <w:r w:rsidRPr="00F74E46">
        <w:rPr>
          <w:rFonts w:ascii="Times New Roman" w:hAnsi="Times New Roman" w:cs="Times New Roman" w:hint="eastAsia"/>
          <w:kern w:val="0"/>
          <w:sz w:val="20"/>
          <w:szCs w:val="20"/>
        </w:rPr>
        <w:t xml:space="preserve"> </w:t>
      </w:r>
      <w:r w:rsidRPr="00F74E46">
        <w:rPr>
          <w:rFonts w:ascii="Times New Roman" w:hAnsi="Times New Roman" w:cs="Times New Roman"/>
          <w:kern w:val="0"/>
          <w:sz w:val="20"/>
          <w:szCs w:val="20"/>
        </w:rPr>
        <w:t>demonstrate</w:t>
      </w:r>
      <w:r w:rsidRPr="00F74E46">
        <w:rPr>
          <w:rFonts w:ascii="Times New Roman" w:hAnsi="Times New Roman" w:cs="Times New Roman" w:hint="eastAsia"/>
          <w:kern w:val="0"/>
          <w:sz w:val="20"/>
          <w:szCs w:val="20"/>
        </w:rPr>
        <w:t>d</w:t>
      </w:r>
      <w:r w:rsidRPr="00F74E46">
        <w:rPr>
          <w:rFonts w:ascii="Times New Roman" w:hAnsi="Times New Roman" w:cs="Times New Roman"/>
          <w:kern w:val="0"/>
          <w:sz w:val="20"/>
          <w:szCs w:val="20"/>
        </w:rPr>
        <w:t xml:space="preserve"> to illustrate how this visualization system can help investigators obtain crime clues</w:t>
      </w:r>
      <w:r w:rsidRPr="00F74E46">
        <w:rPr>
          <w:rFonts w:ascii="Times New Roman" w:hAnsi="Times New Roman" w:cs="Times New Roman" w:hint="eastAsia"/>
          <w:kern w:val="0"/>
          <w:sz w:val="20"/>
          <w:szCs w:val="20"/>
        </w:rPr>
        <w:t>,</w:t>
      </w:r>
      <w:r w:rsidRPr="00F74E46">
        <w:rPr>
          <w:rFonts w:ascii="Times New Roman" w:hAnsi="Times New Roman" w:cs="Times New Roman"/>
          <w:kern w:val="0"/>
          <w:sz w:val="20"/>
          <w:szCs w:val="20"/>
        </w:rPr>
        <w:t xml:space="preserve"> lock the suspects</w:t>
      </w:r>
      <w:r w:rsidRPr="00F74E46">
        <w:rPr>
          <w:rFonts w:ascii="Times New Roman" w:hAnsi="Times New Roman" w:cs="Times New Roman" w:hint="eastAsia"/>
          <w:kern w:val="0"/>
          <w:sz w:val="20"/>
          <w:szCs w:val="20"/>
        </w:rPr>
        <w:t>,</w:t>
      </w:r>
      <w:r w:rsidRPr="00F74E46">
        <w:rPr>
          <w:rFonts w:ascii="Times New Roman" w:hAnsi="Times New Roman" w:cs="Times New Roman"/>
          <w:kern w:val="0"/>
          <w:sz w:val="20"/>
          <w:szCs w:val="20"/>
        </w:rPr>
        <w:t xml:space="preserve"> and</w:t>
      </w:r>
      <w:r w:rsidRPr="00F74E46">
        <w:rPr>
          <w:rFonts w:ascii="Times New Roman" w:hAnsi="Times New Roman" w:cs="Times New Roman" w:hint="eastAsia"/>
          <w:kern w:val="0"/>
          <w:sz w:val="20"/>
          <w:szCs w:val="20"/>
        </w:rPr>
        <w:t xml:space="preserve"> gain evidence</w:t>
      </w:r>
      <w:r w:rsidRPr="00F74E46">
        <w:rPr>
          <w:rFonts w:ascii="Times New Roman" w:hAnsi="Times New Roman" w:cs="Times New Roman"/>
          <w:kern w:val="0"/>
          <w:sz w:val="20"/>
          <w:szCs w:val="20"/>
        </w:rPr>
        <w:t xml:space="preserve">. </w:t>
      </w:r>
      <w:r w:rsidRPr="00F74E46">
        <w:rPr>
          <w:rFonts w:ascii="Times New Roman" w:hAnsi="Times New Roman" w:cs="Times New Roman" w:hint="eastAsia"/>
          <w:kern w:val="0"/>
          <w:sz w:val="20"/>
          <w:szCs w:val="20"/>
        </w:rPr>
        <w:t>In the last part, we discussed the limitations of our work and the future research on this subject.</w:t>
      </w:r>
      <w:r w:rsidRPr="00F74E46">
        <w:rPr>
          <w:rFonts w:ascii="Times New Roman" w:hAnsi="Times New Roman" w:cs="Times New Roman"/>
          <w:kern w:val="0"/>
          <w:sz w:val="20"/>
          <w:szCs w:val="20"/>
        </w:rPr>
        <w:t xml:space="preserve"> </w:t>
      </w:r>
    </w:p>
    <w:p w:rsidR="00675242" w:rsidRPr="00675242" w:rsidRDefault="00675242" w:rsidP="006A6CF1">
      <w:pPr>
        <w:spacing w:after="120" w:line="240" w:lineRule="exact"/>
        <w:rPr>
          <w:rFonts w:ascii="Times New Roman" w:hAnsi="Times New Roman" w:cs="Times New Roman"/>
          <w:color w:val="FF0000"/>
          <w:kern w:val="0"/>
          <w:sz w:val="20"/>
          <w:szCs w:val="20"/>
        </w:rPr>
      </w:pPr>
    </w:p>
    <w:p w:rsidR="00424F92" w:rsidRDefault="00612366">
      <w:pPr>
        <w:pStyle w:val="1"/>
        <w:spacing w:before="240" w:after="240" w:line="240" w:lineRule="auto"/>
        <w:rPr>
          <w:sz w:val="24"/>
          <w:szCs w:val="24"/>
        </w:rPr>
      </w:pPr>
      <w:r>
        <w:rPr>
          <w:sz w:val="24"/>
          <w:szCs w:val="24"/>
        </w:rPr>
        <w:t>Acknowledgements</w:t>
      </w:r>
    </w:p>
    <w:p w:rsidR="00424F92" w:rsidRDefault="00612366">
      <w:pPr>
        <w:spacing w:after="120" w:line="240" w:lineRule="exact"/>
        <w:rPr>
          <w:rFonts w:ascii="Times New Roman" w:hAnsi="Times New Roman" w:cs="Times New Roman"/>
          <w:kern w:val="0"/>
          <w:sz w:val="20"/>
          <w:szCs w:val="20"/>
        </w:rPr>
      </w:pPr>
      <w:r>
        <w:rPr>
          <w:rFonts w:ascii="Times New Roman" w:hAnsi="Times New Roman" w:cs="Times New Roman"/>
          <w:kern w:val="0"/>
          <w:sz w:val="20"/>
          <w:szCs w:val="20"/>
        </w:rPr>
        <w:t>The authors wish to thank the anonymous reviewers for their comments. The authors would also like to thank the data providers, IEEE VAST Challenge. This work is supported by the National Natural Science Foundation of China under Grant Nos. 61103108 and 61402540, National Science &amp; Technology</w:t>
      </w:r>
      <w:r>
        <w:rPr>
          <w:rFonts w:ascii="Times New Roman" w:hAnsi="Times New Roman" w:cs="Times New Roman" w:hint="eastAsia"/>
          <w:kern w:val="0"/>
          <w:sz w:val="20"/>
          <w:szCs w:val="20"/>
        </w:rPr>
        <w:t xml:space="preserve"> </w:t>
      </w:r>
      <w:r>
        <w:rPr>
          <w:rFonts w:ascii="Times New Roman" w:hAnsi="Times New Roman" w:cs="Times New Roman"/>
          <w:kern w:val="0"/>
          <w:sz w:val="20"/>
          <w:szCs w:val="20"/>
        </w:rPr>
        <w:t>Pillar Program</w:t>
      </w:r>
      <w:r>
        <w:rPr>
          <w:rFonts w:ascii="Times New Roman" w:hAnsi="Times New Roman" w:cs="Times New Roman" w:hint="eastAsia"/>
          <w:kern w:val="0"/>
          <w:sz w:val="20"/>
          <w:szCs w:val="20"/>
        </w:rPr>
        <w:t xml:space="preserve"> of China</w:t>
      </w:r>
      <w:r>
        <w:rPr>
          <w:rFonts w:ascii="Times New Roman" w:hAnsi="Times New Roman" w:cs="Times New Roman"/>
          <w:kern w:val="0"/>
          <w:sz w:val="20"/>
          <w:szCs w:val="20"/>
        </w:rPr>
        <w:t xml:space="preserve"> under Grant Nos. 2012BAH08B01.</w:t>
      </w:r>
    </w:p>
    <w:p w:rsidR="00424F92" w:rsidRDefault="00612366">
      <w:pPr>
        <w:pStyle w:val="1"/>
        <w:spacing w:before="240" w:after="240" w:line="240" w:lineRule="auto"/>
        <w:rPr>
          <w:sz w:val="24"/>
          <w:szCs w:val="24"/>
        </w:rPr>
      </w:pPr>
      <w:bookmarkStart w:id="69" w:name="OLE_LINK218"/>
      <w:bookmarkStart w:id="70" w:name="OLE_LINK219"/>
      <w:r>
        <w:rPr>
          <w:rFonts w:hint="eastAsia"/>
          <w:sz w:val="24"/>
          <w:szCs w:val="24"/>
        </w:rPr>
        <w:t>References</w:t>
      </w:r>
    </w:p>
    <w:p w:rsidR="00424F92" w:rsidRDefault="00612366">
      <w:pPr>
        <w:widowControl/>
        <w:spacing w:line="240" w:lineRule="exact"/>
        <w:ind w:left="400" w:hangingChars="200" w:hanging="400"/>
        <w:rPr>
          <w:rFonts w:ascii="Times New Roman" w:hAnsi="Times New Roman" w:cs="Times New Roman"/>
        </w:rPr>
      </w:pPr>
      <w:bookmarkStart w:id="71" w:name="ref1"/>
      <w:bookmarkStart w:id="72" w:name="OLE_LINK43"/>
      <w:bookmarkStart w:id="73" w:name="OLE_LINK44"/>
      <w:bookmarkEnd w:id="69"/>
      <w:bookmarkEnd w:id="70"/>
      <w:bookmarkEnd w:id="71"/>
      <w:r>
        <w:rPr>
          <w:rFonts w:ascii="Times New Roman" w:hAnsi="Times New Roman" w:cs="Times New Roman"/>
          <w:sz w:val="20"/>
          <w:szCs w:val="20"/>
        </w:rPr>
        <w:t xml:space="preserve">Carrier </w:t>
      </w:r>
      <w:bookmarkEnd w:id="72"/>
      <w:bookmarkEnd w:id="73"/>
      <w:r>
        <w:rPr>
          <w:rFonts w:ascii="Times New Roman" w:hAnsi="Times New Roman" w:cs="Times New Roman"/>
          <w:sz w:val="20"/>
          <w:szCs w:val="20"/>
        </w:rPr>
        <w:t xml:space="preserve">B, </w:t>
      </w:r>
      <w:r>
        <w:rPr>
          <w:rFonts w:ascii="Times New Roman" w:hAnsi="Times New Roman" w:cs="Times New Roman" w:hint="eastAsia"/>
          <w:sz w:val="20"/>
          <w:szCs w:val="20"/>
        </w:rPr>
        <w:t>Spafford E H (2003) Getting physical with the digital investigation process[J]. International Journal of digital evidence, 2(2), 1-20.</w:t>
      </w:r>
    </w:p>
    <w:p w:rsidR="00424F92" w:rsidRDefault="00612366">
      <w:pPr>
        <w:pStyle w:val="a5"/>
        <w:spacing w:line="240" w:lineRule="exact"/>
        <w:ind w:left="400" w:hangingChars="200" w:hanging="400"/>
        <w:jc w:val="both"/>
        <w:rPr>
          <w:rFonts w:ascii="Times New Roman" w:hAnsi="Times New Roman"/>
          <w:sz w:val="20"/>
          <w:szCs w:val="20"/>
        </w:rPr>
      </w:pPr>
      <w:bookmarkStart w:id="74" w:name="ref2"/>
      <w:bookmarkStart w:id="75" w:name="OLE_LINK22"/>
      <w:bookmarkEnd w:id="74"/>
      <w:r>
        <w:rPr>
          <w:rFonts w:ascii="Times New Roman" w:hAnsi="Times New Roman"/>
          <w:sz w:val="20"/>
          <w:szCs w:val="20"/>
        </w:rPr>
        <w:t>Casey E</w:t>
      </w:r>
      <w:bookmarkEnd w:id="75"/>
      <w:r>
        <w:rPr>
          <w:rFonts w:ascii="Times New Roman" w:hAnsi="Times New Roman"/>
          <w:sz w:val="20"/>
          <w:szCs w:val="20"/>
        </w:rPr>
        <w:t xml:space="preserve"> (2011) Digital evidence and computer crime: forensic science, computers and the internet[M]. Academic press.</w:t>
      </w:r>
    </w:p>
    <w:p w:rsidR="00424F92" w:rsidRDefault="00612366">
      <w:pPr>
        <w:widowControl/>
        <w:shd w:val="clear" w:color="auto" w:fill="FFFFFF"/>
        <w:spacing w:line="240" w:lineRule="exact"/>
        <w:ind w:left="400" w:hangingChars="200" w:hanging="400"/>
        <w:outlineLvl w:val="2"/>
        <w:rPr>
          <w:rFonts w:ascii="Times New Roman" w:hAnsi="Times New Roman" w:cs="Times New Roman"/>
          <w:color w:val="222222"/>
          <w:sz w:val="20"/>
          <w:shd w:val="clear" w:color="auto" w:fill="FFFFFF"/>
        </w:rPr>
      </w:pPr>
      <w:bookmarkStart w:id="76" w:name="ref3"/>
      <w:bookmarkEnd w:id="76"/>
      <w:r>
        <w:rPr>
          <w:rFonts w:ascii="Times New Roman" w:hAnsi="Times New Roman" w:cs="Times New Roman"/>
          <w:sz w:val="20"/>
          <w:szCs w:val="20"/>
        </w:rPr>
        <w:t>Lang A, Bashir M, Campbell R, DeStefano L (2014) Developing a new digital forensics curriculum[J]. Digital Investigation, 11, S76-S84.</w:t>
      </w:r>
    </w:p>
    <w:p w:rsidR="00424F92" w:rsidRDefault="00612366">
      <w:pPr>
        <w:widowControl/>
        <w:spacing w:line="240" w:lineRule="exact"/>
        <w:ind w:left="400" w:hangingChars="200" w:hanging="400"/>
        <w:rPr>
          <w:rFonts w:ascii="Times New Roman" w:hAnsi="Times New Roman" w:cs="Times New Roman"/>
        </w:rPr>
      </w:pPr>
      <w:bookmarkStart w:id="77" w:name="ref4"/>
      <w:bookmarkEnd w:id="77"/>
      <w:r>
        <w:rPr>
          <w:rFonts w:ascii="Times New Roman" w:hAnsi="Times New Roman" w:cs="Times New Roman"/>
          <w:sz w:val="20"/>
          <w:szCs w:val="20"/>
        </w:rPr>
        <w:t>Beebe N L, Clark J G. A hierarchical, objectives-based framework for the digital investigations process[J]. Digital Investigation, 2005, 2(2): 147-167</w:t>
      </w:r>
    </w:p>
    <w:p w:rsidR="00424F92" w:rsidRDefault="00612366">
      <w:pPr>
        <w:widowControl/>
        <w:spacing w:line="240" w:lineRule="exact"/>
        <w:ind w:left="400" w:hangingChars="200" w:hanging="400"/>
        <w:rPr>
          <w:rFonts w:ascii="Times New Roman" w:hAnsi="Times New Roman" w:cs="Times New Roman"/>
        </w:rPr>
      </w:pPr>
      <w:bookmarkStart w:id="78" w:name="ref5"/>
      <w:bookmarkStart w:id="79" w:name="ref6"/>
      <w:bookmarkEnd w:id="78"/>
      <w:bookmarkEnd w:id="79"/>
      <w:r>
        <w:rPr>
          <w:rFonts w:ascii="Times New Roman" w:hAnsi="Times New Roman" w:cs="Times New Roman"/>
          <w:sz w:val="20"/>
          <w:szCs w:val="20"/>
        </w:rPr>
        <w:t>Reith M, Carr C, Gunsch G (2002) An examination of digital forensic models[J]. International Journal of Digital Evidence, 1(3), 1-12.</w:t>
      </w:r>
    </w:p>
    <w:p w:rsidR="00424F92" w:rsidRDefault="00612366">
      <w:pPr>
        <w:pStyle w:val="a5"/>
        <w:spacing w:line="240" w:lineRule="exact"/>
        <w:ind w:left="400" w:hangingChars="200" w:hanging="400"/>
        <w:jc w:val="both"/>
        <w:rPr>
          <w:rFonts w:ascii="Times New Roman" w:hAnsi="Times New Roman"/>
          <w:sz w:val="20"/>
        </w:rPr>
      </w:pPr>
      <w:bookmarkStart w:id="80" w:name="ref7"/>
      <w:bookmarkEnd w:id="80"/>
      <w:r>
        <w:rPr>
          <w:rFonts w:ascii="Times New Roman" w:hAnsi="Times New Roman"/>
          <w:sz w:val="20"/>
        </w:rPr>
        <w:t>Guo H, Wang Z, Yu B, Zhao H, Yuan X (2011) TripVista: Triple perspective visual trajectory analytics and its application on microscopic traffic data at a road intersection[C]. In: Pacific Visualization Symposium (PacificVis),IEEE, pp 163-170.</w:t>
      </w:r>
    </w:p>
    <w:p w:rsidR="00424F92" w:rsidRDefault="00612366">
      <w:pPr>
        <w:pStyle w:val="a5"/>
        <w:spacing w:line="240" w:lineRule="exact"/>
        <w:ind w:left="400" w:hangingChars="200" w:hanging="400"/>
        <w:jc w:val="both"/>
        <w:rPr>
          <w:rFonts w:ascii="Times New Roman" w:hAnsi="Times New Roman"/>
          <w:sz w:val="20"/>
        </w:rPr>
      </w:pPr>
      <w:bookmarkStart w:id="81" w:name="ref8"/>
      <w:bookmarkEnd w:id="81"/>
      <w:r>
        <w:rPr>
          <w:rFonts w:ascii="Times New Roman" w:hAnsi="Times New Roman"/>
          <w:sz w:val="20"/>
        </w:rPr>
        <w:t>Liao Z, Yu Y, Chen B (2010) Anomaly detection in GPS data based on visual analytics[C]. In: Visual Analytics Science and Technology (VAST),2010 IEEE Symposium, pp 51-58.</w:t>
      </w:r>
    </w:p>
    <w:p w:rsidR="00424F92" w:rsidRDefault="00612366">
      <w:pPr>
        <w:pStyle w:val="a5"/>
        <w:spacing w:line="240" w:lineRule="exact"/>
        <w:ind w:left="400" w:hangingChars="200" w:hanging="400"/>
        <w:jc w:val="both"/>
        <w:rPr>
          <w:rFonts w:ascii="Times New Roman" w:hAnsi="Times New Roman"/>
          <w:sz w:val="20"/>
          <w:szCs w:val="20"/>
        </w:rPr>
      </w:pPr>
      <w:bookmarkStart w:id="82" w:name="ref9"/>
      <w:bookmarkEnd w:id="82"/>
      <w:r>
        <w:rPr>
          <w:rFonts w:ascii="Times New Roman" w:hAnsi="Times New Roman"/>
          <w:sz w:val="20"/>
          <w:szCs w:val="20"/>
        </w:rPr>
        <w:t>Lee J G, Han J, Li X (2008) Trajectory outlier detection: A partition-and-detect framework[C]. In: Data Engineering, 2008. ICDE 2008. IEEE 24th International Conference, pp. 140-149.</w:t>
      </w:r>
    </w:p>
    <w:p w:rsidR="00424F92" w:rsidRDefault="00612366">
      <w:pPr>
        <w:pStyle w:val="a5"/>
        <w:spacing w:line="240" w:lineRule="exact"/>
        <w:ind w:left="400" w:hangingChars="200" w:hanging="400"/>
        <w:jc w:val="both"/>
        <w:rPr>
          <w:rFonts w:ascii="Times New Roman" w:hAnsi="Times New Roman"/>
          <w:sz w:val="20"/>
        </w:rPr>
      </w:pPr>
      <w:bookmarkStart w:id="83" w:name="ref10"/>
      <w:bookmarkEnd w:id="83"/>
      <w:r>
        <w:rPr>
          <w:rFonts w:ascii="Times New Roman" w:hAnsi="Times New Roman"/>
          <w:sz w:val="20"/>
        </w:rPr>
        <w:t>Aravecchia M, Calderara S, Chiossi S, Cucchiara R (2010) A videosurveillance data browsing software architecture for forensics: from trajectories similarities to video fragments[C]. In: Proceedings of the 2nd ACM workshop on Multimedia in forensics, security and intelligence. ACM, pp 37-42.</w:t>
      </w:r>
    </w:p>
    <w:p w:rsidR="00424F92" w:rsidRDefault="00612366">
      <w:pPr>
        <w:pStyle w:val="a5"/>
        <w:spacing w:line="240" w:lineRule="exact"/>
        <w:ind w:left="400" w:hangingChars="200" w:hanging="400"/>
        <w:jc w:val="both"/>
        <w:rPr>
          <w:rFonts w:ascii="Times New Roman" w:hAnsi="Times New Roman"/>
          <w:sz w:val="20"/>
        </w:rPr>
      </w:pPr>
      <w:bookmarkStart w:id="84" w:name="ref11"/>
      <w:bookmarkEnd w:id="84"/>
      <w:r>
        <w:rPr>
          <w:rFonts w:ascii="Times New Roman" w:hAnsi="Times New Roman"/>
          <w:sz w:val="20"/>
          <w:szCs w:val="20"/>
        </w:rPr>
        <w:t>Noblett M G, Pollitt M M, Presley L A (2000) Recovering and examining computer forensic evidence[J]. Forensic Science Communications, 2(4), 1-13.</w:t>
      </w:r>
    </w:p>
    <w:p w:rsidR="00424F92" w:rsidRDefault="00612366">
      <w:pPr>
        <w:widowControl/>
        <w:shd w:val="clear" w:color="auto" w:fill="FFFFFF"/>
        <w:spacing w:line="240" w:lineRule="exact"/>
        <w:ind w:left="400" w:hangingChars="200" w:hanging="400"/>
        <w:outlineLvl w:val="2"/>
        <w:rPr>
          <w:rFonts w:ascii="Times New Roman" w:hAnsi="Times New Roman" w:cs="Times New Roman"/>
          <w:color w:val="222222"/>
          <w:sz w:val="20"/>
          <w:shd w:val="clear" w:color="auto" w:fill="FFFFFF"/>
        </w:rPr>
      </w:pPr>
      <w:bookmarkStart w:id="85" w:name="ref12"/>
      <w:bookmarkEnd w:id="85"/>
      <w:r>
        <w:rPr>
          <w:rFonts w:ascii="Times New Roman" w:hAnsi="Times New Roman" w:cs="Times New Roman"/>
          <w:sz w:val="20"/>
          <w:szCs w:val="20"/>
        </w:rPr>
        <w:t>Pollitt M (2010) A history of digital forensics[M]. In: Advances in Digital Forensics VI.Springer Berlin Heidelberg, pp 3-15.</w:t>
      </w:r>
    </w:p>
    <w:p w:rsidR="00424F92" w:rsidRDefault="00612366">
      <w:pPr>
        <w:pStyle w:val="a5"/>
        <w:spacing w:line="240" w:lineRule="exact"/>
        <w:ind w:left="400" w:hangingChars="200" w:hanging="400"/>
        <w:jc w:val="both"/>
        <w:rPr>
          <w:rFonts w:ascii="Times New Roman" w:hAnsi="Times New Roman"/>
          <w:sz w:val="20"/>
          <w:szCs w:val="20"/>
        </w:rPr>
      </w:pPr>
      <w:bookmarkStart w:id="86" w:name="ref13"/>
      <w:bookmarkEnd w:id="86"/>
      <w:r>
        <w:rPr>
          <w:rFonts w:ascii="Times New Roman" w:hAnsi="Times New Roman"/>
          <w:sz w:val="20"/>
          <w:szCs w:val="20"/>
        </w:rPr>
        <w:t>Pasquale L, Yu Y, Salehie M, Cavallaro L, Tun T T, Nuseibeh B (2013) Requirements-driven adaptive digital forensics[C]. In: Requirements Engineering Conference (RE), 2013 21st IEEE International. IEEE, pp 340-341.</w:t>
      </w:r>
    </w:p>
    <w:p w:rsidR="00424F92" w:rsidRDefault="00612366">
      <w:pPr>
        <w:pStyle w:val="a5"/>
        <w:spacing w:line="240" w:lineRule="exact"/>
        <w:ind w:left="400" w:hangingChars="200" w:hanging="400"/>
        <w:rPr>
          <w:rFonts w:ascii="Times New Roman" w:hAnsi="Times New Roman"/>
          <w:sz w:val="20"/>
          <w:szCs w:val="20"/>
        </w:rPr>
      </w:pPr>
      <w:bookmarkStart w:id="87" w:name="ref14"/>
      <w:bookmarkEnd w:id="87"/>
      <w:r>
        <w:rPr>
          <w:rFonts w:ascii="Times New Roman" w:hAnsi="Times New Roman"/>
          <w:sz w:val="20"/>
          <w:szCs w:val="20"/>
        </w:rPr>
        <w:t xml:space="preserve">Guidance Software.EnCase Forensics - Computer Forensics Data Col-lection for Digital Evidence Examiners[EB/OL]. </w:t>
      </w:r>
      <w:hyperlink r:id="rId31" w:history="1">
        <w:r>
          <w:rPr>
            <w:rStyle w:val="ad"/>
            <w:rFonts w:ascii="Times New Roman" w:hAnsi="Times New Roman"/>
            <w:sz w:val="20"/>
            <w:szCs w:val="20"/>
            <w:u w:val="none"/>
          </w:rPr>
          <w:t>http://www.guidancesoftware.com/encase-forensic.htm</w:t>
        </w:r>
      </w:hyperlink>
      <w:r>
        <w:rPr>
          <w:rFonts w:ascii="Times New Roman" w:hAnsi="Times New Roman"/>
          <w:sz w:val="20"/>
          <w:szCs w:val="20"/>
        </w:rPr>
        <w:t>, Accessed on Oct 2014.</w:t>
      </w:r>
    </w:p>
    <w:p w:rsidR="00424F92" w:rsidRDefault="00612366">
      <w:pPr>
        <w:widowControl/>
        <w:shd w:val="clear" w:color="auto" w:fill="FFFFFF"/>
        <w:spacing w:line="240" w:lineRule="exact"/>
        <w:ind w:left="400" w:hangingChars="200" w:hanging="400"/>
        <w:outlineLvl w:val="2"/>
        <w:rPr>
          <w:rFonts w:ascii="Times New Roman" w:hAnsi="Times New Roman" w:cs="Times New Roman"/>
          <w:sz w:val="20"/>
          <w:szCs w:val="20"/>
        </w:rPr>
      </w:pPr>
      <w:bookmarkStart w:id="88" w:name="ref15"/>
      <w:bookmarkEnd w:id="88"/>
      <w:r>
        <w:rPr>
          <w:rFonts w:ascii="Times New Roman" w:hAnsi="Times New Roman" w:cs="Times New Roman"/>
          <w:sz w:val="20"/>
          <w:szCs w:val="20"/>
        </w:rPr>
        <w:t>Huebner E, Bem D, Bem O (2007) Computer forensics</w:t>
      </w:r>
      <w:r>
        <w:rPr>
          <w:rFonts w:ascii="Times New Roman" w:hAnsi="Times New Roman" w:cs="Times New Roman" w:hint="eastAsia"/>
          <w:sz w:val="20"/>
          <w:szCs w:val="20"/>
        </w:rPr>
        <w:t>–</w:t>
      </w:r>
      <w:r>
        <w:rPr>
          <w:rFonts w:ascii="Times New Roman" w:hAnsi="Times New Roman" w:cs="Times New Roman"/>
          <w:sz w:val="20"/>
          <w:szCs w:val="20"/>
        </w:rPr>
        <w:t>past, present and future[J]. Information security Technical report, 8(2), 32-46.</w:t>
      </w:r>
    </w:p>
    <w:p w:rsidR="00424F92" w:rsidRDefault="00612366">
      <w:pPr>
        <w:pStyle w:val="a5"/>
        <w:spacing w:line="240" w:lineRule="exact"/>
        <w:ind w:left="400" w:hangingChars="200" w:hanging="400"/>
        <w:jc w:val="both"/>
        <w:rPr>
          <w:rFonts w:ascii="Times New Roman" w:hAnsi="Times New Roman"/>
          <w:sz w:val="20"/>
          <w:szCs w:val="20"/>
        </w:rPr>
      </w:pPr>
      <w:bookmarkStart w:id="89" w:name="ref16"/>
      <w:bookmarkEnd w:id="89"/>
      <w:r>
        <w:rPr>
          <w:rFonts w:ascii="Times New Roman" w:hAnsi="Times New Roman"/>
          <w:sz w:val="20"/>
          <w:szCs w:val="20"/>
        </w:rPr>
        <w:t>Chainey S, Ratcliffe J (2005) GIS and crime mapping[M]. John Wiley &amp; Sons.</w:t>
      </w:r>
    </w:p>
    <w:p w:rsidR="00424F92" w:rsidRDefault="00612366">
      <w:pPr>
        <w:pStyle w:val="a5"/>
        <w:spacing w:line="240" w:lineRule="exact"/>
        <w:ind w:left="400" w:hangingChars="200" w:hanging="400"/>
        <w:rPr>
          <w:rFonts w:ascii="Times New Roman" w:hAnsi="Times New Roman"/>
          <w:sz w:val="20"/>
          <w:szCs w:val="20"/>
        </w:rPr>
      </w:pPr>
      <w:bookmarkStart w:id="90" w:name="ref17"/>
      <w:bookmarkEnd w:id="90"/>
      <w:r>
        <w:rPr>
          <w:rFonts w:ascii="Times New Roman" w:hAnsi="Times New Roman"/>
          <w:sz w:val="20"/>
          <w:szCs w:val="20"/>
        </w:rPr>
        <w:t xml:space="preserve">X-Ways Software for Forensics, Data Recovery and ITSecurity X-Ways Software Technology AG </w:t>
      </w:r>
      <w:r>
        <w:rPr>
          <w:rFonts w:ascii="AdvPTimes" w:hAnsi="AdvPTimes" w:hint="eastAsia"/>
          <w:color w:val="000000"/>
          <w:sz w:val="18"/>
          <w:szCs w:val="18"/>
        </w:rPr>
        <w:t xml:space="preserve">[EB/OL]. </w:t>
      </w:r>
      <w:hyperlink r:id="rId32" w:history="1">
        <w:r>
          <w:rPr>
            <w:rStyle w:val="ad"/>
            <w:rFonts w:ascii="Times New Roman" w:hAnsi="Times New Roman"/>
            <w:sz w:val="20"/>
            <w:szCs w:val="20"/>
            <w:u w:val="none"/>
          </w:rPr>
          <w:t>http://www.winhex.com/</w:t>
        </w:r>
      </w:hyperlink>
      <w:r>
        <w:rPr>
          <w:rFonts w:ascii="Times New Roman" w:hAnsi="Times New Roman"/>
          <w:sz w:val="20"/>
          <w:szCs w:val="20"/>
        </w:rPr>
        <w:t xml:space="preserve"> Accessed on Oct 2014.</w:t>
      </w:r>
    </w:p>
    <w:p w:rsidR="00424F92" w:rsidRDefault="00612366">
      <w:pPr>
        <w:pStyle w:val="a5"/>
        <w:spacing w:line="240" w:lineRule="exact"/>
        <w:ind w:left="400" w:hangingChars="200" w:hanging="400"/>
        <w:jc w:val="both"/>
        <w:rPr>
          <w:rFonts w:ascii="Times New Roman" w:hAnsi="Times New Roman"/>
          <w:sz w:val="20"/>
          <w:szCs w:val="20"/>
        </w:rPr>
      </w:pPr>
      <w:bookmarkStart w:id="91" w:name="ref18"/>
      <w:bookmarkEnd w:id="91"/>
      <w:r>
        <w:rPr>
          <w:rFonts w:ascii="Times New Roman" w:hAnsi="Times New Roman"/>
          <w:sz w:val="20"/>
          <w:szCs w:val="20"/>
        </w:rPr>
        <w:lastRenderedPageBreak/>
        <w:t>Mburu L, Helbich M (2014) Evaluating the Accuracy and Effectiveness of Criminal Geographic Profiling Methods: The Case of Dandora, Kenya[J]. The Professional Geographer.</w:t>
      </w:r>
    </w:p>
    <w:p w:rsidR="00424F92" w:rsidRDefault="00612366">
      <w:pPr>
        <w:pStyle w:val="a5"/>
        <w:spacing w:line="240" w:lineRule="exact"/>
        <w:ind w:left="400" w:hangingChars="200" w:hanging="400"/>
        <w:jc w:val="both"/>
        <w:rPr>
          <w:rFonts w:ascii="Times New Roman" w:hAnsi="Times New Roman"/>
          <w:sz w:val="20"/>
        </w:rPr>
      </w:pPr>
      <w:bookmarkStart w:id="92" w:name="ref19"/>
      <w:bookmarkEnd w:id="92"/>
      <w:r>
        <w:rPr>
          <w:rFonts w:ascii="Times New Roman" w:hAnsi="Times New Roman"/>
          <w:sz w:val="20"/>
          <w:szCs w:val="20"/>
        </w:rPr>
        <w:t>Heim K (2014) Visualization and Modeling for Crime Data Indexed by Road Segments[D]. George Mason University.</w:t>
      </w:r>
    </w:p>
    <w:p w:rsidR="00424F92" w:rsidRDefault="00612366">
      <w:pPr>
        <w:pStyle w:val="Reference"/>
        <w:numPr>
          <w:ilvl w:val="0"/>
          <w:numId w:val="0"/>
        </w:numPr>
        <w:tabs>
          <w:tab w:val="clear" w:pos="144"/>
        </w:tabs>
        <w:spacing w:line="240" w:lineRule="exact"/>
        <w:ind w:left="400" w:hangingChars="200" w:hanging="400"/>
        <w:rPr>
          <w:rFonts w:ascii="Times New Roman" w:hAnsi="Times New Roman"/>
        </w:rPr>
      </w:pPr>
      <w:bookmarkStart w:id="93" w:name="ref20"/>
      <w:bookmarkEnd w:id="93"/>
      <w:r>
        <w:rPr>
          <w:rFonts w:ascii="Times New Roman" w:hAnsi="Times New Roman"/>
          <w:sz w:val="20"/>
          <w:lang w:eastAsia="zh-CN"/>
        </w:rPr>
        <w:t>Malik A, Maciejewski R, Collins T F, Ebert D S (2010) Visual analytics law enforcement toolkit. In: Technologies for Homeland Security (HST). 2010 IEEE International Conference ,pp 222-228.</w:t>
      </w:r>
    </w:p>
    <w:p w:rsidR="00424F92" w:rsidRDefault="00612366">
      <w:pPr>
        <w:pStyle w:val="a5"/>
        <w:spacing w:line="240" w:lineRule="exact"/>
        <w:ind w:left="400" w:hangingChars="200" w:hanging="400"/>
        <w:jc w:val="both"/>
        <w:rPr>
          <w:rFonts w:ascii="Times New Roman" w:hAnsi="Times New Roman"/>
          <w:sz w:val="20"/>
          <w:szCs w:val="20"/>
        </w:rPr>
      </w:pPr>
      <w:bookmarkStart w:id="94" w:name="ref21"/>
      <w:bookmarkEnd w:id="94"/>
      <w:r>
        <w:rPr>
          <w:rFonts w:ascii="Times New Roman" w:hAnsi="Times New Roman"/>
          <w:sz w:val="20"/>
          <w:szCs w:val="20"/>
        </w:rPr>
        <w:t>Shiravi H, Shiravi A, Ghorbani A A (2012) A survey of visualization systems for network security[J]. Visualization and Computer Graphics, IEEE Transactions on, 18(8), 1313-1329.</w:t>
      </w:r>
    </w:p>
    <w:p w:rsidR="00424F92" w:rsidRDefault="00612366">
      <w:pPr>
        <w:pStyle w:val="a5"/>
        <w:spacing w:line="240" w:lineRule="exact"/>
        <w:ind w:left="400" w:hangingChars="200" w:hanging="400"/>
        <w:jc w:val="both"/>
        <w:rPr>
          <w:rFonts w:ascii="Times New Roman" w:hAnsi="Times New Roman"/>
          <w:kern w:val="0"/>
          <w:sz w:val="20"/>
          <w:szCs w:val="20"/>
        </w:rPr>
      </w:pPr>
      <w:bookmarkStart w:id="95" w:name="ref22"/>
      <w:bookmarkEnd w:id="95"/>
      <w:r>
        <w:rPr>
          <w:rFonts w:ascii="Times New Roman" w:hAnsi="Times New Roman"/>
          <w:kern w:val="0"/>
          <w:sz w:val="20"/>
          <w:szCs w:val="20"/>
        </w:rPr>
        <w:t>Choi H, Lee H, Kim H (2009) Fast detection and visualization of network attacks on parallel coordinates[J]. computers &amp; security, 28(5), 276-288.</w:t>
      </w:r>
    </w:p>
    <w:p w:rsidR="00424F92" w:rsidRDefault="00612366">
      <w:pPr>
        <w:pStyle w:val="p15"/>
        <w:spacing w:line="240" w:lineRule="exact"/>
        <w:ind w:left="400" w:hangingChars="200" w:hanging="400"/>
        <w:rPr>
          <w:rFonts w:ascii="Times New Roman" w:hAnsi="Times New Roman" w:cs="Times New Roman"/>
          <w:kern w:val="2"/>
          <w:sz w:val="20"/>
          <w:szCs w:val="20"/>
        </w:rPr>
      </w:pPr>
      <w:bookmarkStart w:id="96" w:name="ref23"/>
      <w:bookmarkEnd w:id="96"/>
      <w:r>
        <w:rPr>
          <w:rFonts w:ascii="Times New Roman" w:hAnsi="Times New Roman" w:cs="Times New Roman"/>
          <w:kern w:val="2"/>
          <w:sz w:val="20"/>
          <w:szCs w:val="20"/>
        </w:rPr>
        <w:t>Zhao Y, Liang X, Fan X, Wang Y, Yang M, Zhou F (2014) MVSec: multi-perspective and deductive visual analytics on heterogeneous network security data[J]. Journal of Visualization, 17(3), 181-196.</w:t>
      </w:r>
    </w:p>
    <w:p w:rsidR="00424F92" w:rsidRDefault="00612366">
      <w:pPr>
        <w:pStyle w:val="a5"/>
        <w:spacing w:line="240" w:lineRule="exact"/>
        <w:ind w:left="400" w:hangingChars="200" w:hanging="400"/>
        <w:jc w:val="both"/>
        <w:rPr>
          <w:rFonts w:ascii="Times New Roman" w:hAnsi="Times New Roman"/>
          <w:sz w:val="20"/>
          <w:szCs w:val="20"/>
        </w:rPr>
      </w:pPr>
      <w:bookmarkStart w:id="97" w:name="ref24"/>
      <w:bookmarkEnd w:id="97"/>
      <w:r>
        <w:rPr>
          <w:rFonts w:ascii="Times New Roman" w:hAnsi="Times New Roman"/>
          <w:sz w:val="20"/>
          <w:szCs w:val="20"/>
        </w:rPr>
        <w:t>Andrienko G, Andrienko N (2008) Spatio-temporal aggregation for visual analysis of movements[C]. In: Visual Analytics Science and Technology, 2008. VAST'08. IEEE Symposium, pp 51-58.</w:t>
      </w:r>
    </w:p>
    <w:p w:rsidR="00424F92" w:rsidRDefault="00612366">
      <w:pPr>
        <w:pStyle w:val="a5"/>
        <w:spacing w:line="240" w:lineRule="exact"/>
        <w:ind w:left="400" w:hangingChars="200" w:hanging="400"/>
        <w:jc w:val="both"/>
        <w:rPr>
          <w:rFonts w:ascii="Times New Roman" w:hAnsi="Times New Roman"/>
          <w:sz w:val="20"/>
          <w:szCs w:val="20"/>
        </w:rPr>
      </w:pPr>
      <w:bookmarkStart w:id="98" w:name="ref25"/>
      <w:bookmarkEnd w:id="98"/>
      <w:r>
        <w:rPr>
          <w:rFonts w:ascii="Times New Roman" w:hAnsi="Times New Roman"/>
          <w:sz w:val="20"/>
          <w:szCs w:val="20"/>
        </w:rPr>
        <w:t>Scheepens R, Willems N, van de Wetering H, van Wijk J J (2011) Interactive visualization of multivariate trajectory data with density maps[C]. In: Pacific Visualization Symposium (PacificVis). 2011 IEEE, pp 147-154.</w:t>
      </w:r>
    </w:p>
    <w:p w:rsidR="00424F92" w:rsidRDefault="00612366">
      <w:pPr>
        <w:pStyle w:val="a5"/>
        <w:spacing w:line="240" w:lineRule="exact"/>
        <w:ind w:left="400" w:hangingChars="200" w:hanging="400"/>
        <w:jc w:val="both"/>
        <w:rPr>
          <w:rFonts w:ascii="Times New Roman" w:hAnsi="Times New Roman"/>
          <w:sz w:val="20"/>
          <w:szCs w:val="20"/>
        </w:rPr>
      </w:pPr>
      <w:bookmarkStart w:id="99" w:name="ref26"/>
      <w:bookmarkEnd w:id="99"/>
      <w:r>
        <w:rPr>
          <w:rFonts w:ascii="Times New Roman" w:hAnsi="Times New Roman"/>
          <w:sz w:val="20"/>
          <w:szCs w:val="20"/>
        </w:rPr>
        <w:t>Tominski C, Schumann H, Andrienko G, Andrienko N (2012) Stacking-based visualization of trajectory attribute data[J]. Visualization and Computer Graphics, IEEE Transactions on, 18(12), 2565-2574.</w:t>
      </w:r>
    </w:p>
    <w:p w:rsidR="00424F92" w:rsidRDefault="00612366">
      <w:pPr>
        <w:pStyle w:val="a5"/>
        <w:spacing w:line="240" w:lineRule="exact"/>
        <w:ind w:left="400" w:hangingChars="200" w:hanging="400"/>
        <w:jc w:val="both"/>
        <w:rPr>
          <w:rFonts w:ascii="Times New Roman" w:hAnsi="Times New Roman"/>
          <w:sz w:val="20"/>
          <w:szCs w:val="20"/>
        </w:rPr>
      </w:pPr>
      <w:bookmarkStart w:id="100" w:name="ref27"/>
      <w:bookmarkEnd w:id="100"/>
      <w:r>
        <w:rPr>
          <w:rFonts w:ascii="Times New Roman" w:hAnsi="Times New Roman"/>
          <w:sz w:val="20"/>
          <w:szCs w:val="20"/>
        </w:rPr>
        <w:t>Wang Z, Lu M, Yuan X, Zhang J, Wetering H V D (2013) Visual traffic jam analysis based on trajectory data[J]. Visualization and Computer Graphics, IEEE Transactions on, 19(12), 2159-2168.</w:t>
      </w:r>
    </w:p>
    <w:p w:rsidR="00424F92" w:rsidRDefault="00612366">
      <w:pPr>
        <w:pStyle w:val="a5"/>
        <w:spacing w:line="240" w:lineRule="exact"/>
        <w:ind w:left="400" w:hangingChars="200" w:hanging="400"/>
        <w:jc w:val="both"/>
        <w:rPr>
          <w:rFonts w:ascii="Times New Roman" w:hAnsi="Times New Roman"/>
          <w:sz w:val="20"/>
          <w:szCs w:val="20"/>
        </w:rPr>
      </w:pPr>
      <w:bookmarkStart w:id="101" w:name="ref28"/>
      <w:bookmarkEnd w:id="101"/>
      <w:r>
        <w:rPr>
          <w:rFonts w:ascii="Times New Roman" w:hAnsi="Times New Roman"/>
          <w:sz w:val="20"/>
          <w:szCs w:val="20"/>
        </w:rPr>
        <w:t>Song X, Zhang Q, Sekimoto Y, Horanont T, Ueyama S, Shibasaki R (2013) Modeling and probabilistic reasoning of population evacuation during large-scale disaster[C]. In: Proceedings of the 19th ACM SIGKDD international conference on Knowledge discovery and data mining.ACM, pp 1231-1239.</w:t>
      </w:r>
    </w:p>
    <w:p w:rsidR="00424F92" w:rsidRDefault="00612366">
      <w:pPr>
        <w:pStyle w:val="a5"/>
        <w:spacing w:line="240" w:lineRule="exact"/>
        <w:ind w:left="400" w:hangingChars="200" w:hanging="400"/>
        <w:jc w:val="both"/>
        <w:rPr>
          <w:rFonts w:ascii="Times New Roman" w:hAnsi="Times New Roman"/>
          <w:sz w:val="20"/>
          <w:szCs w:val="20"/>
        </w:rPr>
      </w:pPr>
      <w:bookmarkStart w:id="102" w:name="ref29"/>
      <w:bookmarkEnd w:id="102"/>
      <w:r>
        <w:rPr>
          <w:rFonts w:ascii="Times New Roman" w:hAnsi="Times New Roman"/>
          <w:sz w:val="20"/>
          <w:szCs w:val="20"/>
        </w:rPr>
        <w:t>Song X, Zhang Q, Sekimoto Y, Shibasaki R (2014) Prediction of human emergency behavior and their mobility following large-scale disaster[C]. In: Proceedings of the 20th ACM SIGKDD international conference on Knowledge discovery and data mining. ACM, pp 5-14</w:t>
      </w:r>
      <w:r>
        <w:rPr>
          <w:rFonts w:ascii="Times New Roman" w:hAnsi="Times New Roman"/>
          <w:color w:val="0070C0"/>
          <w:sz w:val="20"/>
          <w:szCs w:val="20"/>
        </w:rPr>
        <w:t>.</w:t>
      </w:r>
    </w:p>
    <w:p w:rsidR="00424F92" w:rsidRDefault="00612366">
      <w:pPr>
        <w:pStyle w:val="a5"/>
        <w:spacing w:line="240" w:lineRule="exact"/>
        <w:ind w:left="400" w:hangingChars="200" w:hanging="400"/>
        <w:jc w:val="both"/>
        <w:rPr>
          <w:rFonts w:ascii="Times New Roman" w:hAnsi="Times New Roman"/>
          <w:sz w:val="20"/>
          <w:szCs w:val="20"/>
        </w:rPr>
      </w:pPr>
      <w:bookmarkStart w:id="103" w:name="ref30"/>
      <w:bookmarkEnd w:id="103"/>
      <w:r>
        <w:rPr>
          <w:rFonts w:ascii="Times New Roman" w:hAnsi="Times New Roman"/>
          <w:sz w:val="20"/>
          <w:szCs w:val="20"/>
        </w:rPr>
        <w:t>Krüger R, Thom D, Wörner M, Bosch H, Ertl T (2013) TrajectoryLenses</w:t>
      </w:r>
      <w:r>
        <w:rPr>
          <w:rFonts w:ascii="Times New Roman" w:hAnsi="Times New Roman" w:hint="eastAsia"/>
          <w:sz w:val="20"/>
          <w:szCs w:val="20"/>
        </w:rPr>
        <w:t>–</w:t>
      </w:r>
      <w:r>
        <w:rPr>
          <w:rFonts w:ascii="Times New Roman" w:hAnsi="Times New Roman"/>
          <w:sz w:val="20"/>
          <w:szCs w:val="20"/>
        </w:rPr>
        <w:t>A Set</w:t>
      </w:r>
      <w:r>
        <w:rPr>
          <w:rFonts w:ascii="Times New Roman" w:hAnsi="Times New Roman" w:hint="eastAsia"/>
          <w:sz w:val="20"/>
          <w:szCs w:val="20"/>
        </w:rPr>
        <w:t>‐</w:t>
      </w:r>
      <w:r>
        <w:rPr>
          <w:rFonts w:ascii="Times New Roman" w:hAnsi="Times New Roman"/>
          <w:sz w:val="20"/>
          <w:szCs w:val="20"/>
        </w:rPr>
        <w:t>based Filtering and Exploration Technique for Long</w:t>
      </w:r>
      <w:r>
        <w:rPr>
          <w:rFonts w:ascii="Times New Roman" w:hAnsi="Times New Roman" w:hint="eastAsia"/>
          <w:sz w:val="20"/>
          <w:szCs w:val="20"/>
        </w:rPr>
        <w:t>‐</w:t>
      </w:r>
      <w:r>
        <w:rPr>
          <w:rFonts w:ascii="Times New Roman" w:hAnsi="Times New Roman"/>
          <w:sz w:val="20"/>
          <w:szCs w:val="20"/>
        </w:rPr>
        <w:t>term Trajectory Data[C]. In: Computer Graphics Forum (Vol. 32, No. 3pt4). Blackwell Publishing Ltd, pp 451-460.</w:t>
      </w:r>
    </w:p>
    <w:p w:rsidR="00424F92" w:rsidRDefault="00612366">
      <w:pPr>
        <w:pStyle w:val="a5"/>
        <w:spacing w:line="240" w:lineRule="exact"/>
        <w:ind w:left="400" w:hangingChars="200" w:hanging="400"/>
        <w:jc w:val="both"/>
        <w:rPr>
          <w:rFonts w:ascii="Times New Roman" w:hAnsi="Times New Roman"/>
          <w:sz w:val="20"/>
        </w:rPr>
      </w:pPr>
      <w:bookmarkStart w:id="104" w:name="ref31"/>
      <w:bookmarkEnd w:id="104"/>
      <w:r>
        <w:rPr>
          <w:rFonts w:ascii="Times New Roman" w:hAnsi="Times New Roman"/>
          <w:sz w:val="20"/>
        </w:rPr>
        <w:t>Andrienko N, Andrienko G, Fuchs G (2013) Towards Privacy-Preserving Semantic Mobility Analysis[C]. In: EuroVis Workshop on Visual Analytics.The Eurographics Association, pp 19-23.</w:t>
      </w:r>
    </w:p>
    <w:p w:rsidR="00424F92" w:rsidRDefault="00612366">
      <w:pPr>
        <w:pStyle w:val="a5"/>
        <w:spacing w:line="240" w:lineRule="exact"/>
        <w:ind w:left="400" w:hangingChars="200" w:hanging="400"/>
        <w:jc w:val="both"/>
        <w:rPr>
          <w:rFonts w:ascii="Times New Roman" w:hAnsi="Times New Roman"/>
          <w:sz w:val="20"/>
        </w:rPr>
      </w:pPr>
      <w:bookmarkStart w:id="105" w:name="ref32"/>
      <w:bookmarkEnd w:id="105"/>
      <w:r>
        <w:rPr>
          <w:rFonts w:ascii="Times New Roman" w:hAnsi="Times New Roman"/>
          <w:sz w:val="20"/>
        </w:rPr>
        <w:t>Krüger R,  Thom D, Ertl T (2014) Visual analysis of movement behavior using web data for context enrichment. In: Pacific Visualization Symposium (PacificVis). IEEE, pp 193-200.</w:t>
      </w:r>
    </w:p>
    <w:p w:rsidR="00424F92" w:rsidRDefault="00612366">
      <w:pPr>
        <w:pStyle w:val="a5"/>
        <w:spacing w:line="240" w:lineRule="exact"/>
        <w:ind w:left="360" w:hangingChars="200" w:hanging="360"/>
        <w:jc w:val="both"/>
        <w:rPr>
          <w:rFonts w:ascii="Times New Roman" w:hAnsi="Times New Roman"/>
          <w:sz w:val="20"/>
        </w:rPr>
      </w:pPr>
      <w:bookmarkStart w:id="106" w:name="ref33"/>
      <w:bookmarkEnd w:id="106"/>
      <w:r>
        <w:rPr>
          <w:rFonts w:ascii="AdvPTimes" w:hAnsi="AdvPTimes" w:hint="eastAsia"/>
          <w:color w:val="000000"/>
          <w:sz w:val="18"/>
          <w:szCs w:val="18"/>
        </w:rPr>
        <w:t xml:space="preserve">VAST Challenge Homepage [EB/OL]. </w:t>
      </w:r>
      <w:hyperlink r:id="rId33" w:history="1">
        <w:r>
          <w:rPr>
            <w:rStyle w:val="ad"/>
            <w:rFonts w:ascii="Times New Roman" w:hAnsi="Times New Roman"/>
            <w:sz w:val="20"/>
            <w:u w:val="none"/>
          </w:rPr>
          <w:t>http://vacommunity.org/VAST+Challenge+2014</w:t>
        </w:r>
      </w:hyperlink>
      <w:r>
        <w:rPr>
          <w:rFonts w:ascii="Times New Roman" w:hAnsi="Times New Roman"/>
          <w:sz w:val="20"/>
        </w:rPr>
        <w:t xml:space="preserve"> </w:t>
      </w:r>
      <w:r>
        <w:rPr>
          <w:rFonts w:ascii="Times New Roman" w:hAnsi="Times New Roman"/>
          <w:sz w:val="20"/>
          <w:szCs w:val="20"/>
        </w:rPr>
        <w:t>Accessed on Oct 2014.</w:t>
      </w:r>
    </w:p>
    <w:p w:rsidR="00424F92" w:rsidRDefault="00612366">
      <w:pPr>
        <w:pStyle w:val="4"/>
        <w:widowControl/>
        <w:shd w:val="clear" w:color="auto" w:fill="FFFFFF"/>
        <w:spacing w:line="240" w:lineRule="exact"/>
        <w:ind w:left="400" w:hangingChars="200" w:hanging="400"/>
        <w:jc w:val="left"/>
        <w:rPr>
          <w:rFonts w:ascii="Verdana" w:eastAsia="lucida Grande" w:hAnsi="Verdana" w:cs="Verdana"/>
          <w:sz w:val="20"/>
        </w:rPr>
      </w:pPr>
      <w:bookmarkStart w:id="107" w:name="ref34"/>
      <w:bookmarkEnd w:id="107"/>
      <w:r>
        <w:rPr>
          <w:rFonts w:ascii="Times New Roman" w:hAnsi="Times New Roman" w:cs="Times New Roman"/>
          <w:sz w:val="20"/>
        </w:rPr>
        <w:t>Garfinkel, Simson L (2010) Digital forensics research: The next 10 years[J]. Digital Investigation, 7, S64-S73.</w:t>
      </w:r>
    </w:p>
    <w:p w:rsidR="00424F92" w:rsidRDefault="00612366">
      <w:pPr>
        <w:pStyle w:val="a5"/>
        <w:spacing w:line="240" w:lineRule="exact"/>
        <w:ind w:left="400" w:hangingChars="200" w:hanging="400"/>
        <w:jc w:val="both"/>
        <w:rPr>
          <w:rFonts w:ascii="Times New Roman" w:hAnsi="Times New Roman"/>
          <w:sz w:val="20"/>
        </w:rPr>
      </w:pPr>
      <w:bookmarkStart w:id="108" w:name="ref35"/>
      <w:bookmarkEnd w:id="108"/>
      <w:r>
        <w:rPr>
          <w:rFonts w:ascii="Times New Roman" w:hAnsi="Times New Roman"/>
          <w:sz w:val="20"/>
        </w:rPr>
        <w:t>Schreck T, Bernard J, Von Landesberger T, Kohlhammer J (2009) Visual cluster analysis of trajectory data with interactive kohonen maps[J]. Information Visualization, 8(1), 14-29.</w:t>
      </w:r>
    </w:p>
    <w:p w:rsidR="00424F92" w:rsidRDefault="00612366">
      <w:pPr>
        <w:pStyle w:val="a5"/>
        <w:spacing w:line="240" w:lineRule="exact"/>
        <w:ind w:left="400" w:hangingChars="200" w:hanging="400"/>
        <w:jc w:val="both"/>
        <w:rPr>
          <w:rFonts w:ascii="Times New Roman" w:hAnsi="Times New Roman"/>
          <w:sz w:val="20"/>
        </w:rPr>
      </w:pPr>
      <w:bookmarkStart w:id="109" w:name="ref36"/>
      <w:bookmarkEnd w:id="109"/>
      <w:r>
        <w:rPr>
          <w:rFonts w:ascii="Times New Roman" w:hAnsi="Times New Roman"/>
          <w:sz w:val="20"/>
        </w:rPr>
        <w:t>Boyandin I, Bertini E, Lalanne D (2010) Using flow maps to explore migrations over time[C]. In: Geospatial Visual Analytics Workshop in conjunction with The 13th AGILE International Conference on Geographic Information Science (Vol. 2, No. 3).</w:t>
      </w:r>
    </w:p>
    <w:p w:rsidR="00424F92" w:rsidRDefault="00612366">
      <w:pPr>
        <w:pStyle w:val="a5"/>
        <w:spacing w:line="240" w:lineRule="exact"/>
        <w:ind w:left="400" w:hangingChars="200" w:hanging="400"/>
        <w:jc w:val="both"/>
        <w:rPr>
          <w:rFonts w:ascii="Times New Roman" w:hAnsi="Times New Roman"/>
          <w:sz w:val="20"/>
        </w:rPr>
      </w:pPr>
      <w:bookmarkStart w:id="110" w:name="ref37"/>
      <w:bookmarkEnd w:id="110"/>
      <w:r>
        <w:rPr>
          <w:rFonts w:ascii="Times New Roman" w:hAnsi="Times New Roman"/>
          <w:sz w:val="20"/>
        </w:rPr>
        <w:t>Kapler T, Wright W (2005) GeoTime information visualization[J]. Information Visualization, 4(2), 136-146.</w:t>
      </w:r>
    </w:p>
    <w:p w:rsidR="00424F92" w:rsidRDefault="00612366">
      <w:pPr>
        <w:pStyle w:val="a5"/>
        <w:spacing w:line="240" w:lineRule="exact"/>
        <w:ind w:left="400" w:hangingChars="200" w:hanging="400"/>
        <w:jc w:val="both"/>
        <w:rPr>
          <w:rFonts w:ascii="Times New Roman" w:hAnsi="Times New Roman"/>
          <w:sz w:val="20"/>
        </w:rPr>
      </w:pPr>
      <w:bookmarkStart w:id="111" w:name="ref38"/>
      <w:bookmarkEnd w:id="111"/>
      <w:r>
        <w:rPr>
          <w:rFonts w:ascii="Times New Roman" w:hAnsi="Times New Roman"/>
          <w:sz w:val="20"/>
        </w:rPr>
        <w:t>Pirolli Peter, Card S (2005) The sensemaking process and leverage points for analyst technology as identified through cognitive task analysis[C]. In: Proceedings of International Conference on Intelligence Analysis (Vol. 5). pp 2-4.</w:t>
      </w:r>
    </w:p>
    <w:p w:rsidR="00424F92" w:rsidRDefault="00612366">
      <w:pPr>
        <w:pStyle w:val="a5"/>
        <w:spacing w:line="240" w:lineRule="exact"/>
        <w:ind w:left="400" w:hangingChars="200" w:hanging="400"/>
        <w:jc w:val="both"/>
        <w:rPr>
          <w:rFonts w:ascii="Times New Roman" w:hAnsi="Times New Roman"/>
          <w:sz w:val="20"/>
        </w:rPr>
      </w:pPr>
      <w:bookmarkStart w:id="112" w:name="ref39"/>
      <w:bookmarkEnd w:id="112"/>
      <w:r>
        <w:rPr>
          <w:rFonts w:ascii="Times New Roman" w:hAnsi="Times New Roman"/>
          <w:sz w:val="20"/>
        </w:rPr>
        <w:t xml:space="preserve">Ester M, Kriegel H P, Sander J, Xu X (1996) </w:t>
      </w:r>
      <w:bookmarkStart w:id="113" w:name="OLE_LINK5"/>
      <w:bookmarkStart w:id="114" w:name="OLE_LINK6"/>
      <w:r>
        <w:rPr>
          <w:rFonts w:ascii="Times New Roman" w:hAnsi="Times New Roman"/>
          <w:sz w:val="20"/>
        </w:rPr>
        <w:t>A density-based algorithm for discovering clusters in large spatial databases with noise</w:t>
      </w:r>
      <w:bookmarkEnd w:id="113"/>
      <w:bookmarkEnd w:id="114"/>
      <w:r>
        <w:rPr>
          <w:rFonts w:ascii="Times New Roman" w:hAnsi="Times New Roman"/>
          <w:sz w:val="20"/>
        </w:rPr>
        <w:t>. In: Kdd (Vol. 96). pp 226-231.</w:t>
      </w:r>
    </w:p>
    <w:sectPr w:rsidR="00424F92">
      <w:headerReference w:type="default" r:id="rId34"/>
      <w:headerReference w:type="first" r:id="rId35"/>
      <w:endnotePr>
        <w:numFmt w:val="decimal"/>
      </w:endnotePr>
      <w:pgSz w:w="11906" w:h="16838"/>
      <w:pgMar w:top="1440" w:right="1588" w:bottom="1304" w:left="1588"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E11" w:rsidRDefault="00FD2E11">
      <w:r>
        <w:separator/>
      </w:r>
    </w:p>
  </w:endnote>
  <w:endnote w:type="continuationSeparator" w:id="0">
    <w:p w:rsidR="00FD2E11" w:rsidRDefault="00FD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dvPTime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lucida Grande">
    <w:altName w:val="Segoe Print"/>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E11" w:rsidRDefault="00FD2E11">
      <w:r>
        <w:separator/>
      </w:r>
    </w:p>
  </w:footnote>
  <w:footnote w:type="continuationSeparator" w:id="0">
    <w:p w:rsidR="00FD2E11" w:rsidRDefault="00FD2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8" w:rsidRDefault="00EC1598">
    <w:pPr>
      <w:pStyle w:val="a8"/>
      <w:spacing w:line="360" w:lineRule="auto"/>
      <w:jc w:val="left"/>
    </w:pPr>
    <w:r>
      <w:t>Journal of Visualization</w:t>
    </w:r>
    <w:r>
      <w:rPr>
        <w:rFonts w:hint="eastAsia"/>
      </w:rPr>
      <w:t xml:space="preserve">                                                      </w:t>
    </w:r>
    <w:r>
      <w:t xml:space="preserve">  </w:t>
    </w:r>
    <w:r>
      <w:rPr>
        <w:rFonts w:hint="eastAsia"/>
      </w:rPr>
      <w:t xml:space="preserve">                   </w:t>
    </w:r>
    <w:r>
      <w:fldChar w:fldCharType="begin"/>
    </w:r>
    <w:r>
      <w:instrText>PAGE   \* MERGEFORMAT</w:instrText>
    </w:r>
    <w:r>
      <w:fldChar w:fldCharType="separate"/>
    </w:r>
    <w:r w:rsidR="003B635A" w:rsidRPr="003B635A">
      <w:rPr>
        <w:noProof/>
        <w:lang w:val="zh-CN"/>
      </w:rPr>
      <w:t>4</w:t>
    </w:r>
    <w:r>
      <w:rPr>
        <w:lang w:val="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8" w:rsidRDefault="00FD2E11">
    <w:pPr>
      <w:pStyle w:val="a8"/>
      <w:spacing w:line="360" w:lineRule="auto"/>
      <w:jc w:val="left"/>
    </w:pPr>
    <w:r>
      <w:pict>
        <v:rect id="矩形 1" o:spid="_x0000_s2049" style="position:absolute;margin-left:-.5pt;margin-top:17.5pt;width:223.5pt;height:20.05pt;z-index:1" o:preferrelative="t" fillcolor="black">
          <v:stroke miterlimit="2"/>
          <v:textbox>
            <w:txbxContent>
              <w:p w:rsidR="00EC1598" w:rsidRDefault="00EC1598">
                <w:pPr>
                  <w:jc w:val="left"/>
                  <w:rPr>
                    <w:rFonts w:ascii="Times New Roman" w:hAnsi="Times New Roman" w:cs="Times New Roman"/>
                    <w:b/>
                  </w:rPr>
                </w:pPr>
                <w:r>
                  <w:rPr>
                    <w:rFonts w:ascii="Times New Roman" w:hAnsi="Times New Roman" w:cs="Times New Roman"/>
                    <w:b/>
                  </w:rPr>
                  <w:t>REGULAR PAPER</w:t>
                </w:r>
              </w:p>
            </w:txbxContent>
          </v:textbox>
        </v:rect>
      </w:pict>
    </w:r>
    <w:r w:rsidR="00EC1598">
      <w:t>Journal of Visualization                              Special Issue for 2014 China Visual Analytics Conference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B5CD3"/>
    <w:multiLevelType w:val="multilevel"/>
    <w:tmpl w:val="12AB5CD3"/>
    <w:lvl w:ilvl="0" w:tentative="1">
      <w:start w:val="1"/>
      <w:numFmt w:val="bullet"/>
      <w:pStyle w:val="references"/>
      <w:lvlText w:val=""/>
      <w:lvlJc w:val="left"/>
      <w:pPr>
        <w:tabs>
          <w:tab w:val="left" w:pos="0"/>
        </w:tabs>
        <w:ind w:left="173" w:hanging="173"/>
      </w:pPr>
      <w:rPr>
        <w:rFonts w:ascii="Symbol" w:hAnsi="Symbol" w:hint="default"/>
        <w:position w:val="0"/>
        <w:sz w:val="18"/>
        <w:szCs w:val="24"/>
      </w:rPr>
    </w:lvl>
    <w:lvl w:ilvl="1" w:tentative="1">
      <w:start w:val="1"/>
      <w:numFmt w:val="bullet"/>
      <w:lvlText w:val="o"/>
      <w:lvlJc w:val="left"/>
      <w:pPr>
        <w:tabs>
          <w:tab w:val="left" w:pos="1440"/>
        </w:tabs>
        <w:ind w:left="1440" w:hanging="360"/>
      </w:pPr>
      <w:rPr>
        <w:rFonts w:ascii="Courier New" w:hAnsi="Courier New" w:cs="Wingdings"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Wingdings"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Wingdings"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
    <w:nsid w:val="1CC432F0"/>
    <w:multiLevelType w:val="multilevel"/>
    <w:tmpl w:val="1CC432F0"/>
    <w:lvl w:ilvl="0">
      <w:start w:val="1"/>
      <w:numFmt w:val="decimal"/>
      <w:lvlText w:val="%1."/>
      <w:lvlJc w:val="left"/>
      <w:pPr>
        <w:ind w:left="560" w:hanging="360"/>
      </w:pPr>
      <w:rPr>
        <w:rFonts w:hint="default"/>
      </w:rPr>
    </w:lvl>
    <w:lvl w:ilvl="1" w:tentative="1">
      <w:start w:val="1"/>
      <w:numFmt w:val="lowerLetter"/>
      <w:lvlText w:val="%2)"/>
      <w:lvlJc w:val="left"/>
      <w:pPr>
        <w:ind w:left="1040" w:hanging="420"/>
      </w:pPr>
    </w:lvl>
    <w:lvl w:ilvl="2" w:tentative="1">
      <w:start w:val="1"/>
      <w:numFmt w:val="lowerRoman"/>
      <w:lvlText w:val="%3."/>
      <w:lvlJc w:val="right"/>
      <w:pPr>
        <w:ind w:left="1460" w:hanging="420"/>
      </w:pPr>
    </w:lvl>
    <w:lvl w:ilvl="3" w:tentative="1">
      <w:start w:val="1"/>
      <w:numFmt w:val="decimal"/>
      <w:lvlText w:val="%4."/>
      <w:lvlJc w:val="left"/>
      <w:pPr>
        <w:ind w:left="1880" w:hanging="420"/>
      </w:pPr>
    </w:lvl>
    <w:lvl w:ilvl="4" w:tentative="1">
      <w:start w:val="1"/>
      <w:numFmt w:val="lowerLetter"/>
      <w:lvlText w:val="%5)"/>
      <w:lvlJc w:val="left"/>
      <w:pPr>
        <w:ind w:left="2300" w:hanging="420"/>
      </w:pPr>
    </w:lvl>
    <w:lvl w:ilvl="5" w:tentative="1">
      <w:start w:val="1"/>
      <w:numFmt w:val="lowerRoman"/>
      <w:lvlText w:val="%6."/>
      <w:lvlJc w:val="right"/>
      <w:pPr>
        <w:ind w:left="2720" w:hanging="420"/>
      </w:pPr>
    </w:lvl>
    <w:lvl w:ilvl="6" w:tentative="1">
      <w:start w:val="1"/>
      <w:numFmt w:val="decimal"/>
      <w:lvlText w:val="%7."/>
      <w:lvlJc w:val="left"/>
      <w:pPr>
        <w:ind w:left="3140" w:hanging="420"/>
      </w:pPr>
    </w:lvl>
    <w:lvl w:ilvl="7" w:tentative="1">
      <w:start w:val="1"/>
      <w:numFmt w:val="lowerLetter"/>
      <w:lvlText w:val="%8)"/>
      <w:lvlJc w:val="left"/>
      <w:pPr>
        <w:ind w:left="3560" w:hanging="420"/>
      </w:pPr>
    </w:lvl>
    <w:lvl w:ilvl="8" w:tentative="1">
      <w:start w:val="1"/>
      <w:numFmt w:val="lowerRoman"/>
      <w:lvlText w:val="%9."/>
      <w:lvlJc w:val="right"/>
      <w:pPr>
        <w:ind w:left="3980" w:hanging="420"/>
      </w:pPr>
    </w:lvl>
  </w:abstractNum>
  <w:abstractNum w:abstractNumId="2">
    <w:nsid w:val="2F5A5462"/>
    <w:multiLevelType w:val="multilevel"/>
    <w:tmpl w:val="2F5A5462"/>
    <w:lvl w:ilvl="0">
      <w:start w:val="1"/>
      <w:numFmt w:val="decimal"/>
      <w:lvlText w:val="%1."/>
      <w:lvlJc w:val="left"/>
      <w:pPr>
        <w:ind w:left="620" w:hanging="420"/>
      </w:pPr>
    </w:lvl>
    <w:lvl w:ilvl="1" w:tentative="1">
      <w:start w:val="1"/>
      <w:numFmt w:val="lowerLetter"/>
      <w:lvlText w:val="%2)"/>
      <w:lvlJc w:val="left"/>
      <w:pPr>
        <w:ind w:left="1040" w:hanging="420"/>
      </w:pPr>
    </w:lvl>
    <w:lvl w:ilvl="2" w:tentative="1">
      <w:start w:val="1"/>
      <w:numFmt w:val="lowerRoman"/>
      <w:lvlText w:val="%3."/>
      <w:lvlJc w:val="right"/>
      <w:pPr>
        <w:ind w:left="1460" w:hanging="420"/>
      </w:pPr>
    </w:lvl>
    <w:lvl w:ilvl="3" w:tentative="1">
      <w:start w:val="1"/>
      <w:numFmt w:val="decimal"/>
      <w:lvlText w:val="%4."/>
      <w:lvlJc w:val="left"/>
      <w:pPr>
        <w:ind w:left="1880" w:hanging="420"/>
      </w:pPr>
    </w:lvl>
    <w:lvl w:ilvl="4" w:tentative="1">
      <w:start w:val="1"/>
      <w:numFmt w:val="lowerLetter"/>
      <w:lvlText w:val="%5)"/>
      <w:lvlJc w:val="left"/>
      <w:pPr>
        <w:ind w:left="2300" w:hanging="420"/>
      </w:pPr>
    </w:lvl>
    <w:lvl w:ilvl="5" w:tentative="1">
      <w:start w:val="1"/>
      <w:numFmt w:val="lowerRoman"/>
      <w:lvlText w:val="%6."/>
      <w:lvlJc w:val="right"/>
      <w:pPr>
        <w:ind w:left="2720" w:hanging="420"/>
      </w:pPr>
    </w:lvl>
    <w:lvl w:ilvl="6" w:tentative="1">
      <w:start w:val="1"/>
      <w:numFmt w:val="decimal"/>
      <w:lvlText w:val="%7."/>
      <w:lvlJc w:val="left"/>
      <w:pPr>
        <w:ind w:left="3140" w:hanging="420"/>
      </w:pPr>
    </w:lvl>
    <w:lvl w:ilvl="7" w:tentative="1">
      <w:start w:val="1"/>
      <w:numFmt w:val="lowerLetter"/>
      <w:lvlText w:val="%8)"/>
      <w:lvlJc w:val="left"/>
      <w:pPr>
        <w:ind w:left="3560" w:hanging="420"/>
      </w:pPr>
    </w:lvl>
    <w:lvl w:ilvl="8" w:tentative="1">
      <w:start w:val="1"/>
      <w:numFmt w:val="lowerRoman"/>
      <w:lvlText w:val="%9."/>
      <w:lvlJc w:val="right"/>
      <w:pPr>
        <w:ind w:left="3980" w:hanging="420"/>
      </w:pPr>
    </w:lvl>
  </w:abstractNum>
  <w:abstractNum w:abstractNumId="3">
    <w:nsid w:val="382C278A"/>
    <w:multiLevelType w:val="hybridMultilevel"/>
    <w:tmpl w:val="47B0BF16"/>
    <w:lvl w:ilvl="0" w:tplc="FAFEAA22">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
    <w:nsid w:val="5406B64F"/>
    <w:multiLevelType w:val="singleLevel"/>
    <w:tmpl w:val="5406B64F"/>
    <w:lvl w:ilvl="0" w:tentative="1">
      <w:start w:val="1"/>
      <w:numFmt w:val="upperLetter"/>
      <w:pStyle w:val="Reference"/>
      <w:suff w:val="nothing"/>
      <w:lvlText w:val="%1."/>
      <w:lvlJc w:val="left"/>
    </w:lvl>
  </w:abstractNum>
  <w:abstractNum w:abstractNumId="5">
    <w:nsid w:val="6B281ECD"/>
    <w:multiLevelType w:val="multilevel"/>
    <w:tmpl w:val="6B281ECD"/>
    <w:lvl w:ilvl="0" w:tentative="1">
      <w:start w:val="1"/>
      <w:numFmt w:val="decimal"/>
      <w:pStyle w:val="FigureCaption"/>
      <w:lvlText w:val="Figure %1:"/>
      <w:lvlJc w:val="left"/>
      <w:pPr>
        <w:tabs>
          <w:tab w:val="left" w:pos="720"/>
        </w:tabs>
        <w:ind w:left="360" w:hanging="360"/>
      </w:pPr>
      <w:rPr>
        <w:rFonts w:hint="default"/>
        <w:sz w:val="18"/>
        <w:szCs w:val="18"/>
      </w:rPr>
    </w:lvl>
    <w:lvl w:ilvl="1" w:tentative="1">
      <w:start w:val="1"/>
      <w:numFmt w:val="decimal"/>
      <w:lvlText w:val="%1.%2"/>
      <w:lvlJc w:val="left"/>
      <w:pPr>
        <w:tabs>
          <w:tab w:val="left" w:pos="-173"/>
        </w:tabs>
        <w:ind w:left="-173" w:firstLine="0"/>
      </w:pPr>
      <w:rPr>
        <w:rFonts w:hint="default"/>
      </w:rPr>
    </w:lvl>
    <w:lvl w:ilvl="2" w:tentative="1">
      <w:start w:val="1"/>
      <w:numFmt w:val="decimal"/>
      <w:lvlText w:val="%1.%2.%3"/>
      <w:lvlJc w:val="left"/>
      <w:pPr>
        <w:tabs>
          <w:tab w:val="left" w:pos="-173"/>
        </w:tabs>
        <w:ind w:left="-173" w:firstLine="0"/>
      </w:pPr>
      <w:rPr>
        <w:rFonts w:hint="default"/>
      </w:rPr>
    </w:lvl>
    <w:lvl w:ilvl="3" w:tentative="1">
      <w:start w:val="1"/>
      <w:numFmt w:val="decimal"/>
      <w:lvlText w:val="%1.%2.%3.%4"/>
      <w:lvlJc w:val="left"/>
      <w:pPr>
        <w:tabs>
          <w:tab w:val="left" w:pos="-173"/>
        </w:tabs>
        <w:ind w:left="-173" w:firstLine="0"/>
      </w:pPr>
      <w:rPr>
        <w:rFonts w:hint="default"/>
      </w:rPr>
    </w:lvl>
    <w:lvl w:ilvl="4" w:tentative="1">
      <w:start w:val="1"/>
      <w:numFmt w:val="decimal"/>
      <w:lvlText w:val="%1.%2.%3.%4.%5"/>
      <w:lvlJc w:val="left"/>
      <w:pPr>
        <w:tabs>
          <w:tab w:val="left" w:pos="-173"/>
        </w:tabs>
        <w:ind w:left="-173" w:firstLine="0"/>
      </w:pPr>
      <w:rPr>
        <w:rFonts w:hint="default"/>
      </w:rPr>
    </w:lvl>
    <w:lvl w:ilvl="5" w:tentative="1">
      <w:start w:val="1"/>
      <w:numFmt w:val="decimal"/>
      <w:lvlText w:val="%1.%2.%3.%4.%5.%6"/>
      <w:lvlJc w:val="left"/>
      <w:pPr>
        <w:tabs>
          <w:tab w:val="left" w:pos="-173"/>
        </w:tabs>
        <w:ind w:left="-173" w:firstLine="0"/>
      </w:pPr>
      <w:rPr>
        <w:rFonts w:hint="default"/>
      </w:rPr>
    </w:lvl>
    <w:lvl w:ilvl="6" w:tentative="1">
      <w:start w:val="1"/>
      <w:numFmt w:val="decimal"/>
      <w:lvlText w:val="%1.%2.%3.%4.%5.%6.%7"/>
      <w:lvlJc w:val="left"/>
      <w:pPr>
        <w:tabs>
          <w:tab w:val="left" w:pos="-173"/>
        </w:tabs>
        <w:ind w:left="-173" w:firstLine="0"/>
      </w:pPr>
      <w:rPr>
        <w:rFonts w:hint="default"/>
      </w:rPr>
    </w:lvl>
    <w:lvl w:ilvl="7" w:tentative="1">
      <w:start w:val="1"/>
      <w:numFmt w:val="decimal"/>
      <w:lvlText w:val="%1.%2.%3.%4.%5.%6.%7.%8"/>
      <w:lvlJc w:val="left"/>
      <w:pPr>
        <w:tabs>
          <w:tab w:val="left" w:pos="-173"/>
        </w:tabs>
        <w:ind w:left="-173" w:firstLine="0"/>
      </w:pPr>
      <w:rPr>
        <w:rFonts w:hint="default"/>
      </w:rPr>
    </w:lvl>
    <w:lvl w:ilvl="8" w:tentative="1">
      <w:start w:val="1"/>
      <w:numFmt w:val="decimal"/>
      <w:lvlText w:val="%1.%2.%3.%4.%5.%6.%7.%8.%9"/>
      <w:lvlJc w:val="left"/>
      <w:pPr>
        <w:tabs>
          <w:tab w:val="left" w:pos="-173"/>
        </w:tabs>
        <w:ind w:left="-173" w:firstLine="0"/>
      </w:pPr>
      <w:rPr>
        <w:rFonts w:hint="default"/>
      </w:rPr>
    </w:lvl>
  </w:abstractNum>
  <w:abstractNum w:abstractNumId="6">
    <w:nsid w:val="72F91505"/>
    <w:multiLevelType w:val="multilevel"/>
    <w:tmpl w:val="72F91505"/>
    <w:lvl w:ilvl="0">
      <w:start w:val="1"/>
      <w:numFmt w:val="decimal"/>
      <w:lvlText w:val="%1."/>
      <w:lvlJc w:val="left"/>
      <w:pPr>
        <w:ind w:left="560" w:hanging="360"/>
      </w:pPr>
      <w:rPr>
        <w:rFonts w:hint="default"/>
      </w:rPr>
    </w:lvl>
    <w:lvl w:ilvl="1" w:tentative="1">
      <w:start w:val="1"/>
      <w:numFmt w:val="lowerLetter"/>
      <w:lvlText w:val="%2)"/>
      <w:lvlJc w:val="left"/>
      <w:pPr>
        <w:ind w:left="1040" w:hanging="420"/>
      </w:pPr>
    </w:lvl>
    <w:lvl w:ilvl="2" w:tentative="1">
      <w:start w:val="1"/>
      <w:numFmt w:val="lowerRoman"/>
      <w:lvlText w:val="%3."/>
      <w:lvlJc w:val="right"/>
      <w:pPr>
        <w:ind w:left="1460" w:hanging="420"/>
      </w:pPr>
    </w:lvl>
    <w:lvl w:ilvl="3" w:tentative="1">
      <w:start w:val="1"/>
      <w:numFmt w:val="decimal"/>
      <w:lvlText w:val="%4."/>
      <w:lvlJc w:val="left"/>
      <w:pPr>
        <w:ind w:left="1880" w:hanging="420"/>
      </w:pPr>
    </w:lvl>
    <w:lvl w:ilvl="4" w:tentative="1">
      <w:start w:val="1"/>
      <w:numFmt w:val="lowerLetter"/>
      <w:lvlText w:val="%5)"/>
      <w:lvlJc w:val="left"/>
      <w:pPr>
        <w:ind w:left="2300" w:hanging="420"/>
      </w:pPr>
    </w:lvl>
    <w:lvl w:ilvl="5" w:tentative="1">
      <w:start w:val="1"/>
      <w:numFmt w:val="lowerRoman"/>
      <w:lvlText w:val="%6."/>
      <w:lvlJc w:val="right"/>
      <w:pPr>
        <w:ind w:left="2720" w:hanging="420"/>
      </w:pPr>
    </w:lvl>
    <w:lvl w:ilvl="6" w:tentative="1">
      <w:start w:val="1"/>
      <w:numFmt w:val="decimal"/>
      <w:lvlText w:val="%7."/>
      <w:lvlJc w:val="left"/>
      <w:pPr>
        <w:ind w:left="3140" w:hanging="420"/>
      </w:pPr>
    </w:lvl>
    <w:lvl w:ilvl="7" w:tentative="1">
      <w:start w:val="1"/>
      <w:numFmt w:val="lowerLetter"/>
      <w:lvlText w:val="%8)"/>
      <w:lvlJc w:val="left"/>
      <w:pPr>
        <w:ind w:left="3560" w:hanging="420"/>
      </w:pPr>
    </w:lvl>
    <w:lvl w:ilvl="8" w:tentative="1">
      <w:start w:val="1"/>
      <w:numFmt w:val="lowerRoman"/>
      <w:lvlText w:val="%9."/>
      <w:lvlJc w:val="right"/>
      <w:pPr>
        <w:ind w:left="3980" w:hanging="420"/>
      </w:p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oNotTrackMoves/>
  <w:defaultTabStop w:val="420"/>
  <w:drawingGridHorizontalSpacing w:val="0"/>
  <w:drawingGridVerticalSpacing w:val="156"/>
  <w:noPunctuationKerning/>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3FC7"/>
    <w:rsid w:val="0000115C"/>
    <w:rsid w:val="000017D3"/>
    <w:rsid w:val="000029B0"/>
    <w:rsid w:val="00003301"/>
    <w:rsid w:val="0000533F"/>
    <w:rsid w:val="00005644"/>
    <w:rsid w:val="00005941"/>
    <w:rsid w:val="0000675C"/>
    <w:rsid w:val="00006900"/>
    <w:rsid w:val="00007C5E"/>
    <w:rsid w:val="00010DB5"/>
    <w:rsid w:val="00011101"/>
    <w:rsid w:val="000114DA"/>
    <w:rsid w:val="000120A3"/>
    <w:rsid w:val="00015DE1"/>
    <w:rsid w:val="00015FE4"/>
    <w:rsid w:val="000163D4"/>
    <w:rsid w:val="000163F8"/>
    <w:rsid w:val="00016C7E"/>
    <w:rsid w:val="00017014"/>
    <w:rsid w:val="000171B3"/>
    <w:rsid w:val="00017A04"/>
    <w:rsid w:val="00017C5F"/>
    <w:rsid w:val="00017E58"/>
    <w:rsid w:val="000208B6"/>
    <w:rsid w:val="00020CD0"/>
    <w:rsid w:val="00020DC4"/>
    <w:rsid w:val="00021420"/>
    <w:rsid w:val="0002149C"/>
    <w:rsid w:val="0002329C"/>
    <w:rsid w:val="000245FD"/>
    <w:rsid w:val="00024693"/>
    <w:rsid w:val="000246B2"/>
    <w:rsid w:val="000252EE"/>
    <w:rsid w:val="00025C9E"/>
    <w:rsid w:val="00025D4A"/>
    <w:rsid w:val="000262DB"/>
    <w:rsid w:val="0002634D"/>
    <w:rsid w:val="000266AA"/>
    <w:rsid w:val="00027523"/>
    <w:rsid w:val="00027555"/>
    <w:rsid w:val="00027C5F"/>
    <w:rsid w:val="00030A88"/>
    <w:rsid w:val="0003166B"/>
    <w:rsid w:val="00031683"/>
    <w:rsid w:val="000320F0"/>
    <w:rsid w:val="000320F2"/>
    <w:rsid w:val="0003281E"/>
    <w:rsid w:val="00032FE3"/>
    <w:rsid w:val="00033B96"/>
    <w:rsid w:val="00033D3A"/>
    <w:rsid w:val="00033DB3"/>
    <w:rsid w:val="0003486C"/>
    <w:rsid w:val="0003540C"/>
    <w:rsid w:val="00035510"/>
    <w:rsid w:val="00035C84"/>
    <w:rsid w:val="000368D5"/>
    <w:rsid w:val="00037615"/>
    <w:rsid w:val="000377ED"/>
    <w:rsid w:val="0004052D"/>
    <w:rsid w:val="00041A9E"/>
    <w:rsid w:val="00041D96"/>
    <w:rsid w:val="000421F5"/>
    <w:rsid w:val="00042BFC"/>
    <w:rsid w:val="00043ABA"/>
    <w:rsid w:val="00043F8D"/>
    <w:rsid w:val="00045537"/>
    <w:rsid w:val="00045744"/>
    <w:rsid w:val="00046F7B"/>
    <w:rsid w:val="000470C2"/>
    <w:rsid w:val="00047677"/>
    <w:rsid w:val="00047A89"/>
    <w:rsid w:val="000501E8"/>
    <w:rsid w:val="00050CFB"/>
    <w:rsid w:val="00051051"/>
    <w:rsid w:val="000510BB"/>
    <w:rsid w:val="00051A06"/>
    <w:rsid w:val="00051C19"/>
    <w:rsid w:val="00052E11"/>
    <w:rsid w:val="000532E5"/>
    <w:rsid w:val="000534AB"/>
    <w:rsid w:val="00054397"/>
    <w:rsid w:val="00054859"/>
    <w:rsid w:val="00056576"/>
    <w:rsid w:val="00056A84"/>
    <w:rsid w:val="00056DD2"/>
    <w:rsid w:val="000570A2"/>
    <w:rsid w:val="00057697"/>
    <w:rsid w:val="00057C33"/>
    <w:rsid w:val="0006056D"/>
    <w:rsid w:val="000625CD"/>
    <w:rsid w:val="00062EBC"/>
    <w:rsid w:val="0006339D"/>
    <w:rsid w:val="000633E4"/>
    <w:rsid w:val="000708D3"/>
    <w:rsid w:val="00070A02"/>
    <w:rsid w:val="00070D09"/>
    <w:rsid w:val="00071014"/>
    <w:rsid w:val="00071537"/>
    <w:rsid w:val="00072047"/>
    <w:rsid w:val="00072099"/>
    <w:rsid w:val="0007217D"/>
    <w:rsid w:val="0007226C"/>
    <w:rsid w:val="00072706"/>
    <w:rsid w:val="000734C6"/>
    <w:rsid w:val="00073C94"/>
    <w:rsid w:val="00073EEC"/>
    <w:rsid w:val="000747C7"/>
    <w:rsid w:val="00074C8F"/>
    <w:rsid w:val="00075857"/>
    <w:rsid w:val="00075B11"/>
    <w:rsid w:val="00076852"/>
    <w:rsid w:val="00077459"/>
    <w:rsid w:val="00077EDD"/>
    <w:rsid w:val="00077F3A"/>
    <w:rsid w:val="00080B00"/>
    <w:rsid w:val="00081B7A"/>
    <w:rsid w:val="000833AB"/>
    <w:rsid w:val="000836FC"/>
    <w:rsid w:val="00083CAE"/>
    <w:rsid w:val="00083EFD"/>
    <w:rsid w:val="00086348"/>
    <w:rsid w:val="0008645F"/>
    <w:rsid w:val="00086653"/>
    <w:rsid w:val="00090D82"/>
    <w:rsid w:val="000925D1"/>
    <w:rsid w:val="00092B41"/>
    <w:rsid w:val="00093537"/>
    <w:rsid w:val="00093838"/>
    <w:rsid w:val="00094627"/>
    <w:rsid w:val="0009463E"/>
    <w:rsid w:val="00094706"/>
    <w:rsid w:val="00095E3B"/>
    <w:rsid w:val="0009632F"/>
    <w:rsid w:val="000966A4"/>
    <w:rsid w:val="00097324"/>
    <w:rsid w:val="0009741E"/>
    <w:rsid w:val="000A0E6C"/>
    <w:rsid w:val="000A1071"/>
    <w:rsid w:val="000A1C58"/>
    <w:rsid w:val="000A1EB6"/>
    <w:rsid w:val="000A2F4B"/>
    <w:rsid w:val="000A31BE"/>
    <w:rsid w:val="000A33C4"/>
    <w:rsid w:val="000A36BF"/>
    <w:rsid w:val="000A3B0C"/>
    <w:rsid w:val="000A4186"/>
    <w:rsid w:val="000A48DB"/>
    <w:rsid w:val="000A4C2A"/>
    <w:rsid w:val="000A4CCE"/>
    <w:rsid w:val="000A7606"/>
    <w:rsid w:val="000B082A"/>
    <w:rsid w:val="000B092F"/>
    <w:rsid w:val="000B0C7D"/>
    <w:rsid w:val="000B130D"/>
    <w:rsid w:val="000B1D5C"/>
    <w:rsid w:val="000B2565"/>
    <w:rsid w:val="000B3E17"/>
    <w:rsid w:val="000B3FFC"/>
    <w:rsid w:val="000B4B7E"/>
    <w:rsid w:val="000B5074"/>
    <w:rsid w:val="000B5C92"/>
    <w:rsid w:val="000B7A44"/>
    <w:rsid w:val="000C139E"/>
    <w:rsid w:val="000C1510"/>
    <w:rsid w:val="000C1C17"/>
    <w:rsid w:val="000C1EA4"/>
    <w:rsid w:val="000C226E"/>
    <w:rsid w:val="000C2792"/>
    <w:rsid w:val="000C2F86"/>
    <w:rsid w:val="000C5E7C"/>
    <w:rsid w:val="000C6DFE"/>
    <w:rsid w:val="000C7EBB"/>
    <w:rsid w:val="000D06A4"/>
    <w:rsid w:val="000D2640"/>
    <w:rsid w:val="000D2EF5"/>
    <w:rsid w:val="000D43DF"/>
    <w:rsid w:val="000D48C2"/>
    <w:rsid w:val="000D4B2A"/>
    <w:rsid w:val="000D5146"/>
    <w:rsid w:val="000D5744"/>
    <w:rsid w:val="000D6D32"/>
    <w:rsid w:val="000D6F34"/>
    <w:rsid w:val="000D78B9"/>
    <w:rsid w:val="000E15A8"/>
    <w:rsid w:val="000E1EC4"/>
    <w:rsid w:val="000E218A"/>
    <w:rsid w:val="000E2AEF"/>
    <w:rsid w:val="000E3121"/>
    <w:rsid w:val="000E3ABF"/>
    <w:rsid w:val="000E45A9"/>
    <w:rsid w:val="000E472B"/>
    <w:rsid w:val="000E4E87"/>
    <w:rsid w:val="000E57D2"/>
    <w:rsid w:val="000E6688"/>
    <w:rsid w:val="000E78E4"/>
    <w:rsid w:val="000E7DB9"/>
    <w:rsid w:val="000E7F25"/>
    <w:rsid w:val="000F1B3F"/>
    <w:rsid w:val="000F2786"/>
    <w:rsid w:val="000F5959"/>
    <w:rsid w:val="000F5BE2"/>
    <w:rsid w:val="000F602C"/>
    <w:rsid w:val="000F6096"/>
    <w:rsid w:val="000F7AFB"/>
    <w:rsid w:val="00100192"/>
    <w:rsid w:val="00100269"/>
    <w:rsid w:val="00101327"/>
    <w:rsid w:val="00101E6E"/>
    <w:rsid w:val="00101EC0"/>
    <w:rsid w:val="00102368"/>
    <w:rsid w:val="0010257A"/>
    <w:rsid w:val="001026D1"/>
    <w:rsid w:val="001033D1"/>
    <w:rsid w:val="00106A32"/>
    <w:rsid w:val="00106EAF"/>
    <w:rsid w:val="00107C1A"/>
    <w:rsid w:val="00107F5E"/>
    <w:rsid w:val="00111216"/>
    <w:rsid w:val="00111E8A"/>
    <w:rsid w:val="001126D7"/>
    <w:rsid w:val="0011374F"/>
    <w:rsid w:val="00113F2E"/>
    <w:rsid w:val="0011448D"/>
    <w:rsid w:val="00114615"/>
    <w:rsid w:val="001149F3"/>
    <w:rsid w:val="00114A8D"/>
    <w:rsid w:val="00114EA0"/>
    <w:rsid w:val="001156AC"/>
    <w:rsid w:val="00115A1E"/>
    <w:rsid w:val="00116B00"/>
    <w:rsid w:val="001170BF"/>
    <w:rsid w:val="0011720D"/>
    <w:rsid w:val="001177CA"/>
    <w:rsid w:val="00117C9F"/>
    <w:rsid w:val="00117DF1"/>
    <w:rsid w:val="001211E4"/>
    <w:rsid w:val="00121DCD"/>
    <w:rsid w:val="001254B5"/>
    <w:rsid w:val="00125513"/>
    <w:rsid w:val="00125558"/>
    <w:rsid w:val="00126294"/>
    <w:rsid w:val="001262CC"/>
    <w:rsid w:val="00127F81"/>
    <w:rsid w:val="00127FC4"/>
    <w:rsid w:val="001308D9"/>
    <w:rsid w:val="001314C3"/>
    <w:rsid w:val="00133CC0"/>
    <w:rsid w:val="00133D88"/>
    <w:rsid w:val="001340BB"/>
    <w:rsid w:val="00134A57"/>
    <w:rsid w:val="00134AC7"/>
    <w:rsid w:val="00134CBC"/>
    <w:rsid w:val="00135140"/>
    <w:rsid w:val="00135DFC"/>
    <w:rsid w:val="00135F83"/>
    <w:rsid w:val="00136B9C"/>
    <w:rsid w:val="001370AF"/>
    <w:rsid w:val="001371D4"/>
    <w:rsid w:val="001373B1"/>
    <w:rsid w:val="00137C67"/>
    <w:rsid w:val="00137D09"/>
    <w:rsid w:val="001401B8"/>
    <w:rsid w:val="001429FB"/>
    <w:rsid w:val="0014345B"/>
    <w:rsid w:val="001436BD"/>
    <w:rsid w:val="001442A9"/>
    <w:rsid w:val="001456F0"/>
    <w:rsid w:val="00146262"/>
    <w:rsid w:val="001471AB"/>
    <w:rsid w:val="00147360"/>
    <w:rsid w:val="00150503"/>
    <w:rsid w:val="0015069C"/>
    <w:rsid w:val="00151C37"/>
    <w:rsid w:val="00151D40"/>
    <w:rsid w:val="00152316"/>
    <w:rsid w:val="00152E6C"/>
    <w:rsid w:val="00152FD1"/>
    <w:rsid w:val="00153723"/>
    <w:rsid w:val="00153A24"/>
    <w:rsid w:val="00154275"/>
    <w:rsid w:val="00154575"/>
    <w:rsid w:val="00154A44"/>
    <w:rsid w:val="00154ECE"/>
    <w:rsid w:val="00155A25"/>
    <w:rsid w:val="00160865"/>
    <w:rsid w:val="0016090C"/>
    <w:rsid w:val="00160A79"/>
    <w:rsid w:val="00160B05"/>
    <w:rsid w:val="00162167"/>
    <w:rsid w:val="001626EE"/>
    <w:rsid w:val="001637E9"/>
    <w:rsid w:val="001648F9"/>
    <w:rsid w:val="00165AA5"/>
    <w:rsid w:val="00166E09"/>
    <w:rsid w:val="0016727A"/>
    <w:rsid w:val="00170D10"/>
    <w:rsid w:val="001712D3"/>
    <w:rsid w:val="00171E9E"/>
    <w:rsid w:val="00172805"/>
    <w:rsid w:val="0017368B"/>
    <w:rsid w:val="00173CD1"/>
    <w:rsid w:val="00174073"/>
    <w:rsid w:val="0017471F"/>
    <w:rsid w:val="00174AA7"/>
    <w:rsid w:val="00175EA3"/>
    <w:rsid w:val="00176EE3"/>
    <w:rsid w:val="00176F5D"/>
    <w:rsid w:val="00180497"/>
    <w:rsid w:val="001808E2"/>
    <w:rsid w:val="00182736"/>
    <w:rsid w:val="00182B98"/>
    <w:rsid w:val="001845A8"/>
    <w:rsid w:val="00184BA2"/>
    <w:rsid w:val="00184D75"/>
    <w:rsid w:val="00185809"/>
    <w:rsid w:val="00185BAE"/>
    <w:rsid w:val="00186F56"/>
    <w:rsid w:val="0019017A"/>
    <w:rsid w:val="00190CD6"/>
    <w:rsid w:val="00190F30"/>
    <w:rsid w:val="00191714"/>
    <w:rsid w:val="00191EDE"/>
    <w:rsid w:val="00192203"/>
    <w:rsid w:val="00195084"/>
    <w:rsid w:val="00195F71"/>
    <w:rsid w:val="00196026"/>
    <w:rsid w:val="001972E2"/>
    <w:rsid w:val="0019759B"/>
    <w:rsid w:val="001A04A3"/>
    <w:rsid w:val="001A0578"/>
    <w:rsid w:val="001A2556"/>
    <w:rsid w:val="001A3E19"/>
    <w:rsid w:val="001A6809"/>
    <w:rsid w:val="001A72BD"/>
    <w:rsid w:val="001A7EC0"/>
    <w:rsid w:val="001B05E2"/>
    <w:rsid w:val="001B0D7E"/>
    <w:rsid w:val="001B2908"/>
    <w:rsid w:val="001B2AB1"/>
    <w:rsid w:val="001B2BE7"/>
    <w:rsid w:val="001B30D4"/>
    <w:rsid w:val="001B5504"/>
    <w:rsid w:val="001B7630"/>
    <w:rsid w:val="001B7A59"/>
    <w:rsid w:val="001C00D7"/>
    <w:rsid w:val="001C03F6"/>
    <w:rsid w:val="001C0809"/>
    <w:rsid w:val="001C1151"/>
    <w:rsid w:val="001C12F2"/>
    <w:rsid w:val="001C2F54"/>
    <w:rsid w:val="001C34B4"/>
    <w:rsid w:val="001C3962"/>
    <w:rsid w:val="001C4038"/>
    <w:rsid w:val="001C4718"/>
    <w:rsid w:val="001C4AE4"/>
    <w:rsid w:val="001C63BA"/>
    <w:rsid w:val="001C6F2F"/>
    <w:rsid w:val="001C7087"/>
    <w:rsid w:val="001C7F9E"/>
    <w:rsid w:val="001D15F7"/>
    <w:rsid w:val="001D1933"/>
    <w:rsid w:val="001D35C4"/>
    <w:rsid w:val="001D36F3"/>
    <w:rsid w:val="001D3E47"/>
    <w:rsid w:val="001D4C36"/>
    <w:rsid w:val="001D50D2"/>
    <w:rsid w:val="001D5255"/>
    <w:rsid w:val="001D5D71"/>
    <w:rsid w:val="001D60D2"/>
    <w:rsid w:val="001D6966"/>
    <w:rsid w:val="001E0DE8"/>
    <w:rsid w:val="001E123D"/>
    <w:rsid w:val="001E17FC"/>
    <w:rsid w:val="001E1B97"/>
    <w:rsid w:val="001E1C01"/>
    <w:rsid w:val="001E2D3C"/>
    <w:rsid w:val="001E4A23"/>
    <w:rsid w:val="001E56A7"/>
    <w:rsid w:val="001F0D27"/>
    <w:rsid w:val="001F1E96"/>
    <w:rsid w:val="001F25C0"/>
    <w:rsid w:val="001F59C4"/>
    <w:rsid w:val="001F63B6"/>
    <w:rsid w:val="001F78FC"/>
    <w:rsid w:val="0020083C"/>
    <w:rsid w:val="00201247"/>
    <w:rsid w:val="002016D6"/>
    <w:rsid w:val="002018AA"/>
    <w:rsid w:val="00201A64"/>
    <w:rsid w:val="00203A39"/>
    <w:rsid w:val="002049C2"/>
    <w:rsid w:val="0020530C"/>
    <w:rsid w:val="00205ACC"/>
    <w:rsid w:val="00205DE6"/>
    <w:rsid w:val="00207484"/>
    <w:rsid w:val="002079A4"/>
    <w:rsid w:val="00207B2E"/>
    <w:rsid w:val="00207B86"/>
    <w:rsid w:val="00211805"/>
    <w:rsid w:val="00213446"/>
    <w:rsid w:val="002141BA"/>
    <w:rsid w:val="00214421"/>
    <w:rsid w:val="00214728"/>
    <w:rsid w:val="0021616B"/>
    <w:rsid w:val="00217567"/>
    <w:rsid w:val="00217C2D"/>
    <w:rsid w:val="00217D35"/>
    <w:rsid w:val="0022033A"/>
    <w:rsid w:val="0022045E"/>
    <w:rsid w:val="00220838"/>
    <w:rsid w:val="00221E4D"/>
    <w:rsid w:val="00223CEA"/>
    <w:rsid w:val="00224613"/>
    <w:rsid w:val="002246EF"/>
    <w:rsid w:val="00224F84"/>
    <w:rsid w:val="00225377"/>
    <w:rsid w:val="00226DDB"/>
    <w:rsid w:val="002272FF"/>
    <w:rsid w:val="002276D8"/>
    <w:rsid w:val="0022780C"/>
    <w:rsid w:val="00227981"/>
    <w:rsid w:val="00227EA7"/>
    <w:rsid w:val="002301E0"/>
    <w:rsid w:val="0023135D"/>
    <w:rsid w:val="00231D66"/>
    <w:rsid w:val="00232708"/>
    <w:rsid w:val="00232DBE"/>
    <w:rsid w:val="002332B6"/>
    <w:rsid w:val="002335F7"/>
    <w:rsid w:val="00234886"/>
    <w:rsid w:val="00234FA7"/>
    <w:rsid w:val="00235AA8"/>
    <w:rsid w:val="00235B91"/>
    <w:rsid w:val="00235ECE"/>
    <w:rsid w:val="00236198"/>
    <w:rsid w:val="0023709C"/>
    <w:rsid w:val="002375D5"/>
    <w:rsid w:val="00237DE8"/>
    <w:rsid w:val="00240FF1"/>
    <w:rsid w:val="002411E8"/>
    <w:rsid w:val="00242933"/>
    <w:rsid w:val="002433F7"/>
    <w:rsid w:val="00243D6E"/>
    <w:rsid w:val="00244575"/>
    <w:rsid w:val="0024500B"/>
    <w:rsid w:val="0024668B"/>
    <w:rsid w:val="00246A28"/>
    <w:rsid w:val="00246B1C"/>
    <w:rsid w:val="00246C84"/>
    <w:rsid w:val="00247002"/>
    <w:rsid w:val="0024779C"/>
    <w:rsid w:val="00247D09"/>
    <w:rsid w:val="00250651"/>
    <w:rsid w:val="00250C09"/>
    <w:rsid w:val="002510BD"/>
    <w:rsid w:val="0025516D"/>
    <w:rsid w:val="00255BEE"/>
    <w:rsid w:val="00255E5A"/>
    <w:rsid w:val="00257243"/>
    <w:rsid w:val="00257A7A"/>
    <w:rsid w:val="002606A7"/>
    <w:rsid w:val="00262045"/>
    <w:rsid w:val="0026235E"/>
    <w:rsid w:val="002627E3"/>
    <w:rsid w:val="002628F1"/>
    <w:rsid w:val="002631F2"/>
    <w:rsid w:val="00263C46"/>
    <w:rsid w:val="00263DA8"/>
    <w:rsid w:val="00263F8E"/>
    <w:rsid w:val="00264CA0"/>
    <w:rsid w:val="0026502A"/>
    <w:rsid w:val="00265431"/>
    <w:rsid w:val="002657B1"/>
    <w:rsid w:val="002660EF"/>
    <w:rsid w:val="002666D2"/>
    <w:rsid w:val="00267A23"/>
    <w:rsid w:val="00271996"/>
    <w:rsid w:val="00271B16"/>
    <w:rsid w:val="00271FA7"/>
    <w:rsid w:val="00272041"/>
    <w:rsid w:val="002722D4"/>
    <w:rsid w:val="002723CA"/>
    <w:rsid w:val="002727AD"/>
    <w:rsid w:val="00273685"/>
    <w:rsid w:val="00273FE0"/>
    <w:rsid w:val="002742D6"/>
    <w:rsid w:val="002746B7"/>
    <w:rsid w:val="0027539A"/>
    <w:rsid w:val="00275446"/>
    <w:rsid w:val="00276366"/>
    <w:rsid w:val="002807A0"/>
    <w:rsid w:val="00281F3B"/>
    <w:rsid w:val="002852F6"/>
    <w:rsid w:val="002859AD"/>
    <w:rsid w:val="002868BA"/>
    <w:rsid w:val="00286CAD"/>
    <w:rsid w:val="00287A0B"/>
    <w:rsid w:val="00290E97"/>
    <w:rsid w:val="002924A8"/>
    <w:rsid w:val="002950DC"/>
    <w:rsid w:val="0029578E"/>
    <w:rsid w:val="0029595F"/>
    <w:rsid w:val="00295BAD"/>
    <w:rsid w:val="0029682D"/>
    <w:rsid w:val="00296ABC"/>
    <w:rsid w:val="00297689"/>
    <w:rsid w:val="00297BBD"/>
    <w:rsid w:val="002A0705"/>
    <w:rsid w:val="002A10A5"/>
    <w:rsid w:val="002A17A2"/>
    <w:rsid w:val="002A1823"/>
    <w:rsid w:val="002A1FAD"/>
    <w:rsid w:val="002A2E04"/>
    <w:rsid w:val="002A2E91"/>
    <w:rsid w:val="002A30A7"/>
    <w:rsid w:val="002A3D56"/>
    <w:rsid w:val="002A404F"/>
    <w:rsid w:val="002A5488"/>
    <w:rsid w:val="002A606B"/>
    <w:rsid w:val="002A72B1"/>
    <w:rsid w:val="002A74B9"/>
    <w:rsid w:val="002A7531"/>
    <w:rsid w:val="002A7A71"/>
    <w:rsid w:val="002B0060"/>
    <w:rsid w:val="002B0170"/>
    <w:rsid w:val="002B0346"/>
    <w:rsid w:val="002B06C2"/>
    <w:rsid w:val="002B0F08"/>
    <w:rsid w:val="002B2407"/>
    <w:rsid w:val="002B267A"/>
    <w:rsid w:val="002B33B7"/>
    <w:rsid w:val="002B3462"/>
    <w:rsid w:val="002B410B"/>
    <w:rsid w:val="002B44CC"/>
    <w:rsid w:val="002B4931"/>
    <w:rsid w:val="002B4DC5"/>
    <w:rsid w:val="002B5A1A"/>
    <w:rsid w:val="002B6E28"/>
    <w:rsid w:val="002B7249"/>
    <w:rsid w:val="002B7FE3"/>
    <w:rsid w:val="002C2252"/>
    <w:rsid w:val="002C36FF"/>
    <w:rsid w:val="002C40B3"/>
    <w:rsid w:val="002C465C"/>
    <w:rsid w:val="002C4BBF"/>
    <w:rsid w:val="002C4E6F"/>
    <w:rsid w:val="002C5B6E"/>
    <w:rsid w:val="002C6282"/>
    <w:rsid w:val="002C6647"/>
    <w:rsid w:val="002C6680"/>
    <w:rsid w:val="002C6A8B"/>
    <w:rsid w:val="002C6AB6"/>
    <w:rsid w:val="002C6E55"/>
    <w:rsid w:val="002D0093"/>
    <w:rsid w:val="002D1121"/>
    <w:rsid w:val="002D145E"/>
    <w:rsid w:val="002D1D88"/>
    <w:rsid w:val="002D2157"/>
    <w:rsid w:val="002D285A"/>
    <w:rsid w:val="002D3FBA"/>
    <w:rsid w:val="002D51D4"/>
    <w:rsid w:val="002D5B47"/>
    <w:rsid w:val="002D624F"/>
    <w:rsid w:val="002D6B4D"/>
    <w:rsid w:val="002D7025"/>
    <w:rsid w:val="002D7220"/>
    <w:rsid w:val="002D7F75"/>
    <w:rsid w:val="002E0FDE"/>
    <w:rsid w:val="002E2E70"/>
    <w:rsid w:val="002E4E0B"/>
    <w:rsid w:val="002E514B"/>
    <w:rsid w:val="002E5253"/>
    <w:rsid w:val="002E79B8"/>
    <w:rsid w:val="002E7E3D"/>
    <w:rsid w:val="002E7EC2"/>
    <w:rsid w:val="002F0DEF"/>
    <w:rsid w:val="002F0E20"/>
    <w:rsid w:val="002F1D82"/>
    <w:rsid w:val="002F25DB"/>
    <w:rsid w:val="002F2681"/>
    <w:rsid w:val="002F2EE0"/>
    <w:rsid w:val="002F4F9D"/>
    <w:rsid w:val="002F652D"/>
    <w:rsid w:val="002F6A3B"/>
    <w:rsid w:val="002F6B15"/>
    <w:rsid w:val="002F785E"/>
    <w:rsid w:val="00300067"/>
    <w:rsid w:val="003002CA"/>
    <w:rsid w:val="00301227"/>
    <w:rsid w:val="003024A6"/>
    <w:rsid w:val="0030290C"/>
    <w:rsid w:val="00303738"/>
    <w:rsid w:val="0030377D"/>
    <w:rsid w:val="00303C1C"/>
    <w:rsid w:val="00304482"/>
    <w:rsid w:val="00304ECD"/>
    <w:rsid w:val="00305606"/>
    <w:rsid w:val="00310299"/>
    <w:rsid w:val="00310E69"/>
    <w:rsid w:val="003110C2"/>
    <w:rsid w:val="00311B91"/>
    <w:rsid w:val="00311BF1"/>
    <w:rsid w:val="00313861"/>
    <w:rsid w:val="00313ED1"/>
    <w:rsid w:val="00316F65"/>
    <w:rsid w:val="0031786B"/>
    <w:rsid w:val="00320213"/>
    <w:rsid w:val="00320A68"/>
    <w:rsid w:val="0032181F"/>
    <w:rsid w:val="00321998"/>
    <w:rsid w:val="00321BAE"/>
    <w:rsid w:val="0032240D"/>
    <w:rsid w:val="00323063"/>
    <w:rsid w:val="00324570"/>
    <w:rsid w:val="003256FB"/>
    <w:rsid w:val="003258CC"/>
    <w:rsid w:val="0032595F"/>
    <w:rsid w:val="00325B43"/>
    <w:rsid w:val="003262DD"/>
    <w:rsid w:val="00326C86"/>
    <w:rsid w:val="00327077"/>
    <w:rsid w:val="00327351"/>
    <w:rsid w:val="00327979"/>
    <w:rsid w:val="00327AAE"/>
    <w:rsid w:val="00330377"/>
    <w:rsid w:val="003310FF"/>
    <w:rsid w:val="003319C5"/>
    <w:rsid w:val="003319EE"/>
    <w:rsid w:val="00332B36"/>
    <w:rsid w:val="003337A8"/>
    <w:rsid w:val="003342AF"/>
    <w:rsid w:val="0033465C"/>
    <w:rsid w:val="003349C8"/>
    <w:rsid w:val="00334DE8"/>
    <w:rsid w:val="00334F8F"/>
    <w:rsid w:val="00335B87"/>
    <w:rsid w:val="00335EF1"/>
    <w:rsid w:val="00335F29"/>
    <w:rsid w:val="00336248"/>
    <w:rsid w:val="00336742"/>
    <w:rsid w:val="00336E2F"/>
    <w:rsid w:val="00337327"/>
    <w:rsid w:val="00337858"/>
    <w:rsid w:val="00340B2E"/>
    <w:rsid w:val="00340CCE"/>
    <w:rsid w:val="00340FE3"/>
    <w:rsid w:val="003411A0"/>
    <w:rsid w:val="00341D2A"/>
    <w:rsid w:val="00342713"/>
    <w:rsid w:val="00342997"/>
    <w:rsid w:val="00343603"/>
    <w:rsid w:val="0034392A"/>
    <w:rsid w:val="00343B38"/>
    <w:rsid w:val="00343DC2"/>
    <w:rsid w:val="00343E89"/>
    <w:rsid w:val="00344175"/>
    <w:rsid w:val="003441BD"/>
    <w:rsid w:val="003444DD"/>
    <w:rsid w:val="00344D40"/>
    <w:rsid w:val="003451A5"/>
    <w:rsid w:val="003457C8"/>
    <w:rsid w:val="00350E77"/>
    <w:rsid w:val="003516A9"/>
    <w:rsid w:val="003517FB"/>
    <w:rsid w:val="00351BFD"/>
    <w:rsid w:val="003543E3"/>
    <w:rsid w:val="00355B66"/>
    <w:rsid w:val="00356C5A"/>
    <w:rsid w:val="00357263"/>
    <w:rsid w:val="003575FB"/>
    <w:rsid w:val="00357D20"/>
    <w:rsid w:val="00360131"/>
    <w:rsid w:val="00360936"/>
    <w:rsid w:val="00361133"/>
    <w:rsid w:val="003621F3"/>
    <w:rsid w:val="00363522"/>
    <w:rsid w:val="003639B0"/>
    <w:rsid w:val="00363A05"/>
    <w:rsid w:val="003642EB"/>
    <w:rsid w:val="00364D62"/>
    <w:rsid w:val="0036502F"/>
    <w:rsid w:val="0036575B"/>
    <w:rsid w:val="00365F86"/>
    <w:rsid w:val="00366778"/>
    <w:rsid w:val="00367594"/>
    <w:rsid w:val="0036763A"/>
    <w:rsid w:val="00367F32"/>
    <w:rsid w:val="00370FB7"/>
    <w:rsid w:val="00372E7D"/>
    <w:rsid w:val="003737C7"/>
    <w:rsid w:val="00374480"/>
    <w:rsid w:val="003754FB"/>
    <w:rsid w:val="00375976"/>
    <w:rsid w:val="003759DB"/>
    <w:rsid w:val="00375B9E"/>
    <w:rsid w:val="00376389"/>
    <w:rsid w:val="0037703A"/>
    <w:rsid w:val="00377313"/>
    <w:rsid w:val="0038025A"/>
    <w:rsid w:val="00380F22"/>
    <w:rsid w:val="0038120E"/>
    <w:rsid w:val="0038143F"/>
    <w:rsid w:val="00381BC7"/>
    <w:rsid w:val="00382112"/>
    <w:rsid w:val="003826F2"/>
    <w:rsid w:val="00382F87"/>
    <w:rsid w:val="003834F5"/>
    <w:rsid w:val="003837F7"/>
    <w:rsid w:val="00383D7D"/>
    <w:rsid w:val="003842F4"/>
    <w:rsid w:val="003844D1"/>
    <w:rsid w:val="00385A4C"/>
    <w:rsid w:val="00385EDB"/>
    <w:rsid w:val="003873FD"/>
    <w:rsid w:val="00387670"/>
    <w:rsid w:val="00387BDA"/>
    <w:rsid w:val="003919B2"/>
    <w:rsid w:val="0039203F"/>
    <w:rsid w:val="00393456"/>
    <w:rsid w:val="00393C4D"/>
    <w:rsid w:val="00393CAF"/>
    <w:rsid w:val="00393F07"/>
    <w:rsid w:val="003941B9"/>
    <w:rsid w:val="00394293"/>
    <w:rsid w:val="003A016D"/>
    <w:rsid w:val="003A0400"/>
    <w:rsid w:val="003A052F"/>
    <w:rsid w:val="003A0C67"/>
    <w:rsid w:val="003A0EA5"/>
    <w:rsid w:val="003A2440"/>
    <w:rsid w:val="003A461E"/>
    <w:rsid w:val="003A4B25"/>
    <w:rsid w:val="003A4DCB"/>
    <w:rsid w:val="003A7AEC"/>
    <w:rsid w:val="003B0275"/>
    <w:rsid w:val="003B0968"/>
    <w:rsid w:val="003B0AFA"/>
    <w:rsid w:val="003B1E73"/>
    <w:rsid w:val="003B2C47"/>
    <w:rsid w:val="003B3CB1"/>
    <w:rsid w:val="003B3D36"/>
    <w:rsid w:val="003B4433"/>
    <w:rsid w:val="003B4ABD"/>
    <w:rsid w:val="003B635A"/>
    <w:rsid w:val="003B6A94"/>
    <w:rsid w:val="003B6DBD"/>
    <w:rsid w:val="003B7A5C"/>
    <w:rsid w:val="003B7ABD"/>
    <w:rsid w:val="003B7C8E"/>
    <w:rsid w:val="003C01DE"/>
    <w:rsid w:val="003C1FE6"/>
    <w:rsid w:val="003C435F"/>
    <w:rsid w:val="003C4CE7"/>
    <w:rsid w:val="003C54A1"/>
    <w:rsid w:val="003C5B2A"/>
    <w:rsid w:val="003C639F"/>
    <w:rsid w:val="003C68DB"/>
    <w:rsid w:val="003D1688"/>
    <w:rsid w:val="003D1F83"/>
    <w:rsid w:val="003D285C"/>
    <w:rsid w:val="003D28E7"/>
    <w:rsid w:val="003D2A31"/>
    <w:rsid w:val="003D3310"/>
    <w:rsid w:val="003D3A15"/>
    <w:rsid w:val="003D3D6F"/>
    <w:rsid w:val="003E08D7"/>
    <w:rsid w:val="003E0FB0"/>
    <w:rsid w:val="003E1A88"/>
    <w:rsid w:val="003E261C"/>
    <w:rsid w:val="003E2727"/>
    <w:rsid w:val="003E3174"/>
    <w:rsid w:val="003E3670"/>
    <w:rsid w:val="003E367E"/>
    <w:rsid w:val="003E500D"/>
    <w:rsid w:val="003E5264"/>
    <w:rsid w:val="003E7150"/>
    <w:rsid w:val="003E746E"/>
    <w:rsid w:val="003E74D2"/>
    <w:rsid w:val="003E77F4"/>
    <w:rsid w:val="003F016F"/>
    <w:rsid w:val="003F049B"/>
    <w:rsid w:val="003F0759"/>
    <w:rsid w:val="003F0E89"/>
    <w:rsid w:val="003F1554"/>
    <w:rsid w:val="003F181A"/>
    <w:rsid w:val="003F186A"/>
    <w:rsid w:val="003F2669"/>
    <w:rsid w:val="003F3103"/>
    <w:rsid w:val="003F31CE"/>
    <w:rsid w:val="003F341E"/>
    <w:rsid w:val="003F368E"/>
    <w:rsid w:val="003F39D2"/>
    <w:rsid w:val="003F3A76"/>
    <w:rsid w:val="003F4030"/>
    <w:rsid w:val="003F4140"/>
    <w:rsid w:val="003F4FED"/>
    <w:rsid w:val="003F5306"/>
    <w:rsid w:val="003F5493"/>
    <w:rsid w:val="003F5532"/>
    <w:rsid w:val="003F699D"/>
    <w:rsid w:val="004005DB"/>
    <w:rsid w:val="00400E83"/>
    <w:rsid w:val="004014C6"/>
    <w:rsid w:val="00402CF3"/>
    <w:rsid w:val="00403AD8"/>
    <w:rsid w:val="00403D31"/>
    <w:rsid w:val="00403D9A"/>
    <w:rsid w:val="00403FC2"/>
    <w:rsid w:val="00404124"/>
    <w:rsid w:val="00404733"/>
    <w:rsid w:val="00405982"/>
    <w:rsid w:val="0040598B"/>
    <w:rsid w:val="00405ADF"/>
    <w:rsid w:val="00405BC3"/>
    <w:rsid w:val="004079DA"/>
    <w:rsid w:val="00407D5B"/>
    <w:rsid w:val="00407D6E"/>
    <w:rsid w:val="004100D3"/>
    <w:rsid w:val="004108EA"/>
    <w:rsid w:val="00410C5E"/>
    <w:rsid w:val="00411F54"/>
    <w:rsid w:val="004128BC"/>
    <w:rsid w:val="004145E9"/>
    <w:rsid w:val="004158AC"/>
    <w:rsid w:val="00415AA2"/>
    <w:rsid w:val="004177C9"/>
    <w:rsid w:val="004177EC"/>
    <w:rsid w:val="004206D2"/>
    <w:rsid w:val="004210C6"/>
    <w:rsid w:val="00421975"/>
    <w:rsid w:val="00421D69"/>
    <w:rsid w:val="00422840"/>
    <w:rsid w:val="004228F2"/>
    <w:rsid w:val="00422906"/>
    <w:rsid w:val="00423152"/>
    <w:rsid w:val="00423267"/>
    <w:rsid w:val="00423C79"/>
    <w:rsid w:val="0042439F"/>
    <w:rsid w:val="00424F92"/>
    <w:rsid w:val="00425DB2"/>
    <w:rsid w:val="0042647D"/>
    <w:rsid w:val="00426ACA"/>
    <w:rsid w:val="00426F06"/>
    <w:rsid w:val="004271DE"/>
    <w:rsid w:val="0042792E"/>
    <w:rsid w:val="004303E6"/>
    <w:rsid w:val="00431315"/>
    <w:rsid w:val="00431426"/>
    <w:rsid w:val="004314E1"/>
    <w:rsid w:val="00431F46"/>
    <w:rsid w:val="00432B5B"/>
    <w:rsid w:val="00432C1D"/>
    <w:rsid w:val="004331A2"/>
    <w:rsid w:val="00433D26"/>
    <w:rsid w:val="004342CF"/>
    <w:rsid w:val="004358FE"/>
    <w:rsid w:val="00435B1F"/>
    <w:rsid w:val="00435E27"/>
    <w:rsid w:val="00436809"/>
    <w:rsid w:val="004405CB"/>
    <w:rsid w:val="00440FBA"/>
    <w:rsid w:val="004412B2"/>
    <w:rsid w:val="004413B3"/>
    <w:rsid w:val="0044245E"/>
    <w:rsid w:val="00442772"/>
    <w:rsid w:val="00444C3E"/>
    <w:rsid w:val="00445212"/>
    <w:rsid w:val="00445C67"/>
    <w:rsid w:val="00446027"/>
    <w:rsid w:val="004470BC"/>
    <w:rsid w:val="00447A15"/>
    <w:rsid w:val="00447F89"/>
    <w:rsid w:val="00451A80"/>
    <w:rsid w:val="00452065"/>
    <w:rsid w:val="004532F8"/>
    <w:rsid w:val="004537F7"/>
    <w:rsid w:val="004544C0"/>
    <w:rsid w:val="00454647"/>
    <w:rsid w:val="004546E0"/>
    <w:rsid w:val="00455E2A"/>
    <w:rsid w:val="00456DE7"/>
    <w:rsid w:val="00457174"/>
    <w:rsid w:val="004576C0"/>
    <w:rsid w:val="00460108"/>
    <w:rsid w:val="004617D2"/>
    <w:rsid w:val="004618E5"/>
    <w:rsid w:val="0046218A"/>
    <w:rsid w:val="00462597"/>
    <w:rsid w:val="00463C37"/>
    <w:rsid w:val="00464398"/>
    <w:rsid w:val="00464A81"/>
    <w:rsid w:val="00464D52"/>
    <w:rsid w:val="00470B08"/>
    <w:rsid w:val="00470EE2"/>
    <w:rsid w:val="00471F98"/>
    <w:rsid w:val="0047334B"/>
    <w:rsid w:val="00473BE5"/>
    <w:rsid w:val="004741F7"/>
    <w:rsid w:val="0047536F"/>
    <w:rsid w:val="00475B71"/>
    <w:rsid w:val="00475BD2"/>
    <w:rsid w:val="00476416"/>
    <w:rsid w:val="00477784"/>
    <w:rsid w:val="004778A4"/>
    <w:rsid w:val="00477B7D"/>
    <w:rsid w:val="00480282"/>
    <w:rsid w:val="00481475"/>
    <w:rsid w:val="004820D3"/>
    <w:rsid w:val="00482516"/>
    <w:rsid w:val="004827A9"/>
    <w:rsid w:val="00482AA6"/>
    <w:rsid w:val="00483431"/>
    <w:rsid w:val="0048380A"/>
    <w:rsid w:val="004859B5"/>
    <w:rsid w:val="004862EF"/>
    <w:rsid w:val="004870C1"/>
    <w:rsid w:val="00490447"/>
    <w:rsid w:val="00490492"/>
    <w:rsid w:val="00490F07"/>
    <w:rsid w:val="0049158B"/>
    <w:rsid w:val="00491CE0"/>
    <w:rsid w:val="004925FF"/>
    <w:rsid w:val="0049445C"/>
    <w:rsid w:val="0049486A"/>
    <w:rsid w:val="0049489A"/>
    <w:rsid w:val="004949A7"/>
    <w:rsid w:val="004958E8"/>
    <w:rsid w:val="00495912"/>
    <w:rsid w:val="00496C1B"/>
    <w:rsid w:val="00496CC2"/>
    <w:rsid w:val="00496DA1"/>
    <w:rsid w:val="00497F7E"/>
    <w:rsid w:val="004A012F"/>
    <w:rsid w:val="004A0AF9"/>
    <w:rsid w:val="004A1171"/>
    <w:rsid w:val="004A1E31"/>
    <w:rsid w:val="004A2967"/>
    <w:rsid w:val="004A2A64"/>
    <w:rsid w:val="004A321D"/>
    <w:rsid w:val="004A641D"/>
    <w:rsid w:val="004A64AC"/>
    <w:rsid w:val="004A6B89"/>
    <w:rsid w:val="004A7712"/>
    <w:rsid w:val="004A798A"/>
    <w:rsid w:val="004A7A95"/>
    <w:rsid w:val="004B11B7"/>
    <w:rsid w:val="004B3BAE"/>
    <w:rsid w:val="004B4238"/>
    <w:rsid w:val="004B45A7"/>
    <w:rsid w:val="004B7289"/>
    <w:rsid w:val="004C005A"/>
    <w:rsid w:val="004C0F45"/>
    <w:rsid w:val="004C16F1"/>
    <w:rsid w:val="004C17D5"/>
    <w:rsid w:val="004C27D1"/>
    <w:rsid w:val="004C2D88"/>
    <w:rsid w:val="004C3A69"/>
    <w:rsid w:val="004C4C69"/>
    <w:rsid w:val="004C5896"/>
    <w:rsid w:val="004C68B6"/>
    <w:rsid w:val="004C6E2E"/>
    <w:rsid w:val="004C70F6"/>
    <w:rsid w:val="004C7864"/>
    <w:rsid w:val="004C7966"/>
    <w:rsid w:val="004D13FC"/>
    <w:rsid w:val="004D1B7F"/>
    <w:rsid w:val="004D2177"/>
    <w:rsid w:val="004D2823"/>
    <w:rsid w:val="004D287F"/>
    <w:rsid w:val="004D2EE5"/>
    <w:rsid w:val="004D41A0"/>
    <w:rsid w:val="004D4D68"/>
    <w:rsid w:val="004D55E5"/>
    <w:rsid w:val="004D67EB"/>
    <w:rsid w:val="004D7F10"/>
    <w:rsid w:val="004E05E5"/>
    <w:rsid w:val="004E338B"/>
    <w:rsid w:val="004E688A"/>
    <w:rsid w:val="004E7D8A"/>
    <w:rsid w:val="004F08CE"/>
    <w:rsid w:val="004F0B29"/>
    <w:rsid w:val="004F0EB7"/>
    <w:rsid w:val="004F368D"/>
    <w:rsid w:val="004F3A4A"/>
    <w:rsid w:val="004F4976"/>
    <w:rsid w:val="004F5370"/>
    <w:rsid w:val="004F724D"/>
    <w:rsid w:val="004F739C"/>
    <w:rsid w:val="0050019B"/>
    <w:rsid w:val="005020C1"/>
    <w:rsid w:val="00502179"/>
    <w:rsid w:val="005029FB"/>
    <w:rsid w:val="00503AE1"/>
    <w:rsid w:val="00506247"/>
    <w:rsid w:val="00506C38"/>
    <w:rsid w:val="0050729A"/>
    <w:rsid w:val="00507D82"/>
    <w:rsid w:val="00510D24"/>
    <w:rsid w:val="005111B6"/>
    <w:rsid w:val="00511649"/>
    <w:rsid w:val="005123F5"/>
    <w:rsid w:val="00512611"/>
    <w:rsid w:val="00512F85"/>
    <w:rsid w:val="00513953"/>
    <w:rsid w:val="0051413B"/>
    <w:rsid w:val="005141E6"/>
    <w:rsid w:val="0051423E"/>
    <w:rsid w:val="00514794"/>
    <w:rsid w:val="005156AA"/>
    <w:rsid w:val="005165A3"/>
    <w:rsid w:val="00516715"/>
    <w:rsid w:val="00516AAC"/>
    <w:rsid w:val="00516E8F"/>
    <w:rsid w:val="00520031"/>
    <w:rsid w:val="0052008E"/>
    <w:rsid w:val="0052079E"/>
    <w:rsid w:val="00521A75"/>
    <w:rsid w:val="005224E3"/>
    <w:rsid w:val="00522C0C"/>
    <w:rsid w:val="00523A93"/>
    <w:rsid w:val="005246F7"/>
    <w:rsid w:val="00524B56"/>
    <w:rsid w:val="00525A03"/>
    <w:rsid w:val="005261F0"/>
    <w:rsid w:val="0052664D"/>
    <w:rsid w:val="00526CA4"/>
    <w:rsid w:val="00530292"/>
    <w:rsid w:val="00530DAA"/>
    <w:rsid w:val="00530E16"/>
    <w:rsid w:val="00531CBF"/>
    <w:rsid w:val="00532994"/>
    <w:rsid w:val="00534959"/>
    <w:rsid w:val="00534BA7"/>
    <w:rsid w:val="005356F2"/>
    <w:rsid w:val="0053680F"/>
    <w:rsid w:val="0053692F"/>
    <w:rsid w:val="0053693F"/>
    <w:rsid w:val="00537518"/>
    <w:rsid w:val="00537632"/>
    <w:rsid w:val="00537F62"/>
    <w:rsid w:val="00540648"/>
    <w:rsid w:val="00540A3D"/>
    <w:rsid w:val="00541098"/>
    <w:rsid w:val="005418E8"/>
    <w:rsid w:val="00542E7C"/>
    <w:rsid w:val="00543AD6"/>
    <w:rsid w:val="00543BDC"/>
    <w:rsid w:val="00543DE3"/>
    <w:rsid w:val="00544050"/>
    <w:rsid w:val="005446F7"/>
    <w:rsid w:val="0054488F"/>
    <w:rsid w:val="0054559E"/>
    <w:rsid w:val="00545A6F"/>
    <w:rsid w:val="00545D1D"/>
    <w:rsid w:val="00547794"/>
    <w:rsid w:val="00547B23"/>
    <w:rsid w:val="005507D2"/>
    <w:rsid w:val="00550A26"/>
    <w:rsid w:val="005513F2"/>
    <w:rsid w:val="00552480"/>
    <w:rsid w:val="005537E1"/>
    <w:rsid w:val="0055536E"/>
    <w:rsid w:val="00555976"/>
    <w:rsid w:val="00555B98"/>
    <w:rsid w:val="00556170"/>
    <w:rsid w:val="00556398"/>
    <w:rsid w:val="00557850"/>
    <w:rsid w:val="00557BD5"/>
    <w:rsid w:val="00560EA7"/>
    <w:rsid w:val="00562B12"/>
    <w:rsid w:val="00562EE2"/>
    <w:rsid w:val="00565AA2"/>
    <w:rsid w:val="00566536"/>
    <w:rsid w:val="005707DA"/>
    <w:rsid w:val="00571117"/>
    <w:rsid w:val="00571C51"/>
    <w:rsid w:val="0057281B"/>
    <w:rsid w:val="00572926"/>
    <w:rsid w:val="005742DB"/>
    <w:rsid w:val="00574C4E"/>
    <w:rsid w:val="0057529D"/>
    <w:rsid w:val="0057554B"/>
    <w:rsid w:val="00575DBC"/>
    <w:rsid w:val="005766BC"/>
    <w:rsid w:val="00577AAD"/>
    <w:rsid w:val="00582568"/>
    <w:rsid w:val="00583FDF"/>
    <w:rsid w:val="00584E5C"/>
    <w:rsid w:val="00585A4D"/>
    <w:rsid w:val="005864D8"/>
    <w:rsid w:val="00586E31"/>
    <w:rsid w:val="005876AC"/>
    <w:rsid w:val="00590702"/>
    <w:rsid w:val="005917A6"/>
    <w:rsid w:val="00591E82"/>
    <w:rsid w:val="00592636"/>
    <w:rsid w:val="00594133"/>
    <w:rsid w:val="00594B28"/>
    <w:rsid w:val="00594DA6"/>
    <w:rsid w:val="005954AD"/>
    <w:rsid w:val="00595A71"/>
    <w:rsid w:val="00596726"/>
    <w:rsid w:val="005974EE"/>
    <w:rsid w:val="00597E36"/>
    <w:rsid w:val="005A065E"/>
    <w:rsid w:val="005A09B3"/>
    <w:rsid w:val="005A1AE9"/>
    <w:rsid w:val="005A1E7B"/>
    <w:rsid w:val="005A348D"/>
    <w:rsid w:val="005A4049"/>
    <w:rsid w:val="005A5AFF"/>
    <w:rsid w:val="005A6574"/>
    <w:rsid w:val="005A68ED"/>
    <w:rsid w:val="005A75D3"/>
    <w:rsid w:val="005A7E72"/>
    <w:rsid w:val="005B044E"/>
    <w:rsid w:val="005B1761"/>
    <w:rsid w:val="005B18CF"/>
    <w:rsid w:val="005B42BF"/>
    <w:rsid w:val="005B4D1F"/>
    <w:rsid w:val="005B54D8"/>
    <w:rsid w:val="005B65CB"/>
    <w:rsid w:val="005B66C0"/>
    <w:rsid w:val="005B73A2"/>
    <w:rsid w:val="005C0230"/>
    <w:rsid w:val="005C0248"/>
    <w:rsid w:val="005C0341"/>
    <w:rsid w:val="005C0C54"/>
    <w:rsid w:val="005C14D2"/>
    <w:rsid w:val="005C1AFA"/>
    <w:rsid w:val="005C2619"/>
    <w:rsid w:val="005C2C62"/>
    <w:rsid w:val="005C307C"/>
    <w:rsid w:val="005C31CC"/>
    <w:rsid w:val="005C47D2"/>
    <w:rsid w:val="005C5819"/>
    <w:rsid w:val="005C61D1"/>
    <w:rsid w:val="005C6D8B"/>
    <w:rsid w:val="005D032B"/>
    <w:rsid w:val="005D07F0"/>
    <w:rsid w:val="005D0D62"/>
    <w:rsid w:val="005D0F6D"/>
    <w:rsid w:val="005D164E"/>
    <w:rsid w:val="005D197C"/>
    <w:rsid w:val="005D26D8"/>
    <w:rsid w:val="005D2CC9"/>
    <w:rsid w:val="005D33F8"/>
    <w:rsid w:val="005D3F3F"/>
    <w:rsid w:val="005D594F"/>
    <w:rsid w:val="005D5F6A"/>
    <w:rsid w:val="005D620D"/>
    <w:rsid w:val="005D6D3F"/>
    <w:rsid w:val="005E0187"/>
    <w:rsid w:val="005E02BC"/>
    <w:rsid w:val="005E0BEC"/>
    <w:rsid w:val="005E131A"/>
    <w:rsid w:val="005E27DC"/>
    <w:rsid w:val="005E373E"/>
    <w:rsid w:val="005E461A"/>
    <w:rsid w:val="005E4C78"/>
    <w:rsid w:val="005E546C"/>
    <w:rsid w:val="005E5537"/>
    <w:rsid w:val="005E6EA7"/>
    <w:rsid w:val="005E795B"/>
    <w:rsid w:val="005E7CBF"/>
    <w:rsid w:val="005F2D22"/>
    <w:rsid w:val="005F31D1"/>
    <w:rsid w:val="005F366D"/>
    <w:rsid w:val="005F397A"/>
    <w:rsid w:val="005F3A13"/>
    <w:rsid w:val="005F47E2"/>
    <w:rsid w:val="005F4A60"/>
    <w:rsid w:val="005F4D36"/>
    <w:rsid w:val="005F4EA7"/>
    <w:rsid w:val="005F711E"/>
    <w:rsid w:val="005F7C5B"/>
    <w:rsid w:val="005F7F96"/>
    <w:rsid w:val="00602135"/>
    <w:rsid w:val="00602355"/>
    <w:rsid w:val="0060254E"/>
    <w:rsid w:val="00603C32"/>
    <w:rsid w:val="006059CB"/>
    <w:rsid w:val="00605F72"/>
    <w:rsid w:val="00606B81"/>
    <w:rsid w:val="00607613"/>
    <w:rsid w:val="006078BE"/>
    <w:rsid w:val="00607AEC"/>
    <w:rsid w:val="00607F80"/>
    <w:rsid w:val="006109CF"/>
    <w:rsid w:val="006118D1"/>
    <w:rsid w:val="00612366"/>
    <w:rsid w:val="0061260F"/>
    <w:rsid w:val="00612CA7"/>
    <w:rsid w:val="00612E0F"/>
    <w:rsid w:val="00612E2C"/>
    <w:rsid w:val="00613144"/>
    <w:rsid w:val="00613EFF"/>
    <w:rsid w:val="006146A1"/>
    <w:rsid w:val="006157AB"/>
    <w:rsid w:val="0061671E"/>
    <w:rsid w:val="00617456"/>
    <w:rsid w:val="00620107"/>
    <w:rsid w:val="00621999"/>
    <w:rsid w:val="00621DEF"/>
    <w:rsid w:val="006227A4"/>
    <w:rsid w:val="00626E8B"/>
    <w:rsid w:val="00627117"/>
    <w:rsid w:val="00630387"/>
    <w:rsid w:val="006318BB"/>
    <w:rsid w:val="00632962"/>
    <w:rsid w:val="00632A41"/>
    <w:rsid w:val="00632F9B"/>
    <w:rsid w:val="00633EFC"/>
    <w:rsid w:val="00633F08"/>
    <w:rsid w:val="00634327"/>
    <w:rsid w:val="00634D83"/>
    <w:rsid w:val="00635B0C"/>
    <w:rsid w:val="0063633B"/>
    <w:rsid w:val="00636A35"/>
    <w:rsid w:val="00636FF3"/>
    <w:rsid w:val="006370F0"/>
    <w:rsid w:val="006375C0"/>
    <w:rsid w:val="00640BA1"/>
    <w:rsid w:val="00640E55"/>
    <w:rsid w:val="00643B97"/>
    <w:rsid w:val="00644898"/>
    <w:rsid w:val="00644D82"/>
    <w:rsid w:val="00646695"/>
    <w:rsid w:val="006470DF"/>
    <w:rsid w:val="006503FC"/>
    <w:rsid w:val="00650503"/>
    <w:rsid w:val="0065081F"/>
    <w:rsid w:val="00651CD3"/>
    <w:rsid w:val="0065202B"/>
    <w:rsid w:val="00655099"/>
    <w:rsid w:val="006556FA"/>
    <w:rsid w:val="00661458"/>
    <w:rsid w:val="00662A60"/>
    <w:rsid w:val="00662D5D"/>
    <w:rsid w:val="006633E7"/>
    <w:rsid w:val="00665A71"/>
    <w:rsid w:val="00666D11"/>
    <w:rsid w:val="00667397"/>
    <w:rsid w:val="006712E2"/>
    <w:rsid w:val="00671634"/>
    <w:rsid w:val="00671787"/>
    <w:rsid w:val="006718F3"/>
    <w:rsid w:val="00673AFC"/>
    <w:rsid w:val="00673D2C"/>
    <w:rsid w:val="00675242"/>
    <w:rsid w:val="00675D60"/>
    <w:rsid w:val="00675F03"/>
    <w:rsid w:val="006765AA"/>
    <w:rsid w:val="0067785D"/>
    <w:rsid w:val="00680723"/>
    <w:rsid w:val="00683824"/>
    <w:rsid w:val="00684E0A"/>
    <w:rsid w:val="006851E2"/>
    <w:rsid w:val="00685A6C"/>
    <w:rsid w:val="00686657"/>
    <w:rsid w:val="006869E7"/>
    <w:rsid w:val="00687C86"/>
    <w:rsid w:val="00690745"/>
    <w:rsid w:val="00690CA6"/>
    <w:rsid w:val="0069178B"/>
    <w:rsid w:val="00691C37"/>
    <w:rsid w:val="00691E44"/>
    <w:rsid w:val="006925C7"/>
    <w:rsid w:val="00692ADD"/>
    <w:rsid w:val="00692F7F"/>
    <w:rsid w:val="006931D5"/>
    <w:rsid w:val="006933FC"/>
    <w:rsid w:val="00694098"/>
    <w:rsid w:val="006943A5"/>
    <w:rsid w:val="0069537A"/>
    <w:rsid w:val="00695880"/>
    <w:rsid w:val="00695C7B"/>
    <w:rsid w:val="00696DFC"/>
    <w:rsid w:val="006978BE"/>
    <w:rsid w:val="00697C87"/>
    <w:rsid w:val="006A0891"/>
    <w:rsid w:val="006A0A74"/>
    <w:rsid w:val="006A1E88"/>
    <w:rsid w:val="006A24BE"/>
    <w:rsid w:val="006A29C7"/>
    <w:rsid w:val="006A2F0F"/>
    <w:rsid w:val="006A47FF"/>
    <w:rsid w:val="006A5376"/>
    <w:rsid w:val="006A598B"/>
    <w:rsid w:val="006A5CC1"/>
    <w:rsid w:val="006A5E5D"/>
    <w:rsid w:val="006A6CF1"/>
    <w:rsid w:val="006A780C"/>
    <w:rsid w:val="006B010F"/>
    <w:rsid w:val="006B0C57"/>
    <w:rsid w:val="006B2239"/>
    <w:rsid w:val="006B2D20"/>
    <w:rsid w:val="006B30DE"/>
    <w:rsid w:val="006B416A"/>
    <w:rsid w:val="006B4A7A"/>
    <w:rsid w:val="006B551F"/>
    <w:rsid w:val="006B567B"/>
    <w:rsid w:val="006B5AA0"/>
    <w:rsid w:val="006B60B0"/>
    <w:rsid w:val="006B6ECE"/>
    <w:rsid w:val="006B7F19"/>
    <w:rsid w:val="006C0D65"/>
    <w:rsid w:val="006C14C9"/>
    <w:rsid w:val="006C1CFC"/>
    <w:rsid w:val="006C3893"/>
    <w:rsid w:val="006C3F00"/>
    <w:rsid w:val="006C3F3F"/>
    <w:rsid w:val="006C4578"/>
    <w:rsid w:val="006C4C2C"/>
    <w:rsid w:val="006C5D24"/>
    <w:rsid w:val="006C65EC"/>
    <w:rsid w:val="006C726A"/>
    <w:rsid w:val="006D09C3"/>
    <w:rsid w:val="006D26ED"/>
    <w:rsid w:val="006D28BD"/>
    <w:rsid w:val="006D2962"/>
    <w:rsid w:val="006D2EDE"/>
    <w:rsid w:val="006D3428"/>
    <w:rsid w:val="006D3D4B"/>
    <w:rsid w:val="006D4F58"/>
    <w:rsid w:val="006D4FBB"/>
    <w:rsid w:val="006D5CD5"/>
    <w:rsid w:val="006D6212"/>
    <w:rsid w:val="006D6AF1"/>
    <w:rsid w:val="006D708D"/>
    <w:rsid w:val="006E0025"/>
    <w:rsid w:val="006E38E0"/>
    <w:rsid w:val="006E3D11"/>
    <w:rsid w:val="006E4196"/>
    <w:rsid w:val="006E678C"/>
    <w:rsid w:val="006E7D0C"/>
    <w:rsid w:val="006F0001"/>
    <w:rsid w:val="006F06DB"/>
    <w:rsid w:val="006F2F82"/>
    <w:rsid w:val="006F364C"/>
    <w:rsid w:val="006F443C"/>
    <w:rsid w:val="006F4508"/>
    <w:rsid w:val="006F570A"/>
    <w:rsid w:val="006F5AF2"/>
    <w:rsid w:val="006F79BE"/>
    <w:rsid w:val="007000FB"/>
    <w:rsid w:val="00700590"/>
    <w:rsid w:val="00700A0E"/>
    <w:rsid w:val="00702582"/>
    <w:rsid w:val="0070283D"/>
    <w:rsid w:val="0070445D"/>
    <w:rsid w:val="00704C50"/>
    <w:rsid w:val="00704CF7"/>
    <w:rsid w:val="00704EA2"/>
    <w:rsid w:val="007058D2"/>
    <w:rsid w:val="00706BF5"/>
    <w:rsid w:val="0070746B"/>
    <w:rsid w:val="007076F4"/>
    <w:rsid w:val="00707894"/>
    <w:rsid w:val="007102E5"/>
    <w:rsid w:val="007102E6"/>
    <w:rsid w:val="007105B7"/>
    <w:rsid w:val="00710EC1"/>
    <w:rsid w:val="00710FAE"/>
    <w:rsid w:val="00711724"/>
    <w:rsid w:val="007117AD"/>
    <w:rsid w:val="007130A1"/>
    <w:rsid w:val="007133CA"/>
    <w:rsid w:val="0071375C"/>
    <w:rsid w:val="00714346"/>
    <w:rsid w:val="00715696"/>
    <w:rsid w:val="00716013"/>
    <w:rsid w:val="00716122"/>
    <w:rsid w:val="0072123E"/>
    <w:rsid w:val="0072156A"/>
    <w:rsid w:val="00721F87"/>
    <w:rsid w:val="00722127"/>
    <w:rsid w:val="0072277E"/>
    <w:rsid w:val="0072444B"/>
    <w:rsid w:val="007247FC"/>
    <w:rsid w:val="00725146"/>
    <w:rsid w:val="0072621B"/>
    <w:rsid w:val="007268BA"/>
    <w:rsid w:val="007269EA"/>
    <w:rsid w:val="00727718"/>
    <w:rsid w:val="00727A1A"/>
    <w:rsid w:val="0073182A"/>
    <w:rsid w:val="007335C7"/>
    <w:rsid w:val="00733DFF"/>
    <w:rsid w:val="00734D67"/>
    <w:rsid w:val="00734F76"/>
    <w:rsid w:val="00735AF0"/>
    <w:rsid w:val="00735B63"/>
    <w:rsid w:val="00735CED"/>
    <w:rsid w:val="007369EF"/>
    <w:rsid w:val="00736A11"/>
    <w:rsid w:val="00736DB7"/>
    <w:rsid w:val="00737028"/>
    <w:rsid w:val="00737709"/>
    <w:rsid w:val="0073781C"/>
    <w:rsid w:val="007379A5"/>
    <w:rsid w:val="00741A5F"/>
    <w:rsid w:val="00742024"/>
    <w:rsid w:val="00742BF7"/>
    <w:rsid w:val="007448E3"/>
    <w:rsid w:val="007456F8"/>
    <w:rsid w:val="00745FF1"/>
    <w:rsid w:val="00746142"/>
    <w:rsid w:val="00746B57"/>
    <w:rsid w:val="007474D3"/>
    <w:rsid w:val="007477BE"/>
    <w:rsid w:val="00751E95"/>
    <w:rsid w:val="0075243B"/>
    <w:rsid w:val="00753818"/>
    <w:rsid w:val="00753CED"/>
    <w:rsid w:val="00754E63"/>
    <w:rsid w:val="00755B6C"/>
    <w:rsid w:val="0075675C"/>
    <w:rsid w:val="00756B1D"/>
    <w:rsid w:val="00757012"/>
    <w:rsid w:val="00761804"/>
    <w:rsid w:val="00761934"/>
    <w:rsid w:val="00761D20"/>
    <w:rsid w:val="007622CD"/>
    <w:rsid w:val="00763E52"/>
    <w:rsid w:val="00764CAE"/>
    <w:rsid w:val="00765189"/>
    <w:rsid w:val="00767336"/>
    <w:rsid w:val="00767990"/>
    <w:rsid w:val="00767A63"/>
    <w:rsid w:val="0077009D"/>
    <w:rsid w:val="00770E5B"/>
    <w:rsid w:val="00772F22"/>
    <w:rsid w:val="007733D2"/>
    <w:rsid w:val="0077393C"/>
    <w:rsid w:val="00773B13"/>
    <w:rsid w:val="007740A2"/>
    <w:rsid w:val="00774DC8"/>
    <w:rsid w:val="007755E6"/>
    <w:rsid w:val="007757DF"/>
    <w:rsid w:val="00777267"/>
    <w:rsid w:val="00777636"/>
    <w:rsid w:val="007776E7"/>
    <w:rsid w:val="0077774A"/>
    <w:rsid w:val="007803BF"/>
    <w:rsid w:val="007809F3"/>
    <w:rsid w:val="0078115D"/>
    <w:rsid w:val="007813CD"/>
    <w:rsid w:val="00781582"/>
    <w:rsid w:val="00781C0E"/>
    <w:rsid w:val="00783B38"/>
    <w:rsid w:val="00783D7F"/>
    <w:rsid w:val="00783DA6"/>
    <w:rsid w:val="00784305"/>
    <w:rsid w:val="0078451F"/>
    <w:rsid w:val="00784A18"/>
    <w:rsid w:val="00786370"/>
    <w:rsid w:val="0078755E"/>
    <w:rsid w:val="0078756A"/>
    <w:rsid w:val="007901F4"/>
    <w:rsid w:val="007922AF"/>
    <w:rsid w:val="0079372E"/>
    <w:rsid w:val="00794318"/>
    <w:rsid w:val="007959A5"/>
    <w:rsid w:val="00795D21"/>
    <w:rsid w:val="00796021"/>
    <w:rsid w:val="007962A7"/>
    <w:rsid w:val="0079665B"/>
    <w:rsid w:val="007972C9"/>
    <w:rsid w:val="00797AE8"/>
    <w:rsid w:val="00797DD1"/>
    <w:rsid w:val="007A1712"/>
    <w:rsid w:val="007A17E1"/>
    <w:rsid w:val="007A18F5"/>
    <w:rsid w:val="007A1C70"/>
    <w:rsid w:val="007A1D7E"/>
    <w:rsid w:val="007A1F28"/>
    <w:rsid w:val="007A3444"/>
    <w:rsid w:val="007A40C9"/>
    <w:rsid w:val="007A4E40"/>
    <w:rsid w:val="007A54C8"/>
    <w:rsid w:val="007A69CA"/>
    <w:rsid w:val="007B03B2"/>
    <w:rsid w:val="007B23DF"/>
    <w:rsid w:val="007B2611"/>
    <w:rsid w:val="007B2C3F"/>
    <w:rsid w:val="007B3D02"/>
    <w:rsid w:val="007B71FA"/>
    <w:rsid w:val="007B7942"/>
    <w:rsid w:val="007C04F6"/>
    <w:rsid w:val="007C12E7"/>
    <w:rsid w:val="007C2347"/>
    <w:rsid w:val="007C2534"/>
    <w:rsid w:val="007C2725"/>
    <w:rsid w:val="007C2833"/>
    <w:rsid w:val="007C2A42"/>
    <w:rsid w:val="007C39D5"/>
    <w:rsid w:val="007C3CFC"/>
    <w:rsid w:val="007C43D6"/>
    <w:rsid w:val="007C45D4"/>
    <w:rsid w:val="007C5521"/>
    <w:rsid w:val="007C5E5D"/>
    <w:rsid w:val="007C6FCC"/>
    <w:rsid w:val="007D00DB"/>
    <w:rsid w:val="007D06DD"/>
    <w:rsid w:val="007D0928"/>
    <w:rsid w:val="007D196D"/>
    <w:rsid w:val="007D1C22"/>
    <w:rsid w:val="007D27D3"/>
    <w:rsid w:val="007D2B22"/>
    <w:rsid w:val="007D429C"/>
    <w:rsid w:val="007D443A"/>
    <w:rsid w:val="007D48D8"/>
    <w:rsid w:val="007D5083"/>
    <w:rsid w:val="007D6254"/>
    <w:rsid w:val="007D7CCC"/>
    <w:rsid w:val="007E002C"/>
    <w:rsid w:val="007E021A"/>
    <w:rsid w:val="007E0C86"/>
    <w:rsid w:val="007E2370"/>
    <w:rsid w:val="007E36B5"/>
    <w:rsid w:val="007E39DD"/>
    <w:rsid w:val="007E45EB"/>
    <w:rsid w:val="007E4BEC"/>
    <w:rsid w:val="007E53CC"/>
    <w:rsid w:val="007E70CF"/>
    <w:rsid w:val="007E7622"/>
    <w:rsid w:val="007E76A5"/>
    <w:rsid w:val="007E785F"/>
    <w:rsid w:val="007E78EE"/>
    <w:rsid w:val="007E7B1C"/>
    <w:rsid w:val="007F0021"/>
    <w:rsid w:val="007F3FC5"/>
    <w:rsid w:val="007F4066"/>
    <w:rsid w:val="007F67A3"/>
    <w:rsid w:val="007F6CAE"/>
    <w:rsid w:val="007F6FAE"/>
    <w:rsid w:val="007F6FD6"/>
    <w:rsid w:val="007F793B"/>
    <w:rsid w:val="007F7B5D"/>
    <w:rsid w:val="007F7C5F"/>
    <w:rsid w:val="008000FF"/>
    <w:rsid w:val="008003E6"/>
    <w:rsid w:val="00800DB9"/>
    <w:rsid w:val="00801371"/>
    <w:rsid w:val="00801554"/>
    <w:rsid w:val="00801703"/>
    <w:rsid w:val="00801A1B"/>
    <w:rsid w:val="00801EB2"/>
    <w:rsid w:val="00802A12"/>
    <w:rsid w:val="0080339B"/>
    <w:rsid w:val="0080424A"/>
    <w:rsid w:val="00805363"/>
    <w:rsid w:val="0080604F"/>
    <w:rsid w:val="008068B3"/>
    <w:rsid w:val="00806FBF"/>
    <w:rsid w:val="0080711E"/>
    <w:rsid w:val="00810113"/>
    <w:rsid w:val="008101F2"/>
    <w:rsid w:val="0081242B"/>
    <w:rsid w:val="008125E0"/>
    <w:rsid w:val="00812EA1"/>
    <w:rsid w:val="00813FCB"/>
    <w:rsid w:val="0081424D"/>
    <w:rsid w:val="00815924"/>
    <w:rsid w:val="00815B51"/>
    <w:rsid w:val="0081630A"/>
    <w:rsid w:val="00817C1B"/>
    <w:rsid w:val="0082151F"/>
    <w:rsid w:val="00821720"/>
    <w:rsid w:val="00821AB3"/>
    <w:rsid w:val="008226F6"/>
    <w:rsid w:val="00823745"/>
    <w:rsid w:val="00823793"/>
    <w:rsid w:val="00824444"/>
    <w:rsid w:val="008246E2"/>
    <w:rsid w:val="0082474B"/>
    <w:rsid w:val="00827B5B"/>
    <w:rsid w:val="00827B7E"/>
    <w:rsid w:val="00827E34"/>
    <w:rsid w:val="008312B2"/>
    <w:rsid w:val="00832877"/>
    <w:rsid w:val="00832A84"/>
    <w:rsid w:val="00834609"/>
    <w:rsid w:val="00836B35"/>
    <w:rsid w:val="0083708C"/>
    <w:rsid w:val="008402E5"/>
    <w:rsid w:val="00840DF7"/>
    <w:rsid w:val="0084130D"/>
    <w:rsid w:val="00841A65"/>
    <w:rsid w:val="00841B02"/>
    <w:rsid w:val="00843801"/>
    <w:rsid w:val="00843873"/>
    <w:rsid w:val="00844F04"/>
    <w:rsid w:val="008460AD"/>
    <w:rsid w:val="00846B4B"/>
    <w:rsid w:val="00847C56"/>
    <w:rsid w:val="008505D8"/>
    <w:rsid w:val="00851D56"/>
    <w:rsid w:val="00852477"/>
    <w:rsid w:val="008527B1"/>
    <w:rsid w:val="008535EA"/>
    <w:rsid w:val="00853D37"/>
    <w:rsid w:val="008557B5"/>
    <w:rsid w:val="00856713"/>
    <w:rsid w:val="00856B24"/>
    <w:rsid w:val="0086017F"/>
    <w:rsid w:val="00861010"/>
    <w:rsid w:val="00861256"/>
    <w:rsid w:val="00861C35"/>
    <w:rsid w:val="00861DE9"/>
    <w:rsid w:val="00862F26"/>
    <w:rsid w:val="00863927"/>
    <w:rsid w:val="00863A4D"/>
    <w:rsid w:val="00865AF2"/>
    <w:rsid w:val="00865F2C"/>
    <w:rsid w:val="0086640A"/>
    <w:rsid w:val="008664DA"/>
    <w:rsid w:val="00867998"/>
    <w:rsid w:val="00871BB5"/>
    <w:rsid w:val="008727D7"/>
    <w:rsid w:val="00872A94"/>
    <w:rsid w:val="00874214"/>
    <w:rsid w:val="008743AE"/>
    <w:rsid w:val="0087532C"/>
    <w:rsid w:val="008759AB"/>
    <w:rsid w:val="008772C5"/>
    <w:rsid w:val="00881127"/>
    <w:rsid w:val="00881415"/>
    <w:rsid w:val="00882EDE"/>
    <w:rsid w:val="00883561"/>
    <w:rsid w:val="00883B8A"/>
    <w:rsid w:val="00883E13"/>
    <w:rsid w:val="00884BCA"/>
    <w:rsid w:val="00885314"/>
    <w:rsid w:val="008858D3"/>
    <w:rsid w:val="00886895"/>
    <w:rsid w:val="00886F4B"/>
    <w:rsid w:val="008875BC"/>
    <w:rsid w:val="008930CA"/>
    <w:rsid w:val="00893820"/>
    <w:rsid w:val="00893B09"/>
    <w:rsid w:val="00896153"/>
    <w:rsid w:val="008961FA"/>
    <w:rsid w:val="00897963"/>
    <w:rsid w:val="008A04DE"/>
    <w:rsid w:val="008A069B"/>
    <w:rsid w:val="008A145F"/>
    <w:rsid w:val="008A18CF"/>
    <w:rsid w:val="008A1936"/>
    <w:rsid w:val="008A23AF"/>
    <w:rsid w:val="008A2C45"/>
    <w:rsid w:val="008A3072"/>
    <w:rsid w:val="008A441B"/>
    <w:rsid w:val="008A56E8"/>
    <w:rsid w:val="008A6168"/>
    <w:rsid w:val="008A644E"/>
    <w:rsid w:val="008A6C48"/>
    <w:rsid w:val="008A7033"/>
    <w:rsid w:val="008A75FD"/>
    <w:rsid w:val="008A7D2A"/>
    <w:rsid w:val="008B03AC"/>
    <w:rsid w:val="008B0E80"/>
    <w:rsid w:val="008B0EDD"/>
    <w:rsid w:val="008B138C"/>
    <w:rsid w:val="008B1B2B"/>
    <w:rsid w:val="008B2651"/>
    <w:rsid w:val="008B2D2D"/>
    <w:rsid w:val="008B2DCF"/>
    <w:rsid w:val="008B3416"/>
    <w:rsid w:val="008B3495"/>
    <w:rsid w:val="008B3F99"/>
    <w:rsid w:val="008B45A3"/>
    <w:rsid w:val="008B45D2"/>
    <w:rsid w:val="008B4A1A"/>
    <w:rsid w:val="008B4EC3"/>
    <w:rsid w:val="008B578A"/>
    <w:rsid w:val="008B6116"/>
    <w:rsid w:val="008B6C27"/>
    <w:rsid w:val="008B72E5"/>
    <w:rsid w:val="008B7359"/>
    <w:rsid w:val="008C0299"/>
    <w:rsid w:val="008C21A3"/>
    <w:rsid w:val="008C21BC"/>
    <w:rsid w:val="008C2692"/>
    <w:rsid w:val="008C2E71"/>
    <w:rsid w:val="008C2F97"/>
    <w:rsid w:val="008C34B5"/>
    <w:rsid w:val="008C4A9E"/>
    <w:rsid w:val="008C4EC8"/>
    <w:rsid w:val="008C7593"/>
    <w:rsid w:val="008C7FC0"/>
    <w:rsid w:val="008D0224"/>
    <w:rsid w:val="008D0996"/>
    <w:rsid w:val="008D09A9"/>
    <w:rsid w:val="008D0FA4"/>
    <w:rsid w:val="008D19B1"/>
    <w:rsid w:val="008D3355"/>
    <w:rsid w:val="008D3377"/>
    <w:rsid w:val="008D3BC3"/>
    <w:rsid w:val="008D3EDD"/>
    <w:rsid w:val="008D3EFB"/>
    <w:rsid w:val="008D3FC8"/>
    <w:rsid w:val="008D4732"/>
    <w:rsid w:val="008D5882"/>
    <w:rsid w:val="008D63AA"/>
    <w:rsid w:val="008D65AD"/>
    <w:rsid w:val="008D7169"/>
    <w:rsid w:val="008D74EB"/>
    <w:rsid w:val="008D798E"/>
    <w:rsid w:val="008D7EBA"/>
    <w:rsid w:val="008E0000"/>
    <w:rsid w:val="008E015C"/>
    <w:rsid w:val="008E193A"/>
    <w:rsid w:val="008E1D1A"/>
    <w:rsid w:val="008E1FA7"/>
    <w:rsid w:val="008E247B"/>
    <w:rsid w:val="008E25C8"/>
    <w:rsid w:val="008E2B8F"/>
    <w:rsid w:val="008E2C98"/>
    <w:rsid w:val="008E4739"/>
    <w:rsid w:val="008E4F40"/>
    <w:rsid w:val="008E518E"/>
    <w:rsid w:val="008E6B9B"/>
    <w:rsid w:val="008F01B3"/>
    <w:rsid w:val="008F083C"/>
    <w:rsid w:val="008F1EFA"/>
    <w:rsid w:val="008F2322"/>
    <w:rsid w:val="008F2871"/>
    <w:rsid w:val="008F2EED"/>
    <w:rsid w:val="008F3144"/>
    <w:rsid w:val="008F3EE6"/>
    <w:rsid w:val="008F4153"/>
    <w:rsid w:val="008F45D4"/>
    <w:rsid w:val="008F4A4C"/>
    <w:rsid w:val="008F5B39"/>
    <w:rsid w:val="009017F0"/>
    <w:rsid w:val="0090186E"/>
    <w:rsid w:val="00901997"/>
    <w:rsid w:val="00901AD4"/>
    <w:rsid w:val="009020C0"/>
    <w:rsid w:val="009033B2"/>
    <w:rsid w:val="00903447"/>
    <w:rsid w:val="00904655"/>
    <w:rsid w:val="0090475F"/>
    <w:rsid w:val="00904BC2"/>
    <w:rsid w:val="0090503E"/>
    <w:rsid w:val="009054A0"/>
    <w:rsid w:val="00905970"/>
    <w:rsid w:val="00906350"/>
    <w:rsid w:val="00906A18"/>
    <w:rsid w:val="009074D1"/>
    <w:rsid w:val="009104AE"/>
    <w:rsid w:val="009110B9"/>
    <w:rsid w:val="00911B6D"/>
    <w:rsid w:val="0091287F"/>
    <w:rsid w:val="00914100"/>
    <w:rsid w:val="00914465"/>
    <w:rsid w:val="00914655"/>
    <w:rsid w:val="009155B9"/>
    <w:rsid w:val="00915626"/>
    <w:rsid w:val="00916685"/>
    <w:rsid w:val="00916A2C"/>
    <w:rsid w:val="00916DFE"/>
    <w:rsid w:val="009175A6"/>
    <w:rsid w:val="00917920"/>
    <w:rsid w:val="00917CD7"/>
    <w:rsid w:val="00917D1B"/>
    <w:rsid w:val="00920727"/>
    <w:rsid w:val="00920EDF"/>
    <w:rsid w:val="00921CD4"/>
    <w:rsid w:val="00921CFF"/>
    <w:rsid w:val="00921E95"/>
    <w:rsid w:val="00922DEE"/>
    <w:rsid w:val="00922ECB"/>
    <w:rsid w:val="009239AB"/>
    <w:rsid w:val="0092513D"/>
    <w:rsid w:val="00926AFC"/>
    <w:rsid w:val="00926C58"/>
    <w:rsid w:val="00927D8B"/>
    <w:rsid w:val="00930C0F"/>
    <w:rsid w:val="00930C62"/>
    <w:rsid w:val="009314D4"/>
    <w:rsid w:val="0093320B"/>
    <w:rsid w:val="009339AE"/>
    <w:rsid w:val="00933FA4"/>
    <w:rsid w:val="009359EE"/>
    <w:rsid w:val="00935A74"/>
    <w:rsid w:val="00935C05"/>
    <w:rsid w:val="00935D23"/>
    <w:rsid w:val="009360C7"/>
    <w:rsid w:val="0093617A"/>
    <w:rsid w:val="00936555"/>
    <w:rsid w:val="00936DC6"/>
    <w:rsid w:val="009374E0"/>
    <w:rsid w:val="0094068D"/>
    <w:rsid w:val="00941112"/>
    <w:rsid w:val="00941615"/>
    <w:rsid w:val="0094222D"/>
    <w:rsid w:val="00942A5E"/>
    <w:rsid w:val="00943864"/>
    <w:rsid w:val="00943890"/>
    <w:rsid w:val="00943B69"/>
    <w:rsid w:val="009457DE"/>
    <w:rsid w:val="009470F7"/>
    <w:rsid w:val="00947280"/>
    <w:rsid w:val="009504D7"/>
    <w:rsid w:val="0095111D"/>
    <w:rsid w:val="00951224"/>
    <w:rsid w:val="00951B7A"/>
    <w:rsid w:val="00951EFA"/>
    <w:rsid w:val="00952900"/>
    <w:rsid w:val="00952C95"/>
    <w:rsid w:val="0095442E"/>
    <w:rsid w:val="009552C9"/>
    <w:rsid w:val="00955508"/>
    <w:rsid w:val="00955957"/>
    <w:rsid w:val="00956345"/>
    <w:rsid w:val="0095703D"/>
    <w:rsid w:val="00957B1E"/>
    <w:rsid w:val="00957DCD"/>
    <w:rsid w:val="00961149"/>
    <w:rsid w:val="00961252"/>
    <w:rsid w:val="00961AAE"/>
    <w:rsid w:val="009621B4"/>
    <w:rsid w:val="0096223B"/>
    <w:rsid w:val="00962822"/>
    <w:rsid w:val="00963807"/>
    <w:rsid w:val="009638FD"/>
    <w:rsid w:val="00963A4F"/>
    <w:rsid w:val="009644B2"/>
    <w:rsid w:val="00964697"/>
    <w:rsid w:val="009659FE"/>
    <w:rsid w:val="0097080A"/>
    <w:rsid w:val="00970CA1"/>
    <w:rsid w:val="00971398"/>
    <w:rsid w:val="00972E91"/>
    <w:rsid w:val="00972F64"/>
    <w:rsid w:val="009738B1"/>
    <w:rsid w:val="009743EA"/>
    <w:rsid w:val="0097445A"/>
    <w:rsid w:val="00974494"/>
    <w:rsid w:val="0097474A"/>
    <w:rsid w:val="00975EAC"/>
    <w:rsid w:val="0097656D"/>
    <w:rsid w:val="00977D32"/>
    <w:rsid w:val="0098045D"/>
    <w:rsid w:val="00980553"/>
    <w:rsid w:val="009808D0"/>
    <w:rsid w:val="00980D3C"/>
    <w:rsid w:val="00980FA1"/>
    <w:rsid w:val="00983D7B"/>
    <w:rsid w:val="00983DDF"/>
    <w:rsid w:val="00984140"/>
    <w:rsid w:val="00984C61"/>
    <w:rsid w:val="00984F68"/>
    <w:rsid w:val="00985FFB"/>
    <w:rsid w:val="00986810"/>
    <w:rsid w:val="00987510"/>
    <w:rsid w:val="00987563"/>
    <w:rsid w:val="009903B5"/>
    <w:rsid w:val="00991448"/>
    <w:rsid w:val="00991768"/>
    <w:rsid w:val="00992204"/>
    <w:rsid w:val="00992921"/>
    <w:rsid w:val="00992C24"/>
    <w:rsid w:val="00994792"/>
    <w:rsid w:val="00994FD8"/>
    <w:rsid w:val="00995C96"/>
    <w:rsid w:val="009968D5"/>
    <w:rsid w:val="009969C3"/>
    <w:rsid w:val="00996C21"/>
    <w:rsid w:val="00997D2E"/>
    <w:rsid w:val="009A053C"/>
    <w:rsid w:val="009A1B5A"/>
    <w:rsid w:val="009A2D87"/>
    <w:rsid w:val="009A34CB"/>
    <w:rsid w:val="009A3920"/>
    <w:rsid w:val="009A4249"/>
    <w:rsid w:val="009A4718"/>
    <w:rsid w:val="009A59F6"/>
    <w:rsid w:val="009A6790"/>
    <w:rsid w:val="009A7BE1"/>
    <w:rsid w:val="009B16C7"/>
    <w:rsid w:val="009B58A9"/>
    <w:rsid w:val="009B58FD"/>
    <w:rsid w:val="009B6263"/>
    <w:rsid w:val="009B6CB0"/>
    <w:rsid w:val="009B6CC1"/>
    <w:rsid w:val="009B7278"/>
    <w:rsid w:val="009C128E"/>
    <w:rsid w:val="009C1C33"/>
    <w:rsid w:val="009C293B"/>
    <w:rsid w:val="009C3442"/>
    <w:rsid w:val="009C4CBC"/>
    <w:rsid w:val="009C5603"/>
    <w:rsid w:val="009C5702"/>
    <w:rsid w:val="009C6251"/>
    <w:rsid w:val="009C7CB5"/>
    <w:rsid w:val="009C7F39"/>
    <w:rsid w:val="009D1E42"/>
    <w:rsid w:val="009D21D5"/>
    <w:rsid w:val="009D22BC"/>
    <w:rsid w:val="009D3B2D"/>
    <w:rsid w:val="009D3E76"/>
    <w:rsid w:val="009D573C"/>
    <w:rsid w:val="009D5B6A"/>
    <w:rsid w:val="009D6A6F"/>
    <w:rsid w:val="009D6FA9"/>
    <w:rsid w:val="009D7552"/>
    <w:rsid w:val="009D780C"/>
    <w:rsid w:val="009D7931"/>
    <w:rsid w:val="009E1700"/>
    <w:rsid w:val="009E237F"/>
    <w:rsid w:val="009E3EB1"/>
    <w:rsid w:val="009E48FC"/>
    <w:rsid w:val="009E4C49"/>
    <w:rsid w:val="009E5CC4"/>
    <w:rsid w:val="009E63D2"/>
    <w:rsid w:val="009E7805"/>
    <w:rsid w:val="009E7D9C"/>
    <w:rsid w:val="009F0CAA"/>
    <w:rsid w:val="009F1484"/>
    <w:rsid w:val="009F301B"/>
    <w:rsid w:val="009F3FE0"/>
    <w:rsid w:val="009F6044"/>
    <w:rsid w:val="009F7CC8"/>
    <w:rsid w:val="00A01F78"/>
    <w:rsid w:val="00A02B0C"/>
    <w:rsid w:val="00A0335D"/>
    <w:rsid w:val="00A04B7A"/>
    <w:rsid w:val="00A04D25"/>
    <w:rsid w:val="00A05194"/>
    <w:rsid w:val="00A05540"/>
    <w:rsid w:val="00A05BD8"/>
    <w:rsid w:val="00A05C3D"/>
    <w:rsid w:val="00A06510"/>
    <w:rsid w:val="00A06541"/>
    <w:rsid w:val="00A06831"/>
    <w:rsid w:val="00A106FD"/>
    <w:rsid w:val="00A108BF"/>
    <w:rsid w:val="00A10B38"/>
    <w:rsid w:val="00A13699"/>
    <w:rsid w:val="00A13D3B"/>
    <w:rsid w:val="00A14EA6"/>
    <w:rsid w:val="00A15523"/>
    <w:rsid w:val="00A1642E"/>
    <w:rsid w:val="00A16725"/>
    <w:rsid w:val="00A1791F"/>
    <w:rsid w:val="00A17C95"/>
    <w:rsid w:val="00A2042C"/>
    <w:rsid w:val="00A20BA9"/>
    <w:rsid w:val="00A20D74"/>
    <w:rsid w:val="00A21559"/>
    <w:rsid w:val="00A21EE7"/>
    <w:rsid w:val="00A22784"/>
    <w:rsid w:val="00A22D17"/>
    <w:rsid w:val="00A23179"/>
    <w:rsid w:val="00A23AAE"/>
    <w:rsid w:val="00A23AFF"/>
    <w:rsid w:val="00A25B61"/>
    <w:rsid w:val="00A270A3"/>
    <w:rsid w:val="00A27393"/>
    <w:rsid w:val="00A2753D"/>
    <w:rsid w:val="00A27E66"/>
    <w:rsid w:val="00A30B3F"/>
    <w:rsid w:val="00A30F89"/>
    <w:rsid w:val="00A31BFF"/>
    <w:rsid w:val="00A320CC"/>
    <w:rsid w:val="00A328BE"/>
    <w:rsid w:val="00A33210"/>
    <w:rsid w:val="00A335FA"/>
    <w:rsid w:val="00A34ED3"/>
    <w:rsid w:val="00A35190"/>
    <w:rsid w:val="00A37832"/>
    <w:rsid w:val="00A42668"/>
    <w:rsid w:val="00A42FAC"/>
    <w:rsid w:val="00A43E9F"/>
    <w:rsid w:val="00A445A5"/>
    <w:rsid w:val="00A457E1"/>
    <w:rsid w:val="00A46401"/>
    <w:rsid w:val="00A466C6"/>
    <w:rsid w:val="00A4730E"/>
    <w:rsid w:val="00A47741"/>
    <w:rsid w:val="00A5102E"/>
    <w:rsid w:val="00A527C2"/>
    <w:rsid w:val="00A5365E"/>
    <w:rsid w:val="00A53BCF"/>
    <w:rsid w:val="00A5436D"/>
    <w:rsid w:val="00A5437C"/>
    <w:rsid w:val="00A54C0C"/>
    <w:rsid w:val="00A54D98"/>
    <w:rsid w:val="00A54E84"/>
    <w:rsid w:val="00A55087"/>
    <w:rsid w:val="00A55F10"/>
    <w:rsid w:val="00A61C93"/>
    <w:rsid w:val="00A6218F"/>
    <w:rsid w:val="00A6238A"/>
    <w:rsid w:val="00A6365F"/>
    <w:rsid w:val="00A644A4"/>
    <w:rsid w:val="00A6459B"/>
    <w:rsid w:val="00A64BC0"/>
    <w:rsid w:val="00A65169"/>
    <w:rsid w:val="00A66A80"/>
    <w:rsid w:val="00A66B37"/>
    <w:rsid w:val="00A66C6E"/>
    <w:rsid w:val="00A67493"/>
    <w:rsid w:val="00A6787B"/>
    <w:rsid w:val="00A70A41"/>
    <w:rsid w:val="00A70C8E"/>
    <w:rsid w:val="00A71E7C"/>
    <w:rsid w:val="00A71E8B"/>
    <w:rsid w:val="00A731D9"/>
    <w:rsid w:val="00A7346A"/>
    <w:rsid w:val="00A7408D"/>
    <w:rsid w:val="00A76C40"/>
    <w:rsid w:val="00A80225"/>
    <w:rsid w:val="00A80257"/>
    <w:rsid w:val="00A80A01"/>
    <w:rsid w:val="00A80E11"/>
    <w:rsid w:val="00A81169"/>
    <w:rsid w:val="00A813EC"/>
    <w:rsid w:val="00A814F1"/>
    <w:rsid w:val="00A82CB1"/>
    <w:rsid w:val="00A835BD"/>
    <w:rsid w:val="00A838E2"/>
    <w:rsid w:val="00A84BD9"/>
    <w:rsid w:val="00A853E1"/>
    <w:rsid w:val="00A8554C"/>
    <w:rsid w:val="00A87293"/>
    <w:rsid w:val="00A87DE5"/>
    <w:rsid w:val="00A90878"/>
    <w:rsid w:val="00A911D7"/>
    <w:rsid w:val="00A9140D"/>
    <w:rsid w:val="00A926E9"/>
    <w:rsid w:val="00A93F45"/>
    <w:rsid w:val="00A94452"/>
    <w:rsid w:val="00A95C2E"/>
    <w:rsid w:val="00A96A40"/>
    <w:rsid w:val="00A96F4F"/>
    <w:rsid w:val="00A97E4D"/>
    <w:rsid w:val="00AA131B"/>
    <w:rsid w:val="00AA2557"/>
    <w:rsid w:val="00AA2EEC"/>
    <w:rsid w:val="00AA51C7"/>
    <w:rsid w:val="00AA5934"/>
    <w:rsid w:val="00AA5963"/>
    <w:rsid w:val="00AA66C9"/>
    <w:rsid w:val="00AA7381"/>
    <w:rsid w:val="00AA7A0A"/>
    <w:rsid w:val="00AA7A53"/>
    <w:rsid w:val="00AA7BF8"/>
    <w:rsid w:val="00AB01CB"/>
    <w:rsid w:val="00AB19EC"/>
    <w:rsid w:val="00AB21D9"/>
    <w:rsid w:val="00AB28AB"/>
    <w:rsid w:val="00AB28FC"/>
    <w:rsid w:val="00AB3C60"/>
    <w:rsid w:val="00AB3E7D"/>
    <w:rsid w:val="00AB46D9"/>
    <w:rsid w:val="00AB4794"/>
    <w:rsid w:val="00AB63A7"/>
    <w:rsid w:val="00AB6BCD"/>
    <w:rsid w:val="00AB6FF7"/>
    <w:rsid w:val="00AB7D49"/>
    <w:rsid w:val="00AC07E3"/>
    <w:rsid w:val="00AC12B9"/>
    <w:rsid w:val="00AC1BD6"/>
    <w:rsid w:val="00AC297B"/>
    <w:rsid w:val="00AC37F1"/>
    <w:rsid w:val="00AC429D"/>
    <w:rsid w:val="00AC6405"/>
    <w:rsid w:val="00AC6EC0"/>
    <w:rsid w:val="00AC7755"/>
    <w:rsid w:val="00AC7DF0"/>
    <w:rsid w:val="00AD0AB2"/>
    <w:rsid w:val="00AD33AF"/>
    <w:rsid w:val="00AD4BD1"/>
    <w:rsid w:val="00AD4FC4"/>
    <w:rsid w:val="00AD672A"/>
    <w:rsid w:val="00AD6A64"/>
    <w:rsid w:val="00AD6B19"/>
    <w:rsid w:val="00AD7274"/>
    <w:rsid w:val="00AD7458"/>
    <w:rsid w:val="00AD7B71"/>
    <w:rsid w:val="00AD7C89"/>
    <w:rsid w:val="00AD7D73"/>
    <w:rsid w:val="00AE08BB"/>
    <w:rsid w:val="00AE0B95"/>
    <w:rsid w:val="00AE0E09"/>
    <w:rsid w:val="00AE11E8"/>
    <w:rsid w:val="00AE290C"/>
    <w:rsid w:val="00AE2AE5"/>
    <w:rsid w:val="00AE3DDC"/>
    <w:rsid w:val="00AE4B57"/>
    <w:rsid w:val="00AE5390"/>
    <w:rsid w:val="00AE5C25"/>
    <w:rsid w:val="00AE5D3A"/>
    <w:rsid w:val="00AE5EA6"/>
    <w:rsid w:val="00AF0234"/>
    <w:rsid w:val="00AF07FC"/>
    <w:rsid w:val="00AF091D"/>
    <w:rsid w:val="00AF0F8A"/>
    <w:rsid w:val="00AF135F"/>
    <w:rsid w:val="00AF13A2"/>
    <w:rsid w:val="00AF2B56"/>
    <w:rsid w:val="00AF3204"/>
    <w:rsid w:val="00AF473E"/>
    <w:rsid w:val="00AF4836"/>
    <w:rsid w:val="00AF50CD"/>
    <w:rsid w:val="00AF5E0A"/>
    <w:rsid w:val="00AF5EC2"/>
    <w:rsid w:val="00AF67B9"/>
    <w:rsid w:val="00AF7422"/>
    <w:rsid w:val="00B00600"/>
    <w:rsid w:val="00B00C01"/>
    <w:rsid w:val="00B018B3"/>
    <w:rsid w:val="00B0238B"/>
    <w:rsid w:val="00B02801"/>
    <w:rsid w:val="00B03D06"/>
    <w:rsid w:val="00B042AD"/>
    <w:rsid w:val="00B04E3E"/>
    <w:rsid w:val="00B05069"/>
    <w:rsid w:val="00B050A6"/>
    <w:rsid w:val="00B0526E"/>
    <w:rsid w:val="00B055EE"/>
    <w:rsid w:val="00B057CC"/>
    <w:rsid w:val="00B059D9"/>
    <w:rsid w:val="00B0615D"/>
    <w:rsid w:val="00B063E4"/>
    <w:rsid w:val="00B07081"/>
    <w:rsid w:val="00B07510"/>
    <w:rsid w:val="00B07D4A"/>
    <w:rsid w:val="00B11313"/>
    <w:rsid w:val="00B11A69"/>
    <w:rsid w:val="00B11C56"/>
    <w:rsid w:val="00B12627"/>
    <w:rsid w:val="00B12FB7"/>
    <w:rsid w:val="00B13141"/>
    <w:rsid w:val="00B1463C"/>
    <w:rsid w:val="00B14F58"/>
    <w:rsid w:val="00B150A2"/>
    <w:rsid w:val="00B150DE"/>
    <w:rsid w:val="00B1642F"/>
    <w:rsid w:val="00B16F50"/>
    <w:rsid w:val="00B1735E"/>
    <w:rsid w:val="00B20877"/>
    <w:rsid w:val="00B20EB1"/>
    <w:rsid w:val="00B23400"/>
    <w:rsid w:val="00B24C91"/>
    <w:rsid w:val="00B24CD6"/>
    <w:rsid w:val="00B25585"/>
    <w:rsid w:val="00B2676C"/>
    <w:rsid w:val="00B26A42"/>
    <w:rsid w:val="00B30672"/>
    <w:rsid w:val="00B31006"/>
    <w:rsid w:val="00B3135D"/>
    <w:rsid w:val="00B31846"/>
    <w:rsid w:val="00B33F36"/>
    <w:rsid w:val="00B34471"/>
    <w:rsid w:val="00B34A77"/>
    <w:rsid w:val="00B35237"/>
    <w:rsid w:val="00B353B2"/>
    <w:rsid w:val="00B36959"/>
    <w:rsid w:val="00B4060D"/>
    <w:rsid w:val="00B40679"/>
    <w:rsid w:val="00B40C92"/>
    <w:rsid w:val="00B41090"/>
    <w:rsid w:val="00B41958"/>
    <w:rsid w:val="00B42185"/>
    <w:rsid w:val="00B43016"/>
    <w:rsid w:val="00B4487E"/>
    <w:rsid w:val="00B450F6"/>
    <w:rsid w:val="00B4524B"/>
    <w:rsid w:val="00B45A75"/>
    <w:rsid w:val="00B50F76"/>
    <w:rsid w:val="00B515E6"/>
    <w:rsid w:val="00B52AD4"/>
    <w:rsid w:val="00B53025"/>
    <w:rsid w:val="00B53CB1"/>
    <w:rsid w:val="00B53DE8"/>
    <w:rsid w:val="00B5474F"/>
    <w:rsid w:val="00B5517A"/>
    <w:rsid w:val="00B552C1"/>
    <w:rsid w:val="00B562DD"/>
    <w:rsid w:val="00B565BE"/>
    <w:rsid w:val="00B5728B"/>
    <w:rsid w:val="00B57F4F"/>
    <w:rsid w:val="00B61247"/>
    <w:rsid w:val="00B62813"/>
    <w:rsid w:val="00B628B3"/>
    <w:rsid w:val="00B63637"/>
    <w:rsid w:val="00B649A0"/>
    <w:rsid w:val="00B65C0D"/>
    <w:rsid w:val="00B6638C"/>
    <w:rsid w:val="00B663C9"/>
    <w:rsid w:val="00B66FD3"/>
    <w:rsid w:val="00B7036B"/>
    <w:rsid w:val="00B70BFC"/>
    <w:rsid w:val="00B720C4"/>
    <w:rsid w:val="00B72235"/>
    <w:rsid w:val="00B72E85"/>
    <w:rsid w:val="00B72FEF"/>
    <w:rsid w:val="00B7358E"/>
    <w:rsid w:val="00B74B5E"/>
    <w:rsid w:val="00B74CFD"/>
    <w:rsid w:val="00B76EB1"/>
    <w:rsid w:val="00B771D8"/>
    <w:rsid w:val="00B77C4C"/>
    <w:rsid w:val="00B809F7"/>
    <w:rsid w:val="00B8286E"/>
    <w:rsid w:val="00B82EDB"/>
    <w:rsid w:val="00B82EEE"/>
    <w:rsid w:val="00B8307E"/>
    <w:rsid w:val="00B83A1F"/>
    <w:rsid w:val="00B83CA9"/>
    <w:rsid w:val="00B85A22"/>
    <w:rsid w:val="00B85A8F"/>
    <w:rsid w:val="00B861BD"/>
    <w:rsid w:val="00B8637B"/>
    <w:rsid w:val="00B87938"/>
    <w:rsid w:val="00B87C5D"/>
    <w:rsid w:val="00B904C6"/>
    <w:rsid w:val="00B908B3"/>
    <w:rsid w:val="00B90C16"/>
    <w:rsid w:val="00B90E30"/>
    <w:rsid w:val="00B92788"/>
    <w:rsid w:val="00B92A8F"/>
    <w:rsid w:val="00B93277"/>
    <w:rsid w:val="00B93444"/>
    <w:rsid w:val="00B93F60"/>
    <w:rsid w:val="00B94919"/>
    <w:rsid w:val="00B95529"/>
    <w:rsid w:val="00B95872"/>
    <w:rsid w:val="00B96DB3"/>
    <w:rsid w:val="00B976B5"/>
    <w:rsid w:val="00BA061A"/>
    <w:rsid w:val="00BA0872"/>
    <w:rsid w:val="00BA0CFD"/>
    <w:rsid w:val="00BA1BB8"/>
    <w:rsid w:val="00BA20E3"/>
    <w:rsid w:val="00BA21E7"/>
    <w:rsid w:val="00BA2C80"/>
    <w:rsid w:val="00BA305D"/>
    <w:rsid w:val="00BA5F05"/>
    <w:rsid w:val="00BA6340"/>
    <w:rsid w:val="00BA639B"/>
    <w:rsid w:val="00BA6497"/>
    <w:rsid w:val="00BB05EF"/>
    <w:rsid w:val="00BB05F0"/>
    <w:rsid w:val="00BB0695"/>
    <w:rsid w:val="00BB07C7"/>
    <w:rsid w:val="00BB2E65"/>
    <w:rsid w:val="00BB462E"/>
    <w:rsid w:val="00BB5522"/>
    <w:rsid w:val="00BB6324"/>
    <w:rsid w:val="00BC0204"/>
    <w:rsid w:val="00BC157A"/>
    <w:rsid w:val="00BC1AD2"/>
    <w:rsid w:val="00BC1ED3"/>
    <w:rsid w:val="00BC2117"/>
    <w:rsid w:val="00BC3D9A"/>
    <w:rsid w:val="00BC4645"/>
    <w:rsid w:val="00BC470C"/>
    <w:rsid w:val="00BC4C7D"/>
    <w:rsid w:val="00BC4F9F"/>
    <w:rsid w:val="00BC6426"/>
    <w:rsid w:val="00BC6BF5"/>
    <w:rsid w:val="00BC7170"/>
    <w:rsid w:val="00BC738B"/>
    <w:rsid w:val="00BD19D3"/>
    <w:rsid w:val="00BD2316"/>
    <w:rsid w:val="00BD4D37"/>
    <w:rsid w:val="00BD52D8"/>
    <w:rsid w:val="00BD7C82"/>
    <w:rsid w:val="00BD7D07"/>
    <w:rsid w:val="00BD7E55"/>
    <w:rsid w:val="00BE00FD"/>
    <w:rsid w:val="00BE026A"/>
    <w:rsid w:val="00BE0A6C"/>
    <w:rsid w:val="00BE0B21"/>
    <w:rsid w:val="00BE0C19"/>
    <w:rsid w:val="00BE1374"/>
    <w:rsid w:val="00BE1C1D"/>
    <w:rsid w:val="00BE28BB"/>
    <w:rsid w:val="00BE28FE"/>
    <w:rsid w:val="00BE436A"/>
    <w:rsid w:val="00BE4877"/>
    <w:rsid w:val="00BE4CF4"/>
    <w:rsid w:val="00BE5006"/>
    <w:rsid w:val="00BE572D"/>
    <w:rsid w:val="00BE5AD1"/>
    <w:rsid w:val="00BE6688"/>
    <w:rsid w:val="00BE6C58"/>
    <w:rsid w:val="00BE7918"/>
    <w:rsid w:val="00BF0791"/>
    <w:rsid w:val="00BF1E23"/>
    <w:rsid w:val="00BF26E1"/>
    <w:rsid w:val="00BF32E9"/>
    <w:rsid w:val="00BF3374"/>
    <w:rsid w:val="00BF3BC4"/>
    <w:rsid w:val="00BF3E22"/>
    <w:rsid w:val="00BF4153"/>
    <w:rsid w:val="00BF47A2"/>
    <w:rsid w:val="00BF4A46"/>
    <w:rsid w:val="00BF4E69"/>
    <w:rsid w:val="00BF58F2"/>
    <w:rsid w:val="00BF7142"/>
    <w:rsid w:val="00C00348"/>
    <w:rsid w:val="00C00868"/>
    <w:rsid w:val="00C01DEE"/>
    <w:rsid w:val="00C0240D"/>
    <w:rsid w:val="00C02670"/>
    <w:rsid w:val="00C03EE5"/>
    <w:rsid w:val="00C05681"/>
    <w:rsid w:val="00C059DA"/>
    <w:rsid w:val="00C063C4"/>
    <w:rsid w:val="00C10207"/>
    <w:rsid w:val="00C103EC"/>
    <w:rsid w:val="00C104DE"/>
    <w:rsid w:val="00C10934"/>
    <w:rsid w:val="00C110BF"/>
    <w:rsid w:val="00C111F9"/>
    <w:rsid w:val="00C112F1"/>
    <w:rsid w:val="00C133D1"/>
    <w:rsid w:val="00C136E1"/>
    <w:rsid w:val="00C14958"/>
    <w:rsid w:val="00C15B3E"/>
    <w:rsid w:val="00C161DE"/>
    <w:rsid w:val="00C165CB"/>
    <w:rsid w:val="00C16CBA"/>
    <w:rsid w:val="00C170BE"/>
    <w:rsid w:val="00C17505"/>
    <w:rsid w:val="00C17BF0"/>
    <w:rsid w:val="00C17CA9"/>
    <w:rsid w:val="00C20AB3"/>
    <w:rsid w:val="00C211B2"/>
    <w:rsid w:val="00C21ED5"/>
    <w:rsid w:val="00C22337"/>
    <w:rsid w:val="00C235EB"/>
    <w:rsid w:val="00C25106"/>
    <w:rsid w:val="00C251FB"/>
    <w:rsid w:val="00C26180"/>
    <w:rsid w:val="00C262A7"/>
    <w:rsid w:val="00C264C0"/>
    <w:rsid w:val="00C26F91"/>
    <w:rsid w:val="00C272D0"/>
    <w:rsid w:val="00C27F0F"/>
    <w:rsid w:val="00C30BE8"/>
    <w:rsid w:val="00C31308"/>
    <w:rsid w:val="00C316C2"/>
    <w:rsid w:val="00C318E2"/>
    <w:rsid w:val="00C3245A"/>
    <w:rsid w:val="00C3275C"/>
    <w:rsid w:val="00C32764"/>
    <w:rsid w:val="00C32BF6"/>
    <w:rsid w:val="00C3309A"/>
    <w:rsid w:val="00C34325"/>
    <w:rsid w:val="00C34327"/>
    <w:rsid w:val="00C36DFD"/>
    <w:rsid w:val="00C370B8"/>
    <w:rsid w:val="00C3778E"/>
    <w:rsid w:val="00C3790F"/>
    <w:rsid w:val="00C37BFB"/>
    <w:rsid w:val="00C416B0"/>
    <w:rsid w:val="00C41AC6"/>
    <w:rsid w:val="00C420B0"/>
    <w:rsid w:val="00C42559"/>
    <w:rsid w:val="00C42CE4"/>
    <w:rsid w:val="00C43361"/>
    <w:rsid w:val="00C43AA0"/>
    <w:rsid w:val="00C443AF"/>
    <w:rsid w:val="00C45EC7"/>
    <w:rsid w:val="00C45FC5"/>
    <w:rsid w:val="00C465CB"/>
    <w:rsid w:val="00C46E92"/>
    <w:rsid w:val="00C46F66"/>
    <w:rsid w:val="00C475D6"/>
    <w:rsid w:val="00C47994"/>
    <w:rsid w:val="00C50413"/>
    <w:rsid w:val="00C50A4A"/>
    <w:rsid w:val="00C50C74"/>
    <w:rsid w:val="00C5103D"/>
    <w:rsid w:val="00C510F8"/>
    <w:rsid w:val="00C51686"/>
    <w:rsid w:val="00C51A3F"/>
    <w:rsid w:val="00C51CEC"/>
    <w:rsid w:val="00C52391"/>
    <w:rsid w:val="00C52906"/>
    <w:rsid w:val="00C53120"/>
    <w:rsid w:val="00C53A15"/>
    <w:rsid w:val="00C53D2E"/>
    <w:rsid w:val="00C545B9"/>
    <w:rsid w:val="00C548DF"/>
    <w:rsid w:val="00C553A6"/>
    <w:rsid w:val="00C55AED"/>
    <w:rsid w:val="00C561F1"/>
    <w:rsid w:val="00C564DA"/>
    <w:rsid w:val="00C56BB1"/>
    <w:rsid w:val="00C56C77"/>
    <w:rsid w:val="00C601C0"/>
    <w:rsid w:val="00C61407"/>
    <w:rsid w:val="00C6250F"/>
    <w:rsid w:val="00C63547"/>
    <w:rsid w:val="00C64004"/>
    <w:rsid w:val="00C6479C"/>
    <w:rsid w:val="00C64831"/>
    <w:rsid w:val="00C64C2E"/>
    <w:rsid w:val="00C65DFF"/>
    <w:rsid w:val="00C66884"/>
    <w:rsid w:val="00C668C3"/>
    <w:rsid w:val="00C66B04"/>
    <w:rsid w:val="00C6741A"/>
    <w:rsid w:val="00C67ABE"/>
    <w:rsid w:val="00C703E8"/>
    <w:rsid w:val="00C705F6"/>
    <w:rsid w:val="00C709ED"/>
    <w:rsid w:val="00C7283B"/>
    <w:rsid w:val="00C73850"/>
    <w:rsid w:val="00C739FD"/>
    <w:rsid w:val="00C73CE6"/>
    <w:rsid w:val="00C76A82"/>
    <w:rsid w:val="00C779FD"/>
    <w:rsid w:val="00C804AA"/>
    <w:rsid w:val="00C80FBC"/>
    <w:rsid w:val="00C811B5"/>
    <w:rsid w:val="00C82353"/>
    <w:rsid w:val="00C82C2B"/>
    <w:rsid w:val="00C84128"/>
    <w:rsid w:val="00C855BE"/>
    <w:rsid w:val="00C85AB6"/>
    <w:rsid w:val="00C85EA1"/>
    <w:rsid w:val="00C8625A"/>
    <w:rsid w:val="00C87047"/>
    <w:rsid w:val="00C87CD1"/>
    <w:rsid w:val="00C900D7"/>
    <w:rsid w:val="00C9058C"/>
    <w:rsid w:val="00C92138"/>
    <w:rsid w:val="00C92EA5"/>
    <w:rsid w:val="00C93347"/>
    <w:rsid w:val="00C93503"/>
    <w:rsid w:val="00C94574"/>
    <w:rsid w:val="00C94C38"/>
    <w:rsid w:val="00C950F3"/>
    <w:rsid w:val="00C9510A"/>
    <w:rsid w:val="00C951E1"/>
    <w:rsid w:val="00C9537A"/>
    <w:rsid w:val="00C96078"/>
    <w:rsid w:val="00C9634E"/>
    <w:rsid w:val="00C963E0"/>
    <w:rsid w:val="00C964F7"/>
    <w:rsid w:val="00C965FE"/>
    <w:rsid w:val="00C96743"/>
    <w:rsid w:val="00C97575"/>
    <w:rsid w:val="00CA2C6F"/>
    <w:rsid w:val="00CA4AD9"/>
    <w:rsid w:val="00CA56A2"/>
    <w:rsid w:val="00CA600A"/>
    <w:rsid w:val="00CA68D8"/>
    <w:rsid w:val="00CA74E6"/>
    <w:rsid w:val="00CA77AE"/>
    <w:rsid w:val="00CA7DE1"/>
    <w:rsid w:val="00CB09C9"/>
    <w:rsid w:val="00CB1262"/>
    <w:rsid w:val="00CB1967"/>
    <w:rsid w:val="00CB1B6A"/>
    <w:rsid w:val="00CB4000"/>
    <w:rsid w:val="00CB4E50"/>
    <w:rsid w:val="00CB4EDC"/>
    <w:rsid w:val="00CB6521"/>
    <w:rsid w:val="00CB67EF"/>
    <w:rsid w:val="00CB6D27"/>
    <w:rsid w:val="00CB742A"/>
    <w:rsid w:val="00CC1A2D"/>
    <w:rsid w:val="00CC1BBF"/>
    <w:rsid w:val="00CC1D8B"/>
    <w:rsid w:val="00CC3B93"/>
    <w:rsid w:val="00CC3C5C"/>
    <w:rsid w:val="00CC4E8B"/>
    <w:rsid w:val="00CC514D"/>
    <w:rsid w:val="00CC54A9"/>
    <w:rsid w:val="00CC5D5E"/>
    <w:rsid w:val="00CC6A66"/>
    <w:rsid w:val="00CC737F"/>
    <w:rsid w:val="00CD061D"/>
    <w:rsid w:val="00CD0B63"/>
    <w:rsid w:val="00CD30E9"/>
    <w:rsid w:val="00CD3377"/>
    <w:rsid w:val="00CD4BBE"/>
    <w:rsid w:val="00CD52DC"/>
    <w:rsid w:val="00CD5587"/>
    <w:rsid w:val="00CD5704"/>
    <w:rsid w:val="00CD622C"/>
    <w:rsid w:val="00CD6E10"/>
    <w:rsid w:val="00CD710B"/>
    <w:rsid w:val="00CD7355"/>
    <w:rsid w:val="00CE096A"/>
    <w:rsid w:val="00CE0CF1"/>
    <w:rsid w:val="00CE0D32"/>
    <w:rsid w:val="00CE0DD4"/>
    <w:rsid w:val="00CE1D43"/>
    <w:rsid w:val="00CE371D"/>
    <w:rsid w:val="00CE42CB"/>
    <w:rsid w:val="00CE525D"/>
    <w:rsid w:val="00CE5841"/>
    <w:rsid w:val="00CE6AD2"/>
    <w:rsid w:val="00CE6E9F"/>
    <w:rsid w:val="00CE73B3"/>
    <w:rsid w:val="00CE7B15"/>
    <w:rsid w:val="00CE7C1F"/>
    <w:rsid w:val="00CF0C3D"/>
    <w:rsid w:val="00CF1B22"/>
    <w:rsid w:val="00CF2837"/>
    <w:rsid w:val="00CF31B3"/>
    <w:rsid w:val="00CF407B"/>
    <w:rsid w:val="00CF44EE"/>
    <w:rsid w:val="00CF4F90"/>
    <w:rsid w:val="00CF53A0"/>
    <w:rsid w:val="00CF5F31"/>
    <w:rsid w:val="00CF6345"/>
    <w:rsid w:val="00CF6F97"/>
    <w:rsid w:val="00D0021D"/>
    <w:rsid w:val="00D00C4F"/>
    <w:rsid w:val="00D00E61"/>
    <w:rsid w:val="00D0132F"/>
    <w:rsid w:val="00D0153C"/>
    <w:rsid w:val="00D037ED"/>
    <w:rsid w:val="00D050F1"/>
    <w:rsid w:val="00D0547B"/>
    <w:rsid w:val="00D05AC1"/>
    <w:rsid w:val="00D05D77"/>
    <w:rsid w:val="00D05D8D"/>
    <w:rsid w:val="00D0759B"/>
    <w:rsid w:val="00D07CC3"/>
    <w:rsid w:val="00D07CE6"/>
    <w:rsid w:val="00D07CF8"/>
    <w:rsid w:val="00D10406"/>
    <w:rsid w:val="00D11F29"/>
    <w:rsid w:val="00D12BB2"/>
    <w:rsid w:val="00D139FB"/>
    <w:rsid w:val="00D14ED9"/>
    <w:rsid w:val="00D1517A"/>
    <w:rsid w:val="00D15240"/>
    <w:rsid w:val="00D15C6E"/>
    <w:rsid w:val="00D1710C"/>
    <w:rsid w:val="00D17396"/>
    <w:rsid w:val="00D20AB9"/>
    <w:rsid w:val="00D20D08"/>
    <w:rsid w:val="00D21FB9"/>
    <w:rsid w:val="00D2208F"/>
    <w:rsid w:val="00D24BB7"/>
    <w:rsid w:val="00D256DA"/>
    <w:rsid w:val="00D2679E"/>
    <w:rsid w:val="00D27050"/>
    <w:rsid w:val="00D2782F"/>
    <w:rsid w:val="00D27AE7"/>
    <w:rsid w:val="00D27D2F"/>
    <w:rsid w:val="00D31907"/>
    <w:rsid w:val="00D31F76"/>
    <w:rsid w:val="00D321EE"/>
    <w:rsid w:val="00D32928"/>
    <w:rsid w:val="00D32968"/>
    <w:rsid w:val="00D3321C"/>
    <w:rsid w:val="00D33DA1"/>
    <w:rsid w:val="00D342B6"/>
    <w:rsid w:val="00D35507"/>
    <w:rsid w:val="00D35527"/>
    <w:rsid w:val="00D3578D"/>
    <w:rsid w:val="00D3623B"/>
    <w:rsid w:val="00D362E5"/>
    <w:rsid w:val="00D36956"/>
    <w:rsid w:val="00D40AD9"/>
    <w:rsid w:val="00D4127D"/>
    <w:rsid w:val="00D41315"/>
    <w:rsid w:val="00D42179"/>
    <w:rsid w:val="00D42482"/>
    <w:rsid w:val="00D42B38"/>
    <w:rsid w:val="00D437E8"/>
    <w:rsid w:val="00D43DBC"/>
    <w:rsid w:val="00D44BCD"/>
    <w:rsid w:val="00D47BB8"/>
    <w:rsid w:val="00D5122A"/>
    <w:rsid w:val="00D51573"/>
    <w:rsid w:val="00D52AEE"/>
    <w:rsid w:val="00D52B1E"/>
    <w:rsid w:val="00D52C34"/>
    <w:rsid w:val="00D52D76"/>
    <w:rsid w:val="00D53585"/>
    <w:rsid w:val="00D53A96"/>
    <w:rsid w:val="00D53E0F"/>
    <w:rsid w:val="00D5537E"/>
    <w:rsid w:val="00D57B44"/>
    <w:rsid w:val="00D6070C"/>
    <w:rsid w:val="00D61AE3"/>
    <w:rsid w:val="00D61E6E"/>
    <w:rsid w:val="00D62646"/>
    <w:rsid w:val="00D62861"/>
    <w:rsid w:val="00D62A39"/>
    <w:rsid w:val="00D62AB2"/>
    <w:rsid w:val="00D62C2A"/>
    <w:rsid w:val="00D62DDE"/>
    <w:rsid w:val="00D62F51"/>
    <w:rsid w:val="00D63191"/>
    <w:rsid w:val="00D63801"/>
    <w:rsid w:val="00D64B24"/>
    <w:rsid w:val="00D65042"/>
    <w:rsid w:val="00D658A8"/>
    <w:rsid w:val="00D66AAF"/>
    <w:rsid w:val="00D71976"/>
    <w:rsid w:val="00D72240"/>
    <w:rsid w:val="00D72505"/>
    <w:rsid w:val="00D72F7A"/>
    <w:rsid w:val="00D73310"/>
    <w:rsid w:val="00D73602"/>
    <w:rsid w:val="00D73972"/>
    <w:rsid w:val="00D74963"/>
    <w:rsid w:val="00D74F9D"/>
    <w:rsid w:val="00D75241"/>
    <w:rsid w:val="00D75630"/>
    <w:rsid w:val="00D763CB"/>
    <w:rsid w:val="00D776CD"/>
    <w:rsid w:val="00D8002E"/>
    <w:rsid w:val="00D80A99"/>
    <w:rsid w:val="00D81353"/>
    <w:rsid w:val="00D8262A"/>
    <w:rsid w:val="00D82D10"/>
    <w:rsid w:val="00D839AE"/>
    <w:rsid w:val="00D8428D"/>
    <w:rsid w:val="00D9024E"/>
    <w:rsid w:val="00D90481"/>
    <w:rsid w:val="00D90661"/>
    <w:rsid w:val="00D90CEF"/>
    <w:rsid w:val="00D91FB9"/>
    <w:rsid w:val="00D93C2C"/>
    <w:rsid w:val="00D93EB4"/>
    <w:rsid w:val="00D9497D"/>
    <w:rsid w:val="00D95399"/>
    <w:rsid w:val="00D95EEE"/>
    <w:rsid w:val="00D963D4"/>
    <w:rsid w:val="00D96E99"/>
    <w:rsid w:val="00D97E21"/>
    <w:rsid w:val="00DA07A4"/>
    <w:rsid w:val="00DA11AB"/>
    <w:rsid w:val="00DA2A1C"/>
    <w:rsid w:val="00DA360B"/>
    <w:rsid w:val="00DA3C3B"/>
    <w:rsid w:val="00DA485A"/>
    <w:rsid w:val="00DA541A"/>
    <w:rsid w:val="00DA6CA2"/>
    <w:rsid w:val="00DA7892"/>
    <w:rsid w:val="00DA7EE2"/>
    <w:rsid w:val="00DA7F35"/>
    <w:rsid w:val="00DB0223"/>
    <w:rsid w:val="00DB03A0"/>
    <w:rsid w:val="00DB0A8E"/>
    <w:rsid w:val="00DB25F5"/>
    <w:rsid w:val="00DB2A7B"/>
    <w:rsid w:val="00DB2B65"/>
    <w:rsid w:val="00DB354F"/>
    <w:rsid w:val="00DB3F92"/>
    <w:rsid w:val="00DB48C5"/>
    <w:rsid w:val="00DB4B86"/>
    <w:rsid w:val="00DB56CD"/>
    <w:rsid w:val="00DB5B9A"/>
    <w:rsid w:val="00DB62BE"/>
    <w:rsid w:val="00DB7628"/>
    <w:rsid w:val="00DB7FE4"/>
    <w:rsid w:val="00DC00F5"/>
    <w:rsid w:val="00DC0108"/>
    <w:rsid w:val="00DC0615"/>
    <w:rsid w:val="00DC13A3"/>
    <w:rsid w:val="00DC1858"/>
    <w:rsid w:val="00DC269A"/>
    <w:rsid w:val="00DC3022"/>
    <w:rsid w:val="00DC4D21"/>
    <w:rsid w:val="00DC4DF7"/>
    <w:rsid w:val="00DC5C35"/>
    <w:rsid w:val="00DC695B"/>
    <w:rsid w:val="00DC7EC5"/>
    <w:rsid w:val="00DD034D"/>
    <w:rsid w:val="00DD1009"/>
    <w:rsid w:val="00DD19B3"/>
    <w:rsid w:val="00DD27B7"/>
    <w:rsid w:val="00DD2CAC"/>
    <w:rsid w:val="00DD325B"/>
    <w:rsid w:val="00DD3908"/>
    <w:rsid w:val="00DD4C0C"/>
    <w:rsid w:val="00DD59F0"/>
    <w:rsid w:val="00DD6253"/>
    <w:rsid w:val="00DD6EFF"/>
    <w:rsid w:val="00DD772D"/>
    <w:rsid w:val="00DD7B22"/>
    <w:rsid w:val="00DD7C44"/>
    <w:rsid w:val="00DD7FD2"/>
    <w:rsid w:val="00DE01AD"/>
    <w:rsid w:val="00DE0E9D"/>
    <w:rsid w:val="00DE1835"/>
    <w:rsid w:val="00DE1F3F"/>
    <w:rsid w:val="00DE1FF7"/>
    <w:rsid w:val="00DE2817"/>
    <w:rsid w:val="00DE32FF"/>
    <w:rsid w:val="00DE3869"/>
    <w:rsid w:val="00DE5A77"/>
    <w:rsid w:val="00DE689F"/>
    <w:rsid w:val="00DE74B3"/>
    <w:rsid w:val="00DF07DA"/>
    <w:rsid w:val="00DF0D56"/>
    <w:rsid w:val="00DF2A6D"/>
    <w:rsid w:val="00DF36B0"/>
    <w:rsid w:val="00DF3ABB"/>
    <w:rsid w:val="00DF3D85"/>
    <w:rsid w:val="00DF7685"/>
    <w:rsid w:val="00DF79A9"/>
    <w:rsid w:val="00DF7BE9"/>
    <w:rsid w:val="00E0095C"/>
    <w:rsid w:val="00E00AE5"/>
    <w:rsid w:val="00E00F2A"/>
    <w:rsid w:val="00E02A03"/>
    <w:rsid w:val="00E0375C"/>
    <w:rsid w:val="00E03C36"/>
    <w:rsid w:val="00E03EC8"/>
    <w:rsid w:val="00E044A2"/>
    <w:rsid w:val="00E058C0"/>
    <w:rsid w:val="00E06028"/>
    <w:rsid w:val="00E0643B"/>
    <w:rsid w:val="00E07EF3"/>
    <w:rsid w:val="00E10756"/>
    <w:rsid w:val="00E11116"/>
    <w:rsid w:val="00E125B6"/>
    <w:rsid w:val="00E135CF"/>
    <w:rsid w:val="00E145E2"/>
    <w:rsid w:val="00E1486F"/>
    <w:rsid w:val="00E15462"/>
    <w:rsid w:val="00E15B86"/>
    <w:rsid w:val="00E17020"/>
    <w:rsid w:val="00E179D2"/>
    <w:rsid w:val="00E17B8C"/>
    <w:rsid w:val="00E205F8"/>
    <w:rsid w:val="00E20C08"/>
    <w:rsid w:val="00E23750"/>
    <w:rsid w:val="00E2585A"/>
    <w:rsid w:val="00E27E5F"/>
    <w:rsid w:val="00E30BC1"/>
    <w:rsid w:val="00E30DFD"/>
    <w:rsid w:val="00E312F0"/>
    <w:rsid w:val="00E313FB"/>
    <w:rsid w:val="00E317AD"/>
    <w:rsid w:val="00E32542"/>
    <w:rsid w:val="00E3259A"/>
    <w:rsid w:val="00E32707"/>
    <w:rsid w:val="00E33F2F"/>
    <w:rsid w:val="00E33F3B"/>
    <w:rsid w:val="00E343C6"/>
    <w:rsid w:val="00E354DC"/>
    <w:rsid w:val="00E36E22"/>
    <w:rsid w:val="00E37717"/>
    <w:rsid w:val="00E41090"/>
    <w:rsid w:val="00E410D8"/>
    <w:rsid w:val="00E41C1E"/>
    <w:rsid w:val="00E43229"/>
    <w:rsid w:val="00E43A2B"/>
    <w:rsid w:val="00E43B8C"/>
    <w:rsid w:val="00E43F9B"/>
    <w:rsid w:val="00E449BD"/>
    <w:rsid w:val="00E44AC1"/>
    <w:rsid w:val="00E45432"/>
    <w:rsid w:val="00E4625B"/>
    <w:rsid w:val="00E46C73"/>
    <w:rsid w:val="00E47ED3"/>
    <w:rsid w:val="00E506C8"/>
    <w:rsid w:val="00E50962"/>
    <w:rsid w:val="00E50EE4"/>
    <w:rsid w:val="00E511A0"/>
    <w:rsid w:val="00E51368"/>
    <w:rsid w:val="00E517BE"/>
    <w:rsid w:val="00E51F62"/>
    <w:rsid w:val="00E523F7"/>
    <w:rsid w:val="00E524C7"/>
    <w:rsid w:val="00E5271D"/>
    <w:rsid w:val="00E53C44"/>
    <w:rsid w:val="00E5408F"/>
    <w:rsid w:val="00E54BC6"/>
    <w:rsid w:val="00E55E8C"/>
    <w:rsid w:val="00E55FB0"/>
    <w:rsid w:val="00E56A0A"/>
    <w:rsid w:val="00E56BEC"/>
    <w:rsid w:val="00E56D8A"/>
    <w:rsid w:val="00E57025"/>
    <w:rsid w:val="00E57378"/>
    <w:rsid w:val="00E57D5A"/>
    <w:rsid w:val="00E611F5"/>
    <w:rsid w:val="00E621F6"/>
    <w:rsid w:val="00E62FA7"/>
    <w:rsid w:val="00E64020"/>
    <w:rsid w:val="00E6405B"/>
    <w:rsid w:val="00E64156"/>
    <w:rsid w:val="00E66211"/>
    <w:rsid w:val="00E673EC"/>
    <w:rsid w:val="00E7057D"/>
    <w:rsid w:val="00E71831"/>
    <w:rsid w:val="00E72F05"/>
    <w:rsid w:val="00E74F4B"/>
    <w:rsid w:val="00E7519D"/>
    <w:rsid w:val="00E75BEF"/>
    <w:rsid w:val="00E762B3"/>
    <w:rsid w:val="00E76C55"/>
    <w:rsid w:val="00E77529"/>
    <w:rsid w:val="00E803DE"/>
    <w:rsid w:val="00E80707"/>
    <w:rsid w:val="00E80946"/>
    <w:rsid w:val="00E810C9"/>
    <w:rsid w:val="00E8125A"/>
    <w:rsid w:val="00E823AD"/>
    <w:rsid w:val="00E839F2"/>
    <w:rsid w:val="00E846FE"/>
    <w:rsid w:val="00E85036"/>
    <w:rsid w:val="00E85BF3"/>
    <w:rsid w:val="00E860DC"/>
    <w:rsid w:val="00E86889"/>
    <w:rsid w:val="00E86B4E"/>
    <w:rsid w:val="00E86B65"/>
    <w:rsid w:val="00E8763D"/>
    <w:rsid w:val="00E877D2"/>
    <w:rsid w:val="00E90292"/>
    <w:rsid w:val="00E90499"/>
    <w:rsid w:val="00E9059E"/>
    <w:rsid w:val="00E90C59"/>
    <w:rsid w:val="00E90D8F"/>
    <w:rsid w:val="00E91FD5"/>
    <w:rsid w:val="00E92314"/>
    <w:rsid w:val="00E93C1B"/>
    <w:rsid w:val="00E93FC7"/>
    <w:rsid w:val="00E941F1"/>
    <w:rsid w:val="00E94446"/>
    <w:rsid w:val="00E94792"/>
    <w:rsid w:val="00E950CF"/>
    <w:rsid w:val="00E95936"/>
    <w:rsid w:val="00E95F71"/>
    <w:rsid w:val="00E9645C"/>
    <w:rsid w:val="00E96EE5"/>
    <w:rsid w:val="00E97362"/>
    <w:rsid w:val="00E9754A"/>
    <w:rsid w:val="00E976C5"/>
    <w:rsid w:val="00EA05DD"/>
    <w:rsid w:val="00EA1291"/>
    <w:rsid w:val="00EA1522"/>
    <w:rsid w:val="00EA17AB"/>
    <w:rsid w:val="00EA1910"/>
    <w:rsid w:val="00EA19BC"/>
    <w:rsid w:val="00EA27B2"/>
    <w:rsid w:val="00EA2E6D"/>
    <w:rsid w:val="00EA3502"/>
    <w:rsid w:val="00EA3BD9"/>
    <w:rsid w:val="00EA4835"/>
    <w:rsid w:val="00EA610D"/>
    <w:rsid w:val="00EA774B"/>
    <w:rsid w:val="00EA7815"/>
    <w:rsid w:val="00EA7B69"/>
    <w:rsid w:val="00EB1C66"/>
    <w:rsid w:val="00EB25DE"/>
    <w:rsid w:val="00EB28DC"/>
    <w:rsid w:val="00EB2C1C"/>
    <w:rsid w:val="00EB3060"/>
    <w:rsid w:val="00EB30AE"/>
    <w:rsid w:val="00EB319E"/>
    <w:rsid w:val="00EB3A9C"/>
    <w:rsid w:val="00EB3F2E"/>
    <w:rsid w:val="00EB4B3C"/>
    <w:rsid w:val="00EB4CA0"/>
    <w:rsid w:val="00EB5E95"/>
    <w:rsid w:val="00EB5FA0"/>
    <w:rsid w:val="00EB657C"/>
    <w:rsid w:val="00EB6A28"/>
    <w:rsid w:val="00EB7A97"/>
    <w:rsid w:val="00EC14A4"/>
    <w:rsid w:val="00EC1598"/>
    <w:rsid w:val="00EC1C28"/>
    <w:rsid w:val="00EC25E8"/>
    <w:rsid w:val="00EC28FA"/>
    <w:rsid w:val="00EC2DF4"/>
    <w:rsid w:val="00EC47A4"/>
    <w:rsid w:val="00EC4967"/>
    <w:rsid w:val="00EC5AE0"/>
    <w:rsid w:val="00EC7655"/>
    <w:rsid w:val="00EC7E01"/>
    <w:rsid w:val="00ED0038"/>
    <w:rsid w:val="00ED0056"/>
    <w:rsid w:val="00ED1DFB"/>
    <w:rsid w:val="00ED322A"/>
    <w:rsid w:val="00ED3AF2"/>
    <w:rsid w:val="00ED4879"/>
    <w:rsid w:val="00ED4A56"/>
    <w:rsid w:val="00ED4A6D"/>
    <w:rsid w:val="00ED4BD2"/>
    <w:rsid w:val="00ED5B35"/>
    <w:rsid w:val="00ED6B49"/>
    <w:rsid w:val="00ED7809"/>
    <w:rsid w:val="00EE06C2"/>
    <w:rsid w:val="00EE0A94"/>
    <w:rsid w:val="00EE0E76"/>
    <w:rsid w:val="00EE0EA1"/>
    <w:rsid w:val="00EE150D"/>
    <w:rsid w:val="00EE2101"/>
    <w:rsid w:val="00EE2288"/>
    <w:rsid w:val="00EE30F8"/>
    <w:rsid w:val="00EE37F8"/>
    <w:rsid w:val="00EE3B02"/>
    <w:rsid w:val="00EE3B4A"/>
    <w:rsid w:val="00EE63AB"/>
    <w:rsid w:val="00EE734B"/>
    <w:rsid w:val="00EE78CB"/>
    <w:rsid w:val="00EF0027"/>
    <w:rsid w:val="00EF063F"/>
    <w:rsid w:val="00EF192C"/>
    <w:rsid w:val="00EF1ED0"/>
    <w:rsid w:val="00EF1F39"/>
    <w:rsid w:val="00EF2089"/>
    <w:rsid w:val="00EF28CA"/>
    <w:rsid w:val="00EF4A50"/>
    <w:rsid w:val="00EF4EB8"/>
    <w:rsid w:val="00EF561B"/>
    <w:rsid w:val="00EF6689"/>
    <w:rsid w:val="00EF6D45"/>
    <w:rsid w:val="00EF6EFE"/>
    <w:rsid w:val="00EF704D"/>
    <w:rsid w:val="00EF7BDE"/>
    <w:rsid w:val="00F00300"/>
    <w:rsid w:val="00F0032A"/>
    <w:rsid w:val="00F004F0"/>
    <w:rsid w:val="00F01FAC"/>
    <w:rsid w:val="00F025A6"/>
    <w:rsid w:val="00F03C34"/>
    <w:rsid w:val="00F05C7F"/>
    <w:rsid w:val="00F06349"/>
    <w:rsid w:val="00F06E0E"/>
    <w:rsid w:val="00F07472"/>
    <w:rsid w:val="00F105E8"/>
    <w:rsid w:val="00F1073C"/>
    <w:rsid w:val="00F14223"/>
    <w:rsid w:val="00F142F0"/>
    <w:rsid w:val="00F14437"/>
    <w:rsid w:val="00F14741"/>
    <w:rsid w:val="00F14B45"/>
    <w:rsid w:val="00F14BB8"/>
    <w:rsid w:val="00F156DD"/>
    <w:rsid w:val="00F15D48"/>
    <w:rsid w:val="00F15ED1"/>
    <w:rsid w:val="00F16661"/>
    <w:rsid w:val="00F16715"/>
    <w:rsid w:val="00F16FAC"/>
    <w:rsid w:val="00F17240"/>
    <w:rsid w:val="00F173A4"/>
    <w:rsid w:val="00F1795A"/>
    <w:rsid w:val="00F20882"/>
    <w:rsid w:val="00F21A8E"/>
    <w:rsid w:val="00F221DF"/>
    <w:rsid w:val="00F23EBF"/>
    <w:rsid w:val="00F23F28"/>
    <w:rsid w:val="00F247BD"/>
    <w:rsid w:val="00F25609"/>
    <w:rsid w:val="00F26320"/>
    <w:rsid w:val="00F268A6"/>
    <w:rsid w:val="00F27C11"/>
    <w:rsid w:val="00F3075B"/>
    <w:rsid w:val="00F30B44"/>
    <w:rsid w:val="00F313F4"/>
    <w:rsid w:val="00F31702"/>
    <w:rsid w:val="00F3213E"/>
    <w:rsid w:val="00F32A47"/>
    <w:rsid w:val="00F343AB"/>
    <w:rsid w:val="00F34D14"/>
    <w:rsid w:val="00F34D70"/>
    <w:rsid w:val="00F34F0F"/>
    <w:rsid w:val="00F3578D"/>
    <w:rsid w:val="00F36894"/>
    <w:rsid w:val="00F37132"/>
    <w:rsid w:val="00F37F53"/>
    <w:rsid w:val="00F411A9"/>
    <w:rsid w:val="00F416C6"/>
    <w:rsid w:val="00F429E8"/>
    <w:rsid w:val="00F431FE"/>
    <w:rsid w:val="00F4343B"/>
    <w:rsid w:val="00F4490C"/>
    <w:rsid w:val="00F44D5F"/>
    <w:rsid w:val="00F4510A"/>
    <w:rsid w:val="00F45D0E"/>
    <w:rsid w:val="00F4624B"/>
    <w:rsid w:val="00F46942"/>
    <w:rsid w:val="00F47489"/>
    <w:rsid w:val="00F474FE"/>
    <w:rsid w:val="00F47814"/>
    <w:rsid w:val="00F507E6"/>
    <w:rsid w:val="00F5102D"/>
    <w:rsid w:val="00F5134D"/>
    <w:rsid w:val="00F51D63"/>
    <w:rsid w:val="00F51ED5"/>
    <w:rsid w:val="00F52148"/>
    <w:rsid w:val="00F52DB4"/>
    <w:rsid w:val="00F53142"/>
    <w:rsid w:val="00F5422C"/>
    <w:rsid w:val="00F54FC8"/>
    <w:rsid w:val="00F559F3"/>
    <w:rsid w:val="00F55CBB"/>
    <w:rsid w:val="00F55DBE"/>
    <w:rsid w:val="00F565C0"/>
    <w:rsid w:val="00F5692B"/>
    <w:rsid w:val="00F56CFE"/>
    <w:rsid w:val="00F6017B"/>
    <w:rsid w:val="00F616C0"/>
    <w:rsid w:val="00F6273B"/>
    <w:rsid w:val="00F62C3B"/>
    <w:rsid w:val="00F64A60"/>
    <w:rsid w:val="00F64C8C"/>
    <w:rsid w:val="00F64DDD"/>
    <w:rsid w:val="00F64FDB"/>
    <w:rsid w:val="00F65027"/>
    <w:rsid w:val="00F660F2"/>
    <w:rsid w:val="00F677C0"/>
    <w:rsid w:val="00F677FD"/>
    <w:rsid w:val="00F67EA4"/>
    <w:rsid w:val="00F70642"/>
    <w:rsid w:val="00F716A9"/>
    <w:rsid w:val="00F71D75"/>
    <w:rsid w:val="00F71F7B"/>
    <w:rsid w:val="00F726F3"/>
    <w:rsid w:val="00F73139"/>
    <w:rsid w:val="00F73832"/>
    <w:rsid w:val="00F73FD8"/>
    <w:rsid w:val="00F74ADD"/>
    <w:rsid w:val="00F74C04"/>
    <w:rsid w:val="00F74E46"/>
    <w:rsid w:val="00F76128"/>
    <w:rsid w:val="00F76E40"/>
    <w:rsid w:val="00F76FA2"/>
    <w:rsid w:val="00F77B1F"/>
    <w:rsid w:val="00F77C09"/>
    <w:rsid w:val="00F77D07"/>
    <w:rsid w:val="00F801C1"/>
    <w:rsid w:val="00F827B6"/>
    <w:rsid w:val="00F829FF"/>
    <w:rsid w:val="00F831C5"/>
    <w:rsid w:val="00F836A7"/>
    <w:rsid w:val="00F83B18"/>
    <w:rsid w:val="00F83D1C"/>
    <w:rsid w:val="00F847EE"/>
    <w:rsid w:val="00F85CD8"/>
    <w:rsid w:val="00F85D71"/>
    <w:rsid w:val="00F86AEF"/>
    <w:rsid w:val="00F876AC"/>
    <w:rsid w:val="00F90CDD"/>
    <w:rsid w:val="00F90DEE"/>
    <w:rsid w:val="00F90FCB"/>
    <w:rsid w:val="00F92FE1"/>
    <w:rsid w:val="00F93C16"/>
    <w:rsid w:val="00F94298"/>
    <w:rsid w:val="00F948DF"/>
    <w:rsid w:val="00F96276"/>
    <w:rsid w:val="00F970B7"/>
    <w:rsid w:val="00F978A8"/>
    <w:rsid w:val="00FA0425"/>
    <w:rsid w:val="00FA14D7"/>
    <w:rsid w:val="00FA1A34"/>
    <w:rsid w:val="00FA1E70"/>
    <w:rsid w:val="00FA2101"/>
    <w:rsid w:val="00FA2A64"/>
    <w:rsid w:val="00FA2BE3"/>
    <w:rsid w:val="00FA329E"/>
    <w:rsid w:val="00FA4618"/>
    <w:rsid w:val="00FA52DB"/>
    <w:rsid w:val="00FA54D1"/>
    <w:rsid w:val="00FA671D"/>
    <w:rsid w:val="00FA6D25"/>
    <w:rsid w:val="00FB0160"/>
    <w:rsid w:val="00FB0180"/>
    <w:rsid w:val="00FB03B4"/>
    <w:rsid w:val="00FB04BF"/>
    <w:rsid w:val="00FB0578"/>
    <w:rsid w:val="00FB0BF7"/>
    <w:rsid w:val="00FB2332"/>
    <w:rsid w:val="00FB2AD3"/>
    <w:rsid w:val="00FB2ADC"/>
    <w:rsid w:val="00FB305A"/>
    <w:rsid w:val="00FB3AF9"/>
    <w:rsid w:val="00FB3E14"/>
    <w:rsid w:val="00FB4B9C"/>
    <w:rsid w:val="00FB57E4"/>
    <w:rsid w:val="00FB59DE"/>
    <w:rsid w:val="00FB5E8C"/>
    <w:rsid w:val="00FB666B"/>
    <w:rsid w:val="00FB746D"/>
    <w:rsid w:val="00FC01F3"/>
    <w:rsid w:val="00FC031E"/>
    <w:rsid w:val="00FC0A6C"/>
    <w:rsid w:val="00FC0AA2"/>
    <w:rsid w:val="00FC0AB0"/>
    <w:rsid w:val="00FC0B7E"/>
    <w:rsid w:val="00FC0C07"/>
    <w:rsid w:val="00FC1165"/>
    <w:rsid w:val="00FC163D"/>
    <w:rsid w:val="00FC21F0"/>
    <w:rsid w:val="00FC35E5"/>
    <w:rsid w:val="00FC3DAC"/>
    <w:rsid w:val="00FC4CE7"/>
    <w:rsid w:val="00FC54CD"/>
    <w:rsid w:val="00FC54DB"/>
    <w:rsid w:val="00FC5AAA"/>
    <w:rsid w:val="00FC6251"/>
    <w:rsid w:val="00FC66C7"/>
    <w:rsid w:val="00FC70EB"/>
    <w:rsid w:val="00FC78CF"/>
    <w:rsid w:val="00FC796C"/>
    <w:rsid w:val="00FD0333"/>
    <w:rsid w:val="00FD040F"/>
    <w:rsid w:val="00FD06F2"/>
    <w:rsid w:val="00FD071F"/>
    <w:rsid w:val="00FD157F"/>
    <w:rsid w:val="00FD1656"/>
    <w:rsid w:val="00FD1A42"/>
    <w:rsid w:val="00FD1DD0"/>
    <w:rsid w:val="00FD2499"/>
    <w:rsid w:val="00FD28F6"/>
    <w:rsid w:val="00FD2E11"/>
    <w:rsid w:val="00FD3D2B"/>
    <w:rsid w:val="00FD40BA"/>
    <w:rsid w:val="00FD40FF"/>
    <w:rsid w:val="00FD5A69"/>
    <w:rsid w:val="00FD66E8"/>
    <w:rsid w:val="00FD6938"/>
    <w:rsid w:val="00FD6B90"/>
    <w:rsid w:val="00FD7902"/>
    <w:rsid w:val="00FE02CD"/>
    <w:rsid w:val="00FE107F"/>
    <w:rsid w:val="00FE2FB6"/>
    <w:rsid w:val="00FE3510"/>
    <w:rsid w:val="00FE6B1C"/>
    <w:rsid w:val="00FE6D16"/>
    <w:rsid w:val="00FE7196"/>
    <w:rsid w:val="00FE79B7"/>
    <w:rsid w:val="00FE7B53"/>
    <w:rsid w:val="00FF108B"/>
    <w:rsid w:val="00FF121B"/>
    <w:rsid w:val="00FF1A28"/>
    <w:rsid w:val="00FF1C95"/>
    <w:rsid w:val="00FF4C51"/>
    <w:rsid w:val="00FF4E8D"/>
    <w:rsid w:val="00FF52E0"/>
    <w:rsid w:val="00FF564F"/>
    <w:rsid w:val="00FF5A07"/>
    <w:rsid w:val="00FF6B0C"/>
    <w:rsid w:val="00FF7DD6"/>
    <w:rsid w:val="043A3F7F"/>
    <w:rsid w:val="0A0A6CD1"/>
    <w:rsid w:val="1054699B"/>
    <w:rsid w:val="191A16BA"/>
    <w:rsid w:val="1B693508"/>
    <w:rsid w:val="221D1D50"/>
    <w:rsid w:val="30161EC1"/>
    <w:rsid w:val="65457634"/>
    <w:rsid w:val="6AC03F80"/>
    <w:rsid w:val="6D814635"/>
    <w:rsid w:val="735652E4"/>
    <w:rsid w:val="7ADD7DE8"/>
    <w:rsid w:val="7AF9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uiPriority="99"/>
    <w:lsdException w:name="footer" w:semiHidden="0" w:uiPriority="99"/>
    <w:lsdException w:name="caption" w:semiHidden="0" w:uiPriority="35" w:qFormat="1"/>
    <w:lsdException w:name="footnote reference" w:semiHidden="0"/>
    <w:lsdException w:name="endnote reference" w:semiHidden="0"/>
    <w:lsdException w:name="endnote text" w:semiHidden="0"/>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Body Text"/>
    <w:basedOn w:val="a"/>
    <w:link w:val="Char"/>
    <w:pPr>
      <w:tabs>
        <w:tab w:val="left" w:pos="357"/>
      </w:tabs>
      <w:overflowPunct w:val="0"/>
      <w:spacing w:beforeLines="50"/>
      <w:ind w:firstLineChars="200" w:firstLine="200"/>
    </w:pPr>
    <w:rPr>
      <w:rFonts w:ascii="Times New Roman" w:hAnsi="Times New Roman" w:cs="Times New Roman"/>
      <w:kern w:val="0"/>
      <w:sz w:val="18"/>
      <w:szCs w:val="20"/>
    </w:rPr>
  </w:style>
  <w:style w:type="paragraph" w:styleId="a5">
    <w:name w:val="endnote text"/>
    <w:basedOn w:val="a"/>
    <w:link w:val="Char0"/>
    <w:unhideWhenUsed/>
    <w:pPr>
      <w:snapToGrid w:val="0"/>
      <w:jc w:val="left"/>
    </w:pPr>
    <w:rPr>
      <w:rFonts w:cs="Times New Roman"/>
    </w:rPr>
  </w:style>
  <w:style w:type="paragraph" w:styleId="a6">
    <w:name w:val="Balloon Text"/>
    <w:basedOn w:val="a"/>
    <w:link w:val="Char1"/>
    <w:uiPriority w:val="99"/>
    <w:unhideWhenUsed/>
    <w:rPr>
      <w:rFonts w:ascii="Times New Roman" w:hAnsi="Times New Roman" w:cs="Times New Roman"/>
      <w:kern w:val="0"/>
      <w:sz w:val="18"/>
      <w:szCs w:val="18"/>
    </w:rPr>
  </w:style>
  <w:style w:type="paragraph" w:styleId="a7">
    <w:name w:val="footer"/>
    <w:basedOn w:val="a"/>
    <w:link w:val="Char2"/>
    <w:uiPriority w:val="99"/>
    <w:unhideWhenUsed/>
    <w:pPr>
      <w:tabs>
        <w:tab w:val="center" w:pos="4153"/>
        <w:tab w:val="right" w:pos="8306"/>
      </w:tabs>
      <w:snapToGrid w:val="0"/>
      <w:jc w:val="left"/>
    </w:pPr>
    <w:rPr>
      <w:rFonts w:ascii="Times New Roman" w:hAnsi="Times New Roman" w:cs="Times New Roman"/>
      <w:kern w:val="0"/>
      <w:sz w:val="18"/>
      <w:szCs w:val="18"/>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9">
    <w:name w:val="footnote text"/>
    <w:basedOn w:val="a"/>
    <w:link w:val="Char4"/>
    <w:unhideWhenUsed/>
    <w:pPr>
      <w:snapToGrid w:val="0"/>
      <w:jc w:val="left"/>
    </w:pPr>
    <w:rPr>
      <w:rFonts w:cs="Times New Roman"/>
      <w:sz w:val="18"/>
      <w:szCs w:val="18"/>
    </w:rPr>
  </w:style>
  <w:style w:type="character" w:styleId="aa">
    <w:name w:val="Strong"/>
    <w:uiPriority w:val="22"/>
    <w:qFormat/>
    <w:rPr>
      <w:b/>
      <w:bCs/>
    </w:rPr>
  </w:style>
  <w:style w:type="character" w:styleId="ab">
    <w:name w:val="endnote reference"/>
    <w:unhideWhenUsed/>
    <w:rPr>
      <w:vertAlign w:val="superscript"/>
    </w:rPr>
  </w:style>
  <w:style w:type="character" w:styleId="ac">
    <w:name w:val="FollowedHyperlink"/>
    <w:unhideWhenUsed/>
    <w:rPr>
      <w:color w:val="800080"/>
      <w:u w:val="single"/>
    </w:rPr>
  </w:style>
  <w:style w:type="character" w:styleId="ad">
    <w:name w:val="Hyperlink"/>
    <w:uiPriority w:val="99"/>
    <w:unhideWhenUsed/>
    <w:rPr>
      <w:color w:val="0000FF"/>
      <w:u w:val="single"/>
    </w:rPr>
  </w:style>
  <w:style w:type="character" w:styleId="ae">
    <w:name w:val="footnote reference"/>
    <w:unhideWhenUsed/>
    <w:rPr>
      <w:vertAlign w:val="superscript"/>
    </w:rPr>
  </w:style>
  <w:style w:type="paragraph" w:customStyle="1" w:styleId="BodyNoIndent">
    <w:name w:val="Body (No Indent)"/>
    <w:basedOn w:val="a"/>
    <w:pPr>
      <w:autoSpaceDE w:val="0"/>
      <w:autoSpaceDN w:val="0"/>
      <w:adjustRightInd w:val="0"/>
      <w:spacing w:line="200" w:lineRule="exact"/>
    </w:pPr>
  </w:style>
  <w:style w:type="paragraph" w:customStyle="1" w:styleId="FigureCaption">
    <w:name w:val="Figure Caption"/>
    <w:basedOn w:val="a3"/>
    <w:pPr>
      <w:numPr>
        <w:numId w:val="1"/>
      </w:numPr>
      <w:spacing w:before="120" w:after="120" w:line="200" w:lineRule="exact"/>
      <w:ind w:left="720"/>
      <w:jc w:val="center"/>
    </w:pPr>
    <w:rPr>
      <w:rFonts w:ascii="Helvetica" w:eastAsia="宋体" w:hAnsi="Helvetica"/>
      <w:sz w:val="16"/>
      <w:szCs w:val="22"/>
    </w:rPr>
  </w:style>
  <w:style w:type="paragraph" w:customStyle="1" w:styleId="af">
    <w:name w:val="图题"/>
    <w:basedOn w:val="a"/>
    <w:link w:val="Char5"/>
    <w:qFormat/>
    <w:pPr>
      <w:spacing w:afterLines="50"/>
      <w:jc w:val="center"/>
    </w:pPr>
    <w:rPr>
      <w:rFonts w:ascii="Times New Roman" w:hAnsi="Times New Roman" w:cs="Times New Roman"/>
      <w:i/>
      <w:kern w:val="0"/>
      <w:sz w:val="20"/>
      <w:szCs w:val="20"/>
    </w:rPr>
  </w:style>
  <w:style w:type="paragraph" w:customStyle="1" w:styleId="10">
    <w:name w:val="列出段落1"/>
    <w:basedOn w:val="a"/>
    <w:uiPriority w:val="34"/>
    <w:qFormat/>
    <w:pPr>
      <w:ind w:firstLineChars="200" w:firstLine="420"/>
    </w:pPr>
  </w:style>
  <w:style w:type="paragraph" w:customStyle="1" w:styleId="IndexTerms">
    <w:name w:val="Index Terms"/>
    <w:basedOn w:val="a"/>
    <w:pPr>
      <w:keepNext/>
      <w:widowControl/>
      <w:tabs>
        <w:tab w:val="left" w:pos="432"/>
      </w:tabs>
      <w:spacing w:before="180" w:after="80" w:line="200" w:lineRule="exact"/>
      <w:outlineLvl w:val="0"/>
    </w:pPr>
    <w:rPr>
      <w:rFonts w:ascii="Times" w:hAnsi="Times" w:cs="Times New Roman"/>
      <w:kern w:val="24"/>
      <w:sz w:val="18"/>
      <w:szCs w:val="20"/>
    </w:rPr>
  </w:style>
  <w:style w:type="paragraph" w:customStyle="1" w:styleId="Body">
    <w:name w:val="Body"/>
    <w:basedOn w:val="a"/>
    <w:pPr>
      <w:widowControl/>
      <w:autoSpaceDE w:val="0"/>
      <w:autoSpaceDN w:val="0"/>
      <w:adjustRightInd w:val="0"/>
      <w:spacing w:line="200" w:lineRule="exact"/>
      <w:ind w:firstLine="245"/>
    </w:pPr>
    <w:rPr>
      <w:rFonts w:ascii="Times" w:hAnsi="Times" w:cs="Times New Roman"/>
      <w:kern w:val="0"/>
      <w:sz w:val="18"/>
      <w:szCs w:val="20"/>
    </w:rPr>
  </w:style>
  <w:style w:type="paragraph" w:customStyle="1" w:styleId="Abstract">
    <w:name w:val="Abstract"/>
    <w:next w:val="a"/>
    <w:pPr>
      <w:widowControl w:val="0"/>
      <w:suppressAutoHyphens/>
      <w:spacing w:after="80" w:line="195" w:lineRule="exact"/>
      <w:ind w:left="476" w:right="284"/>
      <w:jc w:val="both"/>
    </w:pPr>
    <w:rPr>
      <w:rFonts w:ascii="Helvetica" w:hAnsi="Helvetica"/>
      <w:kern w:val="16"/>
      <w:sz w:val="16"/>
      <w:szCs w:val="24"/>
      <w:lang w:eastAsia="en-US"/>
    </w:rPr>
  </w:style>
  <w:style w:type="paragraph" w:customStyle="1" w:styleId="p0">
    <w:name w:val="p0"/>
    <w:basedOn w:val="a"/>
    <w:pPr>
      <w:widowControl/>
    </w:pPr>
    <w:rPr>
      <w:rFonts w:cs="宋体"/>
      <w:kern w:val="0"/>
      <w:szCs w:val="21"/>
    </w:rPr>
  </w:style>
  <w:style w:type="paragraph" w:customStyle="1" w:styleId="20">
    <w:name w:val="列出段落2"/>
    <w:basedOn w:val="a"/>
    <w:uiPriority w:val="34"/>
    <w:qFormat/>
    <w:pPr>
      <w:ind w:firstLineChars="200" w:firstLine="420"/>
    </w:pPr>
    <w:rPr>
      <w:rFonts w:ascii="Times New Roman" w:hAnsi="Times New Roman" w:cs="Times New Roman"/>
      <w:szCs w:val="20"/>
    </w:rPr>
  </w:style>
  <w:style w:type="paragraph" w:customStyle="1" w:styleId="references">
    <w:name w:val="references"/>
    <w:pPr>
      <w:numPr>
        <w:numId w:val="2"/>
      </w:numPr>
      <w:tabs>
        <w:tab w:val="left" w:pos="360"/>
      </w:tabs>
      <w:spacing w:after="50" w:line="180" w:lineRule="exact"/>
      <w:jc w:val="both"/>
    </w:pPr>
    <w:rPr>
      <w:rFonts w:eastAsia="MS Mincho"/>
      <w:sz w:val="16"/>
      <w:szCs w:val="16"/>
      <w:lang w:eastAsia="en-US"/>
    </w:rPr>
  </w:style>
  <w:style w:type="paragraph" w:customStyle="1" w:styleId="Reference">
    <w:name w:val="Reference"/>
    <w:basedOn w:val="a"/>
    <w:pPr>
      <w:widowControl/>
      <w:numPr>
        <w:numId w:val="3"/>
      </w:numPr>
      <w:tabs>
        <w:tab w:val="left" w:pos="144"/>
      </w:tabs>
      <w:autoSpaceDE w:val="0"/>
      <w:autoSpaceDN w:val="0"/>
      <w:adjustRightInd w:val="0"/>
      <w:spacing w:line="200" w:lineRule="exact"/>
    </w:pPr>
    <w:rPr>
      <w:rFonts w:ascii="Times" w:hAnsi="Times" w:cs="Times New Roman"/>
      <w:kern w:val="0"/>
      <w:sz w:val="16"/>
      <w:szCs w:val="20"/>
      <w:lang w:eastAsia="en-US"/>
    </w:rPr>
  </w:style>
  <w:style w:type="paragraph" w:customStyle="1" w:styleId="p15">
    <w:name w:val="p15"/>
    <w:basedOn w:val="a"/>
    <w:pPr>
      <w:widowControl/>
      <w:ind w:firstLine="420"/>
    </w:pPr>
    <w:rPr>
      <w:rFonts w:cs="宋体"/>
      <w:kern w:val="0"/>
      <w:szCs w:val="21"/>
    </w:rPr>
  </w:style>
  <w:style w:type="paragraph" w:customStyle="1" w:styleId="3">
    <w:name w:val="列出段落3"/>
    <w:basedOn w:val="a"/>
    <w:uiPriority w:val="34"/>
    <w:qFormat/>
    <w:pPr>
      <w:ind w:firstLineChars="200" w:firstLine="420"/>
    </w:pPr>
    <w:rPr>
      <w:rFonts w:ascii="Times New Roman" w:hAnsi="Times New Roman" w:cs="Times New Roman"/>
      <w:szCs w:val="20"/>
    </w:rPr>
  </w:style>
  <w:style w:type="paragraph" w:customStyle="1" w:styleId="11">
    <w:name w:val="修订1"/>
    <w:hidden/>
    <w:uiPriority w:val="99"/>
    <w:semiHidden/>
    <w:rPr>
      <w:rFonts w:ascii="Calibri" w:hAnsi="Calibri" w:cs="黑体"/>
      <w:kern w:val="2"/>
      <w:sz w:val="21"/>
      <w:szCs w:val="22"/>
    </w:rPr>
  </w:style>
  <w:style w:type="paragraph" w:customStyle="1" w:styleId="4">
    <w:name w:val="列出段落4"/>
    <w:basedOn w:val="a"/>
    <w:uiPriority w:val="34"/>
    <w:qFormat/>
    <w:pPr>
      <w:ind w:firstLineChars="200" w:firstLine="420"/>
    </w:pPr>
  </w:style>
  <w:style w:type="paragraph" w:customStyle="1" w:styleId="21">
    <w:name w:val="修订2"/>
    <w:hidden/>
    <w:uiPriority w:val="99"/>
    <w:semiHidden/>
    <w:rPr>
      <w:rFonts w:ascii="Calibri" w:hAnsi="Calibri" w:cs="黑体"/>
      <w:kern w:val="2"/>
      <w:sz w:val="21"/>
      <w:szCs w:val="22"/>
    </w:rPr>
  </w:style>
  <w:style w:type="character" w:customStyle="1" w:styleId="Char3">
    <w:name w:val="页眉 Char"/>
    <w:link w:val="a8"/>
    <w:uiPriority w:val="99"/>
    <w:rPr>
      <w:sz w:val="18"/>
      <w:szCs w:val="18"/>
    </w:rPr>
  </w:style>
  <w:style w:type="character" w:customStyle="1" w:styleId="Char2">
    <w:name w:val="页脚 Char"/>
    <w:link w:val="a7"/>
    <w:uiPriority w:val="99"/>
    <w:rPr>
      <w:sz w:val="18"/>
      <w:szCs w:val="18"/>
    </w:rPr>
  </w:style>
  <w:style w:type="character" w:customStyle="1" w:styleId="1Char">
    <w:name w:val="标题 1 Char"/>
    <w:link w:val="1"/>
    <w:uiPriority w:val="9"/>
    <w:rPr>
      <w:b/>
      <w:bCs/>
      <w:kern w:val="44"/>
      <w:sz w:val="44"/>
      <w:szCs w:val="44"/>
    </w:rPr>
  </w:style>
  <w:style w:type="character" w:customStyle="1" w:styleId="contenttitle">
    <w:name w:val="contenttitle"/>
    <w:basedOn w:val="a0"/>
  </w:style>
  <w:style w:type="character" w:customStyle="1" w:styleId="Char1">
    <w:name w:val="批注框文本 Char"/>
    <w:link w:val="a6"/>
    <w:uiPriority w:val="99"/>
    <w:semiHidden/>
    <w:rPr>
      <w:sz w:val="18"/>
      <w:szCs w:val="18"/>
    </w:rPr>
  </w:style>
  <w:style w:type="character" w:customStyle="1" w:styleId="hps">
    <w:name w:val="hps"/>
    <w:basedOn w:val="a0"/>
  </w:style>
  <w:style w:type="character" w:customStyle="1" w:styleId="highlight">
    <w:name w:val="highlight"/>
    <w:basedOn w:val="a0"/>
  </w:style>
  <w:style w:type="character" w:customStyle="1" w:styleId="def">
    <w:name w:val="def"/>
    <w:basedOn w:val="a0"/>
  </w:style>
  <w:style w:type="character" w:customStyle="1" w:styleId="shorttext">
    <w:name w:val="short_text"/>
    <w:basedOn w:val="a0"/>
  </w:style>
  <w:style w:type="character" w:customStyle="1" w:styleId="2Char">
    <w:name w:val="标题 2 Char"/>
    <w:link w:val="2"/>
    <w:uiPriority w:val="9"/>
    <w:semiHidden/>
    <w:rPr>
      <w:rFonts w:ascii="Cambria" w:eastAsia="宋体" w:hAnsi="Cambria" w:cs="黑体"/>
      <w:b/>
      <w:bCs/>
      <w:sz w:val="32"/>
      <w:szCs w:val="32"/>
    </w:rPr>
  </w:style>
  <w:style w:type="character" w:customStyle="1" w:styleId="Char">
    <w:name w:val="正文文本 Char"/>
    <w:link w:val="a4"/>
    <w:rPr>
      <w:rFonts w:ascii="Times New Roman" w:eastAsia="宋体" w:hAnsi="Times New Roman" w:cs="Times New Roman"/>
      <w:sz w:val="18"/>
      <w:szCs w:val="20"/>
    </w:rPr>
  </w:style>
  <w:style w:type="character" w:customStyle="1" w:styleId="Char5">
    <w:name w:val="图题 Char"/>
    <w:link w:val="af"/>
    <w:rPr>
      <w:i/>
    </w:rPr>
  </w:style>
  <w:style w:type="character" w:customStyle="1" w:styleId="12">
    <w:name w:val="明显强调1"/>
    <w:uiPriority w:val="21"/>
    <w:qFormat/>
    <w:rPr>
      <w:i/>
      <w:iCs/>
      <w:color w:val="4F81BD"/>
    </w:rPr>
  </w:style>
  <w:style w:type="character" w:customStyle="1" w:styleId="web-item2">
    <w:name w:val="web-item2"/>
    <w:rPr>
      <w:sz w:val="15"/>
      <w:szCs w:val="15"/>
    </w:rPr>
  </w:style>
  <w:style w:type="character" w:customStyle="1" w:styleId="Char0">
    <w:name w:val="尾注文本 Char"/>
    <w:link w:val="a5"/>
    <w:rPr>
      <w:rFonts w:ascii="Calibri" w:hAnsi="Calibri" w:cs="黑体"/>
      <w:kern w:val="2"/>
      <w:sz w:val="21"/>
      <w:szCs w:val="22"/>
    </w:rPr>
  </w:style>
  <w:style w:type="character" w:customStyle="1" w:styleId="Char4">
    <w:name w:val="脚注文本 Char"/>
    <w:link w:val="a9"/>
    <w:semiHidden/>
    <w:rPr>
      <w:rFonts w:ascii="Calibri" w:hAnsi="Calibri" w:cs="黑体"/>
      <w:kern w:val="2"/>
      <w:sz w:val="18"/>
      <w:szCs w:val="18"/>
    </w:rPr>
  </w:style>
  <w:style w:type="character" w:customStyle="1" w:styleId="apple-converted-space">
    <w:name w:val="apple-converted-space"/>
    <w:basedOn w:val="a0"/>
  </w:style>
  <w:style w:type="character" w:customStyle="1" w:styleId="split">
    <w:name w:val="split"/>
    <w:rPr>
      <w:sz w:val="16"/>
      <w:szCs w:val="16"/>
      <w:shd w:val="clear" w:color="auto" w:fill="959595"/>
    </w:rPr>
  </w:style>
  <w:style w:type="paragraph" w:styleId="af0">
    <w:name w:val="List Paragraph"/>
    <w:basedOn w:val="a"/>
    <w:uiPriority w:val="99"/>
    <w:rsid w:val="008F083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32759">
      <w:bodyDiv w:val="1"/>
      <w:marLeft w:val="0"/>
      <w:marRight w:val="0"/>
      <w:marTop w:val="0"/>
      <w:marBottom w:val="0"/>
      <w:divBdr>
        <w:top w:val="none" w:sz="0" w:space="0" w:color="auto"/>
        <w:left w:val="none" w:sz="0" w:space="0" w:color="auto"/>
        <w:bottom w:val="none" w:sz="0" w:space="0" w:color="auto"/>
        <w:right w:val="none" w:sz="0" w:space="0" w:color="auto"/>
      </w:divBdr>
    </w:div>
    <w:div w:id="258101935">
      <w:bodyDiv w:val="1"/>
      <w:marLeft w:val="0"/>
      <w:marRight w:val="0"/>
      <w:marTop w:val="0"/>
      <w:marBottom w:val="0"/>
      <w:divBdr>
        <w:top w:val="none" w:sz="0" w:space="0" w:color="auto"/>
        <w:left w:val="none" w:sz="0" w:space="0" w:color="auto"/>
        <w:bottom w:val="none" w:sz="0" w:space="0" w:color="auto"/>
        <w:right w:val="none" w:sz="0" w:space="0" w:color="auto"/>
      </w:divBdr>
    </w:div>
    <w:div w:id="450592176">
      <w:bodyDiv w:val="1"/>
      <w:marLeft w:val="0"/>
      <w:marRight w:val="0"/>
      <w:marTop w:val="0"/>
      <w:marBottom w:val="0"/>
      <w:divBdr>
        <w:top w:val="none" w:sz="0" w:space="0" w:color="auto"/>
        <w:left w:val="none" w:sz="0" w:space="0" w:color="auto"/>
        <w:bottom w:val="none" w:sz="0" w:space="0" w:color="auto"/>
        <w:right w:val="none" w:sz="0" w:space="0" w:color="auto"/>
      </w:divBdr>
    </w:div>
    <w:div w:id="1415013229">
      <w:bodyDiv w:val="1"/>
      <w:marLeft w:val="0"/>
      <w:marRight w:val="0"/>
      <w:marTop w:val="0"/>
      <w:marBottom w:val="0"/>
      <w:divBdr>
        <w:top w:val="none" w:sz="0" w:space="0" w:color="auto"/>
        <w:left w:val="none" w:sz="0" w:space="0" w:color="auto"/>
        <w:bottom w:val="none" w:sz="0" w:space="0" w:color="auto"/>
        <w:right w:val="none" w:sz="0" w:space="0" w:color="auto"/>
      </w:divBdr>
    </w:div>
    <w:div w:id="176692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cn.bing.com/dict/search?q=Identity&amp;FORM=BDVSP6"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cn.bing.com/dict/search?q=interval&amp;FORM=BDVSP6"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vacommunity.org/VAST+Challenge+2014" TargetMode="External"/><Relationship Id="rId2" Type="http://schemas.openxmlformats.org/officeDocument/2006/relationships/customXml" Target="../customXml/item2.xml"/><Relationship Id="rId16" Type="http://schemas.openxmlformats.org/officeDocument/2006/relationships/hyperlink" Target="http://cn.bing.com/dict/search?q=deduction&amp;FORM=BDVSP6" TargetMode="External"/><Relationship Id="rId20" Type="http://schemas.openxmlformats.org/officeDocument/2006/relationships/hyperlink" Target="http://cn.bing.com/dict/search?q=Characteristics&amp;FORM=BDVSP6" TargetMode="External"/><Relationship Id="rId29" Type="http://schemas.openxmlformats.org/officeDocument/2006/relationships/hyperlink" Target="http://cn.bing.com/dict/search?q=with&amp;FORM=BDVSP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zhaoying511@gmail.com" TargetMode="External"/><Relationship Id="rId24" Type="http://schemas.openxmlformats.org/officeDocument/2006/relationships/image" Target="media/image6.jpeg"/><Relationship Id="rId32" Type="http://schemas.openxmlformats.org/officeDocument/2006/relationships/hyperlink" Target="http://www.winhex.com/"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cn.bing.com/dict/search?q=carefully&amp;FORM=BDVSP6" TargetMode="External"/><Relationship Id="rId28" Type="http://schemas.openxmlformats.org/officeDocument/2006/relationships/hyperlink" Target="http://cn.bing.com/dict/search?q=vary&amp;FORM=BDVSP6" TargetMode="External"/><Relationship Id="rId36" Type="http://schemas.openxmlformats.org/officeDocument/2006/relationships/fontTable" Target="fontTable.xml"/><Relationship Id="rId10" Type="http://schemas.openxmlformats.org/officeDocument/2006/relationships/hyperlink" Target="http://cn.bing.com/dict/search?q=substantial&amp;FORM=BDVSP6" TargetMode="External"/><Relationship Id="rId19" Type="http://schemas.openxmlformats.org/officeDocument/2006/relationships/hyperlink" Target="http://cn.bing.com/dict/search?q=consistent&amp;FORM=BDVSP6" TargetMode="External"/><Relationship Id="rId31" Type="http://schemas.openxmlformats.org/officeDocument/2006/relationships/hyperlink" Target="http://www.guidancesoftware.com/encase-forensic.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n.bing.com/dict/search?q=targeting&amp;FORM=BDVSP6" TargetMode="External"/><Relationship Id="rId22" Type="http://schemas.openxmlformats.org/officeDocument/2006/relationships/image" Target="media/image5.jpeg"/><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1D4ED5-28D8-4A7F-B12D-48071FC0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12</Pages>
  <Words>6974</Words>
  <Characters>39756</Characters>
  <Application>Microsoft Office Word</Application>
  <DocSecurity>0</DocSecurity>
  <Lines>331</Lines>
  <Paragraphs>93</Paragraphs>
  <ScaleCrop>false</ScaleCrop>
  <Company>csu</Company>
  <LinksUpToDate>false</LinksUpToDate>
  <CharactersWithSpaces>46637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Ying Zhao·Xing Liang·Xiaoping Fan·Yiwen Wang·Mengjie Yang·Fangfang Zhou</dc:title>
  <dc:creator>Ying Zhao</dc:creator>
  <cp:lastModifiedBy>ly</cp:lastModifiedBy>
  <cp:revision>69</cp:revision>
  <cp:lastPrinted>2014-11-18T03:38:00Z</cp:lastPrinted>
  <dcterms:created xsi:type="dcterms:W3CDTF">2015-01-04T14:48:00Z</dcterms:created>
  <dcterms:modified xsi:type="dcterms:W3CDTF">2015-01-07T09:19:00Z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