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0E86" w14:textId="56AE2B6B" w:rsidR="004E365D" w:rsidRPr="004E365D" w:rsidRDefault="00A25F30">
      <w:pPr>
        <w:rPr>
          <w:b/>
          <w:sz w:val="28"/>
          <w:szCs w:val="28"/>
        </w:rPr>
      </w:pPr>
      <w:r>
        <w:rPr>
          <w:b/>
          <w:sz w:val="28"/>
          <w:szCs w:val="28"/>
        </w:rPr>
        <w:t>Electrocardiograms: a guide to rhythm recognition for emergency nurses</w:t>
      </w:r>
    </w:p>
    <w:p w14:paraId="39AA7C69" w14:textId="77777777" w:rsidR="004E365D" w:rsidRDefault="004E365D"/>
    <w:p w14:paraId="608AB891" w14:textId="77777777" w:rsidR="003C7F57" w:rsidRDefault="003C7F57">
      <w:pPr>
        <w:rPr>
          <w:rFonts w:ascii="Arial" w:hAnsi="Arial" w:cs="Arial"/>
          <w:sz w:val="22"/>
          <w:szCs w:val="22"/>
        </w:rPr>
      </w:pPr>
      <w:bookmarkStart w:id="0" w:name="_GoBack"/>
      <w:bookmarkEnd w:id="0"/>
    </w:p>
    <w:p w14:paraId="72CF2AF5" w14:textId="77777777" w:rsidR="00E7059C" w:rsidRDefault="00E7059C">
      <w:pPr>
        <w:rPr>
          <w:rFonts w:ascii="Arial" w:hAnsi="Arial" w:cs="Arial"/>
          <w:sz w:val="22"/>
          <w:szCs w:val="22"/>
        </w:rPr>
      </w:pPr>
    </w:p>
    <w:p w14:paraId="1BA8096A" w14:textId="46277563" w:rsidR="003C7F57" w:rsidRPr="00E7059C" w:rsidRDefault="00E7059C">
      <w:pPr>
        <w:rPr>
          <w:rFonts w:ascii="Arial" w:hAnsi="Arial" w:cs="Arial"/>
          <w:b/>
          <w:sz w:val="22"/>
          <w:szCs w:val="22"/>
        </w:rPr>
      </w:pPr>
      <w:r w:rsidRPr="00E7059C">
        <w:rPr>
          <w:rFonts w:ascii="Arial" w:hAnsi="Arial" w:cs="Arial"/>
          <w:b/>
          <w:sz w:val="22"/>
          <w:szCs w:val="22"/>
        </w:rPr>
        <w:t>Introduction</w:t>
      </w:r>
    </w:p>
    <w:p w14:paraId="688A79A4" w14:textId="0E91F5CE" w:rsidR="00851D56" w:rsidRPr="004E515C" w:rsidRDefault="003C7F57" w:rsidP="004E515C">
      <w:pPr>
        <w:autoSpaceDE w:val="0"/>
        <w:autoSpaceDN w:val="0"/>
        <w:adjustRightInd w:val="0"/>
        <w:rPr>
          <w:rFonts w:ascii="Arial" w:hAnsi="Arial" w:cs="Arial"/>
          <w:sz w:val="22"/>
          <w:szCs w:val="22"/>
          <w:lang w:val="en-GB"/>
        </w:rPr>
      </w:pPr>
      <w:r>
        <w:rPr>
          <w:rFonts w:ascii="Arial" w:hAnsi="Arial" w:cs="Arial"/>
          <w:sz w:val="22"/>
          <w:szCs w:val="22"/>
        </w:rPr>
        <w:t xml:space="preserve">The </w:t>
      </w:r>
      <w:r w:rsidR="00851D56">
        <w:rPr>
          <w:rFonts w:ascii="Arial" w:hAnsi="Arial" w:cs="Arial"/>
          <w:sz w:val="22"/>
          <w:szCs w:val="22"/>
        </w:rPr>
        <w:t>electrocardiogram (</w:t>
      </w:r>
      <w:r>
        <w:rPr>
          <w:rFonts w:ascii="Arial" w:hAnsi="Arial" w:cs="Arial"/>
          <w:sz w:val="22"/>
          <w:szCs w:val="22"/>
        </w:rPr>
        <w:t>ECG</w:t>
      </w:r>
      <w:r w:rsidR="00851D56">
        <w:rPr>
          <w:rFonts w:ascii="Arial" w:hAnsi="Arial" w:cs="Arial"/>
          <w:sz w:val="22"/>
          <w:szCs w:val="22"/>
        </w:rPr>
        <w:t>)</w:t>
      </w:r>
      <w:r>
        <w:rPr>
          <w:rFonts w:ascii="Arial" w:hAnsi="Arial" w:cs="Arial"/>
          <w:sz w:val="22"/>
          <w:szCs w:val="22"/>
        </w:rPr>
        <w:t xml:space="preserve"> is </w:t>
      </w:r>
      <w:r w:rsidR="00851D56">
        <w:rPr>
          <w:rFonts w:ascii="Arial" w:hAnsi="Arial" w:cs="Arial"/>
          <w:sz w:val="22"/>
          <w:szCs w:val="22"/>
        </w:rPr>
        <w:t xml:space="preserve">one of the most commonly performed investigations in the Emergency Department (ED), and is </w:t>
      </w:r>
      <w:r w:rsidR="00C16BCE">
        <w:rPr>
          <w:rFonts w:ascii="Arial" w:hAnsi="Arial" w:cs="Arial"/>
          <w:sz w:val="22"/>
          <w:szCs w:val="22"/>
        </w:rPr>
        <w:t xml:space="preserve">an extremely useful adjunct </w:t>
      </w:r>
      <w:r w:rsidR="00A60140">
        <w:rPr>
          <w:rFonts w:ascii="Arial" w:hAnsi="Arial" w:cs="Arial"/>
          <w:sz w:val="22"/>
          <w:szCs w:val="22"/>
        </w:rPr>
        <w:t xml:space="preserve">that </w:t>
      </w:r>
      <w:r w:rsidR="00851D56">
        <w:rPr>
          <w:rFonts w:ascii="Arial" w:hAnsi="Arial" w:cs="Arial"/>
          <w:sz w:val="22"/>
          <w:szCs w:val="22"/>
        </w:rPr>
        <w:t>guides</w:t>
      </w:r>
      <w:r w:rsidR="00BE601E">
        <w:rPr>
          <w:rFonts w:ascii="Arial" w:hAnsi="Arial" w:cs="Arial"/>
          <w:sz w:val="22"/>
          <w:szCs w:val="22"/>
        </w:rPr>
        <w:t xml:space="preserve"> diagnosis, prognosis </w:t>
      </w:r>
      <w:r w:rsidR="00A60140">
        <w:rPr>
          <w:rFonts w:ascii="Arial" w:hAnsi="Arial" w:cs="Arial"/>
          <w:sz w:val="22"/>
          <w:szCs w:val="22"/>
        </w:rPr>
        <w:t>and treatment</w:t>
      </w:r>
      <w:r w:rsidR="00851D56">
        <w:rPr>
          <w:rFonts w:ascii="Arial" w:hAnsi="Arial" w:cs="Arial"/>
          <w:sz w:val="22"/>
          <w:szCs w:val="22"/>
        </w:rPr>
        <w:t xml:space="preserve">. </w:t>
      </w:r>
      <w:r w:rsidR="009C6EF4">
        <w:rPr>
          <w:rFonts w:ascii="Arial" w:hAnsi="Arial" w:cs="Arial"/>
          <w:sz w:val="22"/>
          <w:szCs w:val="22"/>
        </w:rPr>
        <w:t>In the majority of cases</w:t>
      </w:r>
      <w:r w:rsidR="00851D56">
        <w:rPr>
          <w:rFonts w:ascii="Arial" w:hAnsi="Arial" w:cs="Arial"/>
          <w:sz w:val="22"/>
          <w:szCs w:val="22"/>
        </w:rPr>
        <w:t>,</w:t>
      </w:r>
      <w:r w:rsidR="009C6EF4">
        <w:rPr>
          <w:rFonts w:ascii="Arial" w:hAnsi="Arial" w:cs="Arial"/>
          <w:sz w:val="22"/>
          <w:szCs w:val="22"/>
        </w:rPr>
        <w:t xml:space="preserve"> nurses </w:t>
      </w:r>
      <w:r w:rsidR="007512B8">
        <w:rPr>
          <w:rFonts w:ascii="Arial" w:hAnsi="Arial" w:cs="Arial"/>
          <w:sz w:val="22"/>
          <w:szCs w:val="22"/>
        </w:rPr>
        <w:t xml:space="preserve">are the first health care professional to assess </w:t>
      </w:r>
      <w:r w:rsidR="00851D56">
        <w:rPr>
          <w:rFonts w:ascii="Arial" w:hAnsi="Arial" w:cs="Arial"/>
          <w:sz w:val="22"/>
          <w:szCs w:val="22"/>
        </w:rPr>
        <w:t xml:space="preserve">the </w:t>
      </w:r>
      <w:r w:rsidR="007512B8">
        <w:rPr>
          <w:rFonts w:ascii="Arial" w:hAnsi="Arial" w:cs="Arial"/>
          <w:sz w:val="22"/>
          <w:szCs w:val="22"/>
        </w:rPr>
        <w:t>patient</w:t>
      </w:r>
      <w:r w:rsidR="00851D56">
        <w:rPr>
          <w:rFonts w:ascii="Arial" w:hAnsi="Arial" w:cs="Arial"/>
          <w:sz w:val="22"/>
          <w:szCs w:val="22"/>
        </w:rPr>
        <w:t>,</w:t>
      </w:r>
      <w:r w:rsidR="007512B8">
        <w:rPr>
          <w:rFonts w:ascii="Arial" w:hAnsi="Arial" w:cs="Arial"/>
          <w:sz w:val="22"/>
          <w:szCs w:val="22"/>
        </w:rPr>
        <w:t xml:space="preserve"> and </w:t>
      </w:r>
      <w:r w:rsidR="00851D56">
        <w:rPr>
          <w:rFonts w:ascii="Arial" w:hAnsi="Arial" w:cs="Arial"/>
          <w:sz w:val="22"/>
          <w:szCs w:val="22"/>
        </w:rPr>
        <w:t xml:space="preserve">to record an </w:t>
      </w:r>
      <w:r w:rsidR="009C6EF4">
        <w:rPr>
          <w:rFonts w:ascii="Arial" w:hAnsi="Arial" w:cs="Arial"/>
          <w:sz w:val="22"/>
          <w:szCs w:val="22"/>
        </w:rPr>
        <w:t>ECG</w:t>
      </w:r>
      <w:r w:rsidR="00851D56">
        <w:rPr>
          <w:rFonts w:ascii="Arial" w:hAnsi="Arial" w:cs="Arial"/>
          <w:sz w:val="22"/>
          <w:szCs w:val="22"/>
        </w:rPr>
        <w:t xml:space="preserve">, </w:t>
      </w:r>
      <w:r w:rsidR="00A67570">
        <w:rPr>
          <w:rFonts w:ascii="Arial" w:hAnsi="Arial" w:cs="Arial"/>
          <w:sz w:val="22"/>
          <w:szCs w:val="22"/>
        </w:rPr>
        <w:t>yet anecdotal evidence would suggest that very</w:t>
      </w:r>
      <w:r w:rsidR="00A43BEF">
        <w:rPr>
          <w:rFonts w:ascii="Arial" w:hAnsi="Arial" w:cs="Arial"/>
          <w:sz w:val="22"/>
          <w:szCs w:val="22"/>
        </w:rPr>
        <w:t xml:space="preserve"> few </w:t>
      </w:r>
      <w:r w:rsidR="00CE12D7">
        <w:rPr>
          <w:rFonts w:ascii="Arial" w:hAnsi="Arial" w:cs="Arial"/>
          <w:sz w:val="22"/>
          <w:szCs w:val="22"/>
        </w:rPr>
        <w:t>eme</w:t>
      </w:r>
      <w:r w:rsidR="008254D8">
        <w:rPr>
          <w:rFonts w:ascii="Arial" w:hAnsi="Arial" w:cs="Arial"/>
          <w:sz w:val="22"/>
          <w:szCs w:val="22"/>
        </w:rPr>
        <w:t>rgency nurses actively review,</w:t>
      </w:r>
      <w:r w:rsidR="00CE12D7">
        <w:rPr>
          <w:rFonts w:ascii="Arial" w:hAnsi="Arial" w:cs="Arial"/>
          <w:sz w:val="22"/>
          <w:szCs w:val="22"/>
        </w:rPr>
        <w:t xml:space="preserve"> interpret </w:t>
      </w:r>
      <w:r w:rsidR="00A67570">
        <w:rPr>
          <w:rFonts w:ascii="Arial" w:hAnsi="Arial" w:cs="Arial"/>
          <w:sz w:val="22"/>
          <w:szCs w:val="22"/>
        </w:rPr>
        <w:t xml:space="preserve">and act on </w:t>
      </w:r>
      <w:r w:rsidR="00CE12D7">
        <w:rPr>
          <w:rFonts w:ascii="Arial" w:hAnsi="Arial" w:cs="Arial"/>
          <w:sz w:val="22"/>
          <w:szCs w:val="22"/>
        </w:rPr>
        <w:t>the findings</w:t>
      </w:r>
      <w:r w:rsidR="008254D8">
        <w:rPr>
          <w:rFonts w:ascii="Arial" w:hAnsi="Arial" w:cs="Arial"/>
          <w:sz w:val="22"/>
          <w:szCs w:val="22"/>
        </w:rPr>
        <w:t xml:space="preserve"> from the ECG. T</w:t>
      </w:r>
      <w:r w:rsidR="00A67570">
        <w:rPr>
          <w:rFonts w:ascii="Arial" w:hAnsi="Arial" w:cs="Arial"/>
          <w:sz w:val="22"/>
          <w:szCs w:val="22"/>
        </w:rPr>
        <w:t xml:space="preserve">his may be due to lack of confidence or knowledge as noted in a recent study of nurses working with an ambulance service which found that the nurses had </w:t>
      </w:r>
      <w:r w:rsidR="00A67570" w:rsidRPr="00A67570">
        <w:rPr>
          <w:rFonts w:ascii="Arial" w:hAnsi="Arial" w:cs="Arial"/>
          <w:sz w:val="22"/>
          <w:szCs w:val="22"/>
        </w:rPr>
        <w:t xml:space="preserve">deficiencies in their </w:t>
      </w:r>
      <w:r w:rsidR="00A67570" w:rsidRPr="00A67570">
        <w:rPr>
          <w:rStyle w:val="highlight2"/>
          <w:rFonts w:ascii="Arial" w:hAnsi="Arial" w:cs="Arial"/>
          <w:sz w:val="22"/>
          <w:szCs w:val="22"/>
        </w:rPr>
        <w:t>ECG</w:t>
      </w:r>
      <w:r w:rsidR="00A67570" w:rsidRPr="00A67570">
        <w:rPr>
          <w:rFonts w:ascii="Arial" w:hAnsi="Arial" w:cs="Arial"/>
          <w:sz w:val="22"/>
          <w:szCs w:val="22"/>
        </w:rPr>
        <w:t xml:space="preserve"> </w:t>
      </w:r>
      <w:r w:rsidR="00A67570" w:rsidRPr="00A67570">
        <w:rPr>
          <w:rStyle w:val="highlight2"/>
          <w:rFonts w:ascii="Arial" w:hAnsi="Arial" w:cs="Arial"/>
          <w:sz w:val="22"/>
          <w:szCs w:val="22"/>
        </w:rPr>
        <w:t>interpretation</w:t>
      </w:r>
      <w:r w:rsidR="00A67570" w:rsidRPr="00A67570">
        <w:rPr>
          <w:rFonts w:ascii="Arial" w:hAnsi="Arial" w:cs="Arial"/>
          <w:sz w:val="22"/>
          <w:szCs w:val="22"/>
        </w:rPr>
        <w:t xml:space="preserve"> skills</w:t>
      </w:r>
      <w:r w:rsidR="00A67570">
        <w:rPr>
          <w:rFonts w:ascii="Arial" w:hAnsi="Arial" w:cs="Arial"/>
          <w:sz w:val="22"/>
          <w:szCs w:val="22"/>
        </w:rPr>
        <w:t xml:space="preserve"> (Werner et al 2016)</w:t>
      </w:r>
      <w:r w:rsidR="00EB451E">
        <w:rPr>
          <w:rFonts w:ascii="Arial" w:hAnsi="Arial" w:cs="Arial"/>
          <w:sz w:val="22"/>
          <w:szCs w:val="22"/>
        </w:rPr>
        <w:t>.</w:t>
      </w:r>
      <w:r w:rsidR="00EB451E" w:rsidRPr="00EB451E">
        <w:rPr>
          <w:rFonts w:ascii="Arial" w:hAnsi="Arial" w:cs="Arial"/>
          <w:sz w:val="20"/>
          <w:szCs w:val="20"/>
        </w:rPr>
        <w:t xml:space="preserve"> </w:t>
      </w:r>
      <w:r w:rsidR="00EB451E" w:rsidRPr="00EB451E">
        <w:rPr>
          <w:rFonts w:ascii="Arial" w:hAnsi="Arial" w:cs="Arial"/>
          <w:sz w:val="22"/>
          <w:szCs w:val="22"/>
        </w:rPr>
        <w:t>This is supported further by a study in 2013 which showed that nurses in ED scored lower than those in other departments when it came</w:t>
      </w:r>
      <w:r w:rsidR="00EB451E">
        <w:rPr>
          <w:rFonts w:ascii="Arial" w:hAnsi="Arial" w:cs="Arial"/>
          <w:sz w:val="22"/>
          <w:szCs w:val="22"/>
        </w:rPr>
        <w:t xml:space="preserve"> to ECG </w:t>
      </w:r>
      <w:r w:rsidR="00EB451E" w:rsidRPr="00EB451E">
        <w:rPr>
          <w:rFonts w:ascii="Arial" w:hAnsi="Arial" w:cs="Arial"/>
          <w:sz w:val="22"/>
          <w:szCs w:val="22"/>
        </w:rPr>
        <w:t>interpretation</w:t>
      </w:r>
      <w:r w:rsidR="00EB451E">
        <w:rPr>
          <w:rFonts w:ascii="Arial" w:hAnsi="Arial" w:cs="Arial"/>
          <w:sz w:val="20"/>
          <w:szCs w:val="20"/>
        </w:rPr>
        <w:t xml:space="preserve"> (</w:t>
      </w:r>
      <w:r w:rsidR="00EB451E">
        <w:rPr>
          <w:rFonts w:ascii="Arial" w:eastAsia="Times New Roman" w:hAnsi="Arial" w:cs="Arial"/>
          <w:sz w:val="22"/>
          <w:szCs w:val="22"/>
          <w:lang w:val="en-GB" w:eastAsia="en-GB"/>
        </w:rPr>
        <w:t xml:space="preserve">Zhang and Hsu </w:t>
      </w:r>
      <w:r w:rsidR="00EB451E" w:rsidRPr="00A67570">
        <w:rPr>
          <w:rFonts w:ascii="Arial" w:eastAsia="Times New Roman" w:hAnsi="Arial" w:cs="Arial"/>
          <w:sz w:val="22"/>
          <w:szCs w:val="22"/>
          <w:lang w:val="en-GB" w:eastAsia="en-GB"/>
        </w:rPr>
        <w:t>2013)</w:t>
      </w:r>
      <w:r w:rsidR="00EB451E">
        <w:rPr>
          <w:rFonts w:ascii="Arial" w:eastAsia="Times New Roman" w:hAnsi="Arial" w:cs="Arial"/>
          <w:sz w:val="22"/>
          <w:szCs w:val="22"/>
          <w:lang w:val="en-GB" w:eastAsia="en-GB"/>
        </w:rPr>
        <w:t xml:space="preserve">. </w:t>
      </w:r>
      <w:r w:rsidR="004E515C">
        <w:rPr>
          <w:rFonts w:ascii="Arial" w:hAnsi="Arial" w:cs="Arial"/>
          <w:sz w:val="22"/>
          <w:szCs w:val="22"/>
          <w:lang w:val="en-GB"/>
        </w:rPr>
        <w:t xml:space="preserve">A number </w:t>
      </w:r>
      <w:r w:rsidR="004E515C" w:rsidRPr="004E515C">
        <w:rPr>
          <w:rFonts w:ascii="Arial" w:hAnsi="Arial" w:cs="Arial"/>
          <w:sz w:val="22"/>
          <w:szCs w:val="22"/>
          <w:lang w:val="en-GB"/>
        </w:rPr>
        <w:t xml:space="preserve">of </w:t>
      </w:r>
      <w:r w:rsidR="009A39C4">
        <w:rPr>
          <w:rFonts w:ascii="Arial" w:hAnsi="Arial" w:cs="Arial"/>
          <w:sz w:val="22"/>
          <w:szCs w:val="22"/>
          <w:lang w:val="en-GB"/>
        </w:rPr>
        <w:t xml:space="preserve">further </w:t>
      </w:r>
      <w:r w:rsidR="004E515C" w:rsidRPr="004E515C">
        <w:rPr>
          <w:rFonts w:ascii="Arial" w:hAnsi="Arial" w:cs="Arial"/>
          <w:sz w:val="22"/>
          <w:szCs w:val="22"/>
          <w:lang w:val="en-GB"/>
        </w:rPr>
        <w:t xml:space="preserve">studies </w:t>
      </w:r>
      <w:r w:rsidR="004E515C">
        <w:rPr>
          <w:rFonts w:ascii="Arial" w:hAnsi="Arial" w:cs="Arial"/>
          <w:sz w:val="22"/>
          <w:szCs w:val="22"/>
          <w:lang w:val="en-GB"/>
        </w:rPr>
        <w:t xml:space="preserve">have </w:t>
      </w:r>
      <w:r w:rsidR="009A39C4">
        <w:rPr>
          <w:rFonts w:ascii="Arial" w:hAnsi="Arial" w:cs="Arial"/>
          <w:sz w:val="22"/>
          <w:szCs w:val="22"/>
          <w:lang w:val="en-GB"/>
        </w:rPr>
        <w:t xml:space="preserve">also </w:t>
      </w:r>
      <w:r w:rsidR="004E515C">
        <w:rPr>
          <w:rFonts w:ascii="Arial" w:hAnsi="Arial" w:cs="Arial"/>
          <w:sz w:val="22"/>
          <w:szCs w:val="22"/>
          <w:lang w:val="en-GB"/>
        </w:rPr>
        <w:t xml:space="preserve">highlighted that </w:t>
      </w:r>
      <w:r w:rsidR="004E515C" w:rsidRPr="004E515C">
        <w:rPr>
          <w:rFonts w:ascii="Arial" w:hAnsi="Arial" w:cs="Arial"/>
          <w:sz w:val="22"/>
          <w:szCs w:val="22"/>
          <w:lang w:val="en-GB"/>
        </w:rPr>
        <w:t xml:space="preserve">that medical and nursing staff </w:t>
      </w:r>
      <w:r w:rsidR="004E515C">
        <w:rPr>
          <w:rFonts w:ascii="Arial" w:hAnsi="Arial" w:cs="Arial"/>
          <w:sz w:val="22"/>
          <w:szCs w:val="22"/>
          <w:lang w:val="en-GB"/>
        </w:rPr>
        <w:t xml:space="preserve">knowledge of ECG interpretation is often limited due to lack of or inadequate </w:t>
      </w:r>
      <w:r w:rsidR="004E515C" w:rsidRPr="004E515C">
        <w:rPr>
          <w:rFonts w:ascii="Arial" w:hAnsi="Arial" w:cs="Arial"/>
          <w:sz w:val="22"/>
          <w:szCs w:val="22"/>
          <w:lang w:val="en-GB"/>
        </w:rPr>
        <w:t>training (</w:t>
      </w:r>
      <w:r w:rsidR="008254D8" w:rsidRPr="00EB451E">
        <w:rPr>
          <w:rFonts w:ascii="Arial" w:eastAsia="Times New Roman" w:hAnsi="Arial" w:cs="Arial"/>
          <w:sz w:val="22"/>
          <w:szCs w:val="22"/>
          <w:lang w:val="en-GB" w:eastAsia="en-GB"/>
        </w:rPr>
        <w:t xml:space="preserve">Hernández-Padilla </w:t>
      </w:r>
      <w:r w:rsidR="008254D8">
        <w:rPr>
          <w:rFonts w:ascii="Arial" w:eastAsia="Times New Roman" w:hAnsi="Arial" w:cs="Arial"/>
          <w:sz w:val="22"/>
          <w:szCs w:val="22"/>
          <w:lang w:val="en-GB" w:eastAsia="en-GB"/>
        </w:rPr>
        <w:t xml:space="preserve">2017, </w:t>
      </w:r>
      <w:r w:rsidR="004E515C" w:rsidRPr="004E515C">
        <w:rPr>
          <w:rFonts w:ascii="Arial" w:hAnsi="Arial" w:cs="Arial"/>
          <w:sz w:val="22"/>
          <w:szCs w:val="22"/>
          <w:lang w:val="en-GB"/>
        </w:rPr>
        <w:t>Richley, 2013).</w:t>
      </w:r>
      <w:r w:rsidR="004E515C">
        <w:rPr>
          <w:rFonts w:ascii="Arial" w:hAnsi="Arial" w:cs="Arial"/>
          <w:sz w:val="22"/>
          <w:szCs w:val="22"/>
          <w:lang w:val="en-GB"/>
        </w:rPr>
        <w:t xml:space="preserve"> Therefore </w:t>
      </w:r>
      <w:r w:rsidR="004E515C">
        <w:rPr>
          <w:rFonts w:ascii="Arial" w:hAnsi="Arial" w:cs="Arial"/>
          <w:sz w:val="22"/>
          <w:szCs w:val="22"/>
        </w:rPr>
        <w:t>g</w:t>
      </w:r>
      <w:r w:rsidR="00851D56">
        <w:rPr>
          <w:rFonts w:ascii="Arial" w:hAnsi="Arial" w:cs="Arial"/>
          <w:sz w:val="22"/>
          <w:szCs w:val="22"/>
        </w:rPr>
        <w:t xml:space="preserve">iven the staffing pressures in UK hospitals at the current time, finding </w:t>
      </w:r>
      <w:r w:rsidR="004E515C">
        <w:rPr>
          <w:rFonts w:ascii="Arial" w:hAnsi="Arial" w:cs="Arial"/>
          <w:sz w:val="22"/>
          <w:szCs w:val="22"/>
        </w:rPr>
        <w:t xml:space="preserve">someone qualified </w:t>
      </w:r>
      <w:r w:rsidR="00851D56">
        <w:rPr>
          <w:rFonts w:ascii="Arial" w:hAnsi="Arial" w:cs="Arial"/>
          <w:sz w:val="22"/>
          <w:szCs w:val="22"/>
        </w:rPr>
        <w:t>to review an ECG can result in delay to the patient’s treatment.  The development of ECG interpretation skills among ED nurses is therefo</w:t>
      </w:r>
      <w:r w:rsidR="00871944">
        <w:rPr>
          <w:rFonts w:ascii="Arial" w:hAnsi="Arial" w:cs="Arial"/>
          <w:sz w:val="22"/>
          <w:szCs w:val="22"/>
        </w:rPr>
        <w:t>re desirable</w:t>
      </w:r>
      <w:r w:rsidR="00851D56">
        <w:rPr>
          <w:rFonts w:ascii="Arial" w:hAnsi="Arial" w:cs="Arial"/>
          <w:sz w:val="22"/>
          <w:szCs w:val="22"/>
        </w:rPr>
        <w:t>.  The usually starting p</w:t>
      </w:r>
      <w:r w:rsidR="00CC1586">
        <w:rPr>
          <w:rFonts w:ascii="Arial" w:hAnsi="Arial" w:cs="Arial"/>
          <w:sz w:val="22"/>
          <w:szCs w:val="22"/>
        </w:rPr>
        <w:t>lace</w:t>
      </w:r>
      <w:r w:rsidR="00851D56">
        <w:rPr>
          <w:rFonts w:ascii="Arial" w:hAnsi="Arial" w:cs="Arial"/>
          <w:sz w:val="22"/>
          <w:szCs w:val="22"/>
        </w:rPr>
        <w:t xml:space="preserve"> for </w:t>
      </w:r>
      <w:r w:rsidR="00871944">
        <w:rPr>
          <w:rFonts w:ascii="Arial" w:hAnsi="Arial" w:cs="Arial"/>
          <w:sz w:val="22"/>
          <w:szCs w:val="22"/>
        </w:rPr>
        <w:t xml:space="preserve">nurses </w:t>
      </w:r>
      <w:r w:rsidR="00E67655">
        <w:rPr>
          <w:rFonts w:ascii="Arial" w:hAnsi="Arial" w:cs="Arial"/>
          <w:sz w:val="22"/>
          <w:szCs w:val="22"/>
        </w:rPr>
        <w:t xml:space="preserve">new to ECG interpretation </w:t>
      </w:r>
      <w:r w:rsidR="00851D56">
        <w:rPr>
          <w:rFonts w:ascii="Arial" w:hAnsi="Arial" w:cs="Arial"/>
          <w:sz w:val="22"/>
          <w:szCs w:val="22"/>
        </w:rPr>
        <w:t xml:space="preserve">is the development of rhythm recognition skills.  </w:t>
      </w:r>
    </w:p>
    <w:p w14:paraId="22F62F3A" w14:textId="77777777" w:rsidR="00851D56" w:rsidRDefault="00851D56" w:rsidP="00CD6526">
      <w:pPr>
        <w:rPr>
          <w:rFonts w:ascii="Arial" w:hAnsi="Arial" w:cs="Arial"/>
          <w:sz w:val="22"/>
          <w:szCs w:val="22"/>
        </w:rPr>
      </w:pPr>
    </w:p>
    <w:p w14:paraId="350EC283" w14:textId="1E2641BA" w:rsidR="003B675B" w:rsidRDefault="005C6447" w:rsidP="00CD6526">
      <w:pPr>
        <w:rPr>
          <w:rFonts w:ascii="Arial" w:hAnsi="Arial" w:cs="Arial"/>
          <w:sz w:val="22"/>
          <w:szCs w:val="22"/>
        </w:rPr>
      </w:pPr>
      <w:r>
        <w:rPr>
          <w:rFonts w:ascii="Arial" w:hAnsi="Arial" w:cs="Arial"/>
          <w:sz w:val="22"/>
          <w:szCs w:val="22"/>
        </w:rPr>
        <w:t xml:space="preserve">The aim of this </w:t>
      </w:r>
      <w:r w:rsidR="009A39C4">
        <w:rPr>
          <w:rFonts w:ascii="Arial" w:hAnsi="Arial" w:cs="Arial"/>
          <w:sz w:val="22"/>
          <w:szCs w:val="22"/>
        </w:rPr>
        <w:t xml:space="preserve">guide </w:t>
      </w:r>
      <w:r>
        <w:rPr>
          <w:rFonts w:ascii="Arial" w:hAnsi="Arial" w:cs="Arial"/>
          <w:sz w:val="22"/>
          <w:szCs w:val="22"/>
        </w:rPr>
        <w:t xml:space="preserve">is </w:t>
      </w:r>
      <w:r w:rsidR="002F45ED">
        <w:rPr>
          <w:rFonts w:ascii="Arial" w:hAnsi="Arial" w:cs="Arial"/>
          <w:sz w:val="22"/>
          <w:szCs w:val="22"/>
        </w:rPr>
        <w:t xml:space="preserve">to enable </w:t>
      </w:r>
      <w:r w:rsidR="007140CE">
        <w:rPr>
          <w:rFonts w:ascii="Arial" w:hAnsi="Arial" w:cs="Arial"/>
          <w:sz w:val="22"/>
          <w:szCs w:val="22"/>
        </w:rPr>
        <w:t>emergency n</w:t>
      </w:r>
      <w:r w:rsidR="00B04EEF">
        <w:rPr>
          <w:rFonts w:ascii="Arial" w:hAnsi="Arial" w:cs="Arial"/>
          <w:sz w:val="22"/>
          <w:szCs w:val="22"/>
        </w:rPr>
        <w:t>urses</w:t>
      </w:r>
      <w:r w:rsidR="00EF6BA9">
        <w:rPr>
          <w:rFonts w:ascii="Arial" w:hAnsi="Arial" w:cs="Arial"/>
          <w:sz w:val="22"/>
          <w:szCs w:val="22"/>
        </w:rPr>
        <w:t xml:space="preserve"> to</w:t>
      </w:r>
      <w:r w:rsidR="00B04EEF">
        <w:rPr>
          <w:rFonts w:ascii="Arial" w:hAnsi="Arial" w:cs="Arial"/>
          <w:sz w:val="22"/>
          <w:szCs w:val="22"/>
        </w:rPr>
        <w:t xml:space="preserve"> </w:t>
      </w:r>
      <w:r w:rsidR="008D0AA6">
        <w:rPr>
          <w:rFonts w:ascii="Arial" w:hAnsi="Arial" w:cs="Arial"/>
          <w:sz w:val="22"/>
          <w:szCs w:val="22"/>
        </w:rPr>
        <w:t xml:space="preserve">understand and </w:t>
      </w:r>
      <w:r w:rsidR="004E4CDE">
        <w:rPr>
          <w:rFonts w:ascii="Arial" w:hAnsi="Arial" w:cs="Arial"/>
          <w:sz w:val="22"/>
          <w:szCs w:val="22"/>
        </w:rPr>
        <w:t xml:space="preserve">interpret </w:t>
      </w:r>
      <w:r w:rsidR="004E365D">
        <w:rPr>
          <w:rFonts w:ascii="Arial" w:hAnsi="Arial" w:cs="Arial"/>
          <w:sz w:val="22"/>
          <w:szCs w:val="22"/>
        </w:rPr>
        <w:t xml:space="preserve">the </w:t>
      </w:r>
      <w:r w:rsidR="00EF6BA9">
        <w:rPr>
          <w:rFonts w:ascii="Arial" w:hAnsi="Arial" w:cs="Arial"/>
          <w:sz w:val="22"/>
          <w:szCs w:val="22"/>
        </w:rPr>
        <w:t>cardiac</w:t>
      </w:r>
      <w:r w:rsidR="004E365D">
        <w:rPr>
          <w:rFonts w:ascii="Arial" w:hAnsi="Arial" w:cs="Arial"/>
          <w:sz w:val="22"/>
          <w:szCs w:val="22"/>
        </w:rPr>
        <w:t xml:space="preserve"> rhythms</w:t>
      </w:r>
      <w:r w:rsidR="00B04EEF">
        <w:rPr>
          <w:rFonts w:ascii="Arial" w:hAnsi="Arial" w:cs="Arial"/>
          <w:sz w:val="22"/>
          <w:szCs w:val="22"/>
        </w:rPr>
        <w:t xml:space="preserve"> that </w:t>
      </w:r>
      <w:r w:rsidR="00EF6BA9">
        <w:rPr>
          <w:rFonts w:ascii="Arial" w:hAnsi="Arial" w:cs="Arial"/>
          <w:sz w:val="22"/>
          <w:szCs w:val="22"/>
        </w:rPr>
        <w:t xml:space="preserve">are commonly </w:t>
      </w:r>
      <w:r w:rsidR="00B51BAB">
        <w:rPr>
          <w:rFonts w:ascii="Arial" w:hAnsi="Arial" w:cs="Arial"/>
          <w:sz w:val="22"/>
          <w:szCs w:val="22"/>
        </w:rPr>
        <w:t>encounter</w:t>
      </w:r>
      <w:r w:rsidR="00B04EEF">
        <w:rPr>
          <w:rFonts w:ascii="Arial" w:hAnsi="Arial" w:cs="Arial"/>
          <w:sz w:val="22"/>
          <w:szCs w:val="22"/>
        </w:rPr>
        <w:t>ed</w:t>
      </w:r>
      <w:r w:rsidR="00B51BAB">
        <w:rPr>
          <w:rFonts w:ascii="Arial" w:hAnsi="Arial" w:cs="Arial"/>
          <w:sz w:val="22"/>
          <w:szCs w:val="22"/>
        </w:rPr>
        <w:t xml:space="preserve"> in </w:t>
      </w:r>
      <w:r w:rsidR="00B04EEF">
        <w:rPr>
          <w:rFonts w:ascii="Arial" w:hAnsi="Arial" w:cs="Arial"/>
          <w:sz w:val="22"/>
          <w:szCs w:val="22"/>
        </w:rPr>
        <w:t>the E</w:t>
      </w:r>
      <w:r w:rsidR="00EF6BA9">
        <w:rPr>
          <w:rFonts w:ascii="Arial" w:hAnsi="Arial" w:cs="Arial"/>
          <w:sz w:val="22"/>
          <w:szCs w:val="22"/>
        </w:rPr>
        <w:t xml:space="preserve">D, </w:t>
      </w:r>
      <w:r w:rsidR="00E7059C">
        <w:rPr>
          <w:rFonts w:ascii="Arial" w:hAnsi="Arial" w:cs="Arial"/>
          <w:sz w:val="22"/>
          <w:szCs w:val="22"/>
        </w:rPr>
        <w:t>and therefore offer earlier diagnosis and treatme</w:t>
      </w:r>
      <w:r w:rsidR="00CC1586">
        <w:rPr>
          <w:rFonts w:ascii="Arial" w:hAnsi="Arial" w:cs="Arial"/>
          <w:sz w:val="22"/>
          <w:szCs w:val="22"/>
        </w:rPr>
        <w:t>nt</w:t>
      </w:r>
      <w:r w:rsidR="00E7059C">
        <w:rPr>
          <w:rFonts w:ascii="Arial" w:hAnsi="Arial" w:cs="Arial"/>
          <w:sz w:val="22"/>
          <w:szCs w:val="22"/>
        </w:rPr>
        <w:t xml:space="preserve">.  We propose a simple, five step method that evaluates the key components of cardiac rhythm.  </w:t>
      </w:r>
      <w:r w:rsidR="00410A2A">
        <w:rPr>
          <w:rFonts w:ascii="Arial" w:hAnsi="Arial" w:cs="Arial"/>
          <w:sz w:val="22"/>
          <w:szCs w:val="22"/>
        </w:rPr>
        <w:t xml:space="preserve">This method </w:t>
      </w:r>
      <w:r w:rsidR="00CC1586">
        <w:rPr>
          <w:rFonts w:ascii="Arial" w:hAnsi="Arial" w:cs="Arial"/>
          <w:sz w:val="22"/>
          <w:szCs w:val="22"/>
        </w:rPr>
        <w:t xml:space="preserve">should be </w:t>
      </w:r>
      <w:r w:rsidR="00EF6BA9">
        <w:rPr>
          <w:rFonts w:ascii="Arial" w:hAnsi="Arial" w:cs="Arial"/>
          <w:sz w:val="22"/>
          <w:szCs w:val="22"/>
        </w:rPr>
        <w:t xml:space="preserve">underpinned </w:t>
      </w:r>
      <w:r w:rsidR="00560476">
        <w:rPr>
          <w:rFonts w:ascii="Arial" w:hAnsi="Arial" w:cs="Arial"/>
          <w:sz w:val="22"/>
          <w:szCs w:val="22"/>
        </w:rPr>
        <w:t>by</w:t>
      </w:r>
      <w:r w:rsidR="00EF6BA9">
        <w:rPr>
          <w:rFonts w:ascii="Arial" w:hAnsi="Arial" w:cs="Arial"/>
          <w:sz w:val="22"/>
          <w:szCs w:val="22"/>
        </w:rPr>
        <w:t xml:space="preserve"> a sound </w:t>
      </w:r>
      <w:r w:rsidR="00600F06">
        <w:rPr>
          <w:rFonts w:ascii="Arial" w:hAnsi="Arial" w:cs="Arial"/>
          <w:sz w:val="22"/>
          <w:szCs w:val="22"/>
        </w:rPr>
        <w:t xml:space="preserve">understanding of the anatomy and physiology </w:t>
      </w:r>
      <w:r w:rsidR="00650BCE">
        <w:rPr>
          <w:rFonts w:ascii="Arial" w:hAnsi="Arial" w:cs="Arial"/>
          <w:sz w:val="22"/>
          <w:szCs w:val="22"/>
        </w:rPr>
        <w:t xml:space="preserve">of the </w:t>
      </w:r>
      <w:r w:rsidR="007F08F8">
        <w:rPr>
          <w:rFonts w:ascii="Arial" w:hAnsi="Arial" w:cs="Arial"/>
          <w:sz w:val="22"/>
          <w:szCs w:val="22"/>
        </w:rPr>
        <w:t>hear</w:t>
      </w:r>
      <w:r w:rsidR="006B0EA0">
        <w:rPr>
          <w:rFonts w:ascii="Arial" w:hAnsi="Arial" w:cs="Arial"/>
          <w:sz w:val="22"/>
          <w:szCs w:val="22"/>
        </w:rPr>
        <w:t>t</w:t>
      </w:r>
      <w:r w:rsidR="00EF6BA9">
        <w:rPr>
          <w:rFonts w:ascii="Arial" w:hAnsi="Arial" w:cs="Arial"/>
          <w:sz w:val="22"/>
          <w:szCs w:val="22"/>
        </w:rPr>
        <w:t xml:space="preserve">; readers may </w:t>
      </w:r>
      <w:r w:rsidR="00AE3A1B">
        <w:rPr>
          <w:rFonts w:ascii="Arial" w:hAnsi="Arial" w:cs="Arial"/>
          <w:sz w:val="22"/>
          <w:szCs w:val="22"/>
        </w:rPr>
        <w:t xml:space="preserve">therefore </w:t>
      </w:r>
      <w:r w:rsidR="00EF6BA9">
        <w:rPr>
          <w:rFonts w:ascii="Arial" w:hAnsi="Arial" w:cs="Arial"/>
          <w:sz w:val="22"/>
          <w:szCs w:val="22"/>
        </w:rPr>
        <w:t xml:space="preserve">want to </w:t>
      </w:r>
      <w:r w:rsidR="004938A3">
        <w:rPr>
          <w:rFonts w:ascii="Arial" w:hAnsi="Arial" w:cs="Arial"/>
          <w:sz w:val="22"/>
          <w:szCs w:val="22"/>
        </w:rPr>
        <w:t>revis</w:t>
      </w:r>
      <w:r w:rsidR="00EF6BA9">
        <w:rPr>
          <w:rFonts w:ascii="Arial" w:hAnsi="Arial" w:cs="Arial"/>
          <w:sz w:val="22"/>
          <w:szCs w:val="22"/>
        </w:rPr>
        <w:t xml:space="preserve">e </w:t>
      </w:r>
      <w:r w:rsidR="004938A3">
        <w:rPr>
          <w:rFonts w:ascii="Arial" w:hAnsi="Arial" w:cs="Arial"/>
          <w:sz w:val="22"/>
          <w:szCs w:val="22"/>
        </w:rPr>
        <w:t xml:space="preserve">this </w:t>
      </w:r>
      <w:r w:rsidR="00EF6BA9">
        <w:rPr>
          <w:rFonts w:ascii="Arial" w:hAnsi="Arial" w:cs="Arial"/>
          <w:sz w:val="22"/>
          <w:szCs w:val="22"/>
        </w:rPr>
        <w:t>topic to get the most from this</w:t>
      </w:r>
      <w:r w:rsidR="009D417C">
        <w:rPr>
          <w:rFonts w:ascii="Arial" w:hAnsi="Arial" w:cs="Arial"/>
          <w:sz w:val="22"/>
          <w:szCs w:val="22"/>
        </w:rPr>
        <w:t xml:space="preserve"> guide</w:t>
      </w:r>
      <w:r w:rsidR="00EF6BA9">
        <w:rPr>
          <w:rFonts w:ascii="Arial" w:hAnsi="Arial" w:cs="Arial"/>
          <w:sz w:val="22"/>
          <w:szCs w:val="22"/>
        </w:rPr>
        <w:t xml:space="preserve">.  </w:t>
      </w:r>
      <w:r w:rsidR="00BC4FA5">
        <w:rPr>
          <w:rFonts w:ascii="Arial" w:hAnsi="Arial" w:cs="Arial"/>
          <w:sz w:val="22"/>
          <w:szCs w:val="22"/>
        </w:rPr>
        <w:t>A</w:t>
      </w:r>
      <w:r w:rsidR="00CC1586">
        <w:rPr>
          <w:rFonts w:ascii="Arial" w:hAnsi="Arial" w:cs="Arial"/>
          <w:sz w:val="22"/>
          <w:szCs w:val="22"/>
        </w:rPr>
        <w:t xml:space="preserve">s well as </w:t>
      </w:r>
      <w:r w:rsidR="006B0EA0">
        <w:rPr>
          <w:rFonts w:ascii="Arial" w:hAnsi="Arial" w:cs="Arial"/>
          <w:sz w:val="22"/>
          <w:szCs w:val="22"/>
        </w:rPr>
        <w:t xml:space="preserve">good </w:t>
      </w:r>
      <w:r w:rsidR="00EF6BA9">
        <w:rPr>
          <w:rFonts w:ascii="Arial" w:hAnsi="Arial" w:cs="Arial"/>
          <w:sz w:val="22"/>
          <w:szCs w:val="22"/>
        </w:rPr>
        <w:t xml:space="preserve">quality Anatomy and Physiology </w:t>
      </w:r>
      <w:r w:rsidR="006B0EA0">
        <w:rPr>
          <w:rFonts w:ascii="Arial" w:hAnsi="Arial" w:cs="Arial"/>
          <w:sz w:val="22"/>
          <w:szCs w:val="22"/>
        </w:rPr>
        <w:t>books</w:t>
      </w:r>
      <w:r w:rsidR="00EF6BA9">
        <w:rPr>
          <w:rFonts w:ascii="Arial" w:hAnsi="Arial" w:cs="Arial"/>
          <w:sz w:val="22"/>
          <w:szCs w:val="22"/>
        </w:rPr>
        <w:t>,</w:t>
      </w:r>
      <w:r w:rsidR="006B0EA0">
        <w:rPr>
          <w:rFonts w:ascii="Arial" w:hAnsi="Arial" w:cs="Arial"/>
          <w:sz w:val="22"/>
          <w:szCs w:val="22"/>
        </w:rPr>
        <w:t xml:space="preserve"> </w:t>
      </w:r>
      <w:r w:rsidR="003518AB">
        <w:rPr>
          <w:rFonts w:ascii="Arial" w:hAnsi="Arial" w:cs="Arial"/>
          <w:sz w:val="22"/>
          <w:szCs w:val="22"/>
        </w:rPr>
        <w:t xml:space="preserve">our previous articles may </w:t>
      </w:r>
      <w:r w:rsidR="001A3301">
        <w:rPr>
          <w:rFonts w:ascii="Arial" w:hAnsi="Arial" w:cs="Arial"/>
          <w:sz w:val="22"/>
          <w:szCs w:val="22"/>
        </w:rPr>
        <w:t xml:space="preserve">be </w:t>
      </w:r>
      <w:r w:rsidR="00E7059C">
        <w:rPr>
          <w:rFonts w:ascii="Arial" w:hAnsi="Arial" w:cs="Arial"/>
          <w:sz w:val="22"/>
          <w:szCs w:val="22"/>
        </w:rPr>
        <w:t>a</w:t>
      </w:r>
      <w:r w:rsidR="00AE3A1B">
        <w:rPr>
          <w:rFonts w:ascii="Arial" w:hAnsi="Arial" w:cs="Arial"/>
          <w:sz w:val="22"/>
          <w:szCs w:val="22"/>
        </w:rPr>
        <w:t xml:space="preserve"> </w:t>
      </w:r>
      <w:r w:rsidR="00ED0FD8">
        <w:rPr>
          <w:rFonts w:ascii="Arial" w:hAnsi="Arial" w:cs="Arial"/>
          <w:sz w:val="22"/>
          <w:szCs w:val="22"/>
        </w:rPr>
        <w:t xml:space="preserve">useful </w:t>
      </w:r>
      <w:r w:rsidR="00BC4FA5">
        <w:rPr>
          <w:rFonts w:ascii="Arial" w:hAnsi="Arial" w:cs="Arial"/>
          <w:sz w:val="22"/>
          <w:szCs w:val="22"/>
        </w:rPr>
        <w:t xml:space="preserve">starting point </w:t>
      </w:r>
      <w:r w:rsidR="00CD64A4">
        <w:rPr>
          <w:rFonts w:ascii="Arial" w:hAnsi="Arial" w:cs="Arial"/>
          <w:sz w:val="22"/>
          <w:szCs w:val="22"/>
        </w:rPr>
        <w:t>(Sampson and McGrath</w:t>
      </w:r>
      <w:r w:rsidR="001E2AFC">
        <w:rPr>
          <w:rFonts w:ascii="Arial" w:hAnsi="Arial" w:cs="Arial"/>
          <w:sz w:val="22"/>
          <w:szCs w:val="22"/>
        </w:rPr>
        <w:t xml:space="preserve"> 2015a</w:t>
      </w:r>
      <w:r w:rsidR="00EF6BA9">
        <w:rPr>
          <w:rFonts w:ascii="Arial" w:hAnsi="Arial" w:cs="Arial"/>
          <w:sz w:val="22"/>
          <w:szCs w:val="22"/>
        </w:rPr>
        <w:t xml:space="preserve">; </w:t>
      </w:r>
      <w:r w:rsidR="003B675B">
        <w:rPr>
          <w:rFonts w:ascii="Arial" w:hAnsi="Arial" w:cs="Arial"/>
          <w:sz w:val="22"/>
          <w:szCs w:val="22"/>
        </w:rPr>
        <w:t>Sampson and McGrath 2015b)</w:t>
      </w:r>
      <w:r w:rsidR="00237250">
        <w:rPr>
          <w:rFonts w:ascii="Arial" w:hAnsi="Arial" w:cs="Arial"/>
          <w:sz w:val="22"/>
          <w:szCs w:val="22"/>
        </w:rPr>
        <w:t xml:space="preserve"> in helping you understand the physiology behind am ECG.</w:t>
      </w:r>
      <w:r w:rsidR="003B675B">
        <w:rPr>
          <w:rFonts w:ascii="Arial" w:hAnsi="Arial" w:cs="Arial"/>
          <w:sz w:val="22"/>
          <w:szCs w:val="22"/>
        </w:rPr>
        <w:t xml:space="preserve"> </w:t>
      </w:r>
      <w:r w:rsidR="00E7059C">
        <w:rPr>
          <w:rFonts w:ascii="Arial" w:hAnsi="Arial" w:cs="Arial"/>
          <w:sz w:val="22"/>
          <w:szCs w:val="22"/>
        </w:rPr>
        <w:t xml:space="preserve"> Gaining a good understanding of cardiac electrical function, and how this is displayed on the ECG, will help </w:t>
      </w:r>
      <w:r w:rsidR="00237250">
        <w:rPr>
          <w:rFonts w:ascii="Arial" w:hAnsi="Arial" w:cs="Arial"/>
          <w:sz w:val="22"/>
          <w:szCs w:val="22"/>
        </w:rPr>
        <w:t xml:space="preserve">ED Nurses </w:t>
      </w:r>
      <w:r w:rsidR="00E7059C">
        <w:rPr>
          <w:rFonts w:ascii="Arial" w:hAnsi="Arial" w:cs="Arial"/>
          <w:sz w:val="22"/>
          <w:szCs w:val="22"/>
        </w:rPr>
        <w:t xml:space="preserve">to understand how the ECG changes during rhythm disturbance. </w:t>
      </w:r>
    </w:p>
    <w:p w14:paraId="63CA0E02" w14:textId="77777777" w:rsidR="00EF6BA9" w:rsidRDefault="00EF6BA9" w:rsidP="00CD6526">
      <w:pPr>
        <w:rPr>
          <w:rFonts w:ascii="Arial" w:hAnsi="Arial" w:cs="Arial"/>
          <w:sz w:val="22"/>
          <w:szCs w:val="22"/>
        </w:rPr>
      </w:pPr>
    </w:p>
    <w:p w14:paraId="7DA2C96D" w14:textId="77777777" w:rsidR="00642BB1" w:rsidRDefault="00642BB1" w:rsidP="00CD6526">
      <w:pPr>
        <w:rPr>
          <w:rFonts w:ascii="Arial" w:hAnsi="Arial" w:cs="Arial"/>
          <w:sz w:val="22"/>
          <w:szCs w:val="22"/>
        </w:rPr>
      </w:pPr>
    </w:p>
    <w:p w14:paraId="59883D04" w14:textId="10AFEA99" w:rsidR="00EF6BA9" w:rsidRPr="00E7059C" w:rsidRDefault="00E7059C" w:rsidP="00CD6526">
      <w:pPr>
        <w:rPr>
          <w:rFonts w:ascii="Arial" w:hAnsi="Arial" w:cs="Arial"/>
          <w:b/>
          <w:sz w:val="22"/>
          <w:szCs w:val="22"/>
        </w:rPr>
      </w:pPr>
      <w:r w:rsidRPr="00E7059C">
        <w:rPr>
          <w:rFonts w:ascii="Arial" w:hAnsi="Arial" w:cs="Arial"/>
          <w:b/>
          <w:sz w:val="22"/>
          <w:szCs w:val="22"/>
        </w:rPr>
        <w:t>The five-step method</w:t>
      </w:r>
    </w:p>
    <w:p w14:paraId="59DF8CDB" w14:textId="1B7CE816" w:rsidR="00623625" w:rsidRPr="00623625" w:rsidRDefault="00F91975" w:rsidP="00623625">
      <w:pPr>
        <w:autoSpaceDE w:val="0"/>
        <w:autoSpaceDN w:val="0"/>
        <w:adjustRightInd w:val="0"/>
        <w:rPr>
          <w:rFonts w:ascii="Arial" w:hAnsi="Arial" w:cs="Arial"/>
          <w:sz w:val="22"/>
          <w:szCs w:val="22"/>
          <w:lang w:val="en-GB"/>
        </w:rPr>
      </w:pPr>
      <w:r>
        <w:rPr>
          <w:rFonts w:ascii="Arial" w:hAnsi="Arial" w:cs="Arial"/>
          <w:sz w:val="22"/>
          <w:szCs w:val="22"/>
        </w:rPr>
        <w:t>It</w:t>
      </w:r>
      <w:r w:rsidR="00272471" w:rsidRPr="004E365D">
        <w:rPr>
          <w:rFonts w:ascii="Arial" w:hAnsi="Arial" w:cs="Arial"/>
          <w:sz w:val="22"/>
          <w:szCs w:val="22"/>
        </w:rPr>
        <w:t xml:space="preserve"> </w:t>
      </w:r>
      <w:r w:rsidR="00E7059C">
        <w:rPr>
          <w:rFonts w:ascii="Arial" w:hAnsi="Arial" w:cs="Arial"/>
          <w:sz w:val="22"/>
          <w:szCs w:val="22"/>
        </w:rPr>
        <w:t xml:space="preserve">can be </w:t>
      </w:r>
      <w:r w:rsidR="00272471" w:rsidRPr="004E365D">
        <w:rPr>
          <w:rFonts w:ascii="Arial" w:hAnsi="Arial" w:cs="Arial"/>
          <w:sz w:val="22"/>
          <w:szCs w:val="22"/>
        </w:rPr>
        <w:t>temp</w:t>
      </w:r>
      <w:r w:rsidR="00E7059C">
        <w:rPr>
          <w:rFonts w:ascii="Arial" w:hAnsi="Arial" w:cs="Arial"/>
          <w:sz w:val="22"/>
          <w:szCs w:val="22"/>
        </w:rPr>
        <w:t>t</w:t>
      </w:r>
      <w:r w:rsidR="00272471" w:rsidRPr="004E365D">
        <w:rPr>
          <w:rFonts w:ascii="Arial" w:hAnsi="Arial" w:cs="Arial"/>
          <w:sz w:val="22"/>
          <w:szCs w:val="22"/>
        </w:rPr>
        <w:t>ing to rush in and focus on abnormal complexes, however</w:t>
      </w:r>
      <w:r w:rsidR="007576B0" w:rsidRPr="004E365D">
        <w:rPr>
          <w:rFonts w:ascii="Arial" w:hAnsi="Arial" w:cs="Arial"/>
          <w:sz w:val="22"/>
          <w:szCs w:val="22"/>
        </w:rPr>
        <w:t xml:space="preserve">, </w:t>
      </w:r>
      <w:r w:rsidR="00272471" w:rsidRPr="004E365D">
        <w:rPr>
          <w:rFonts w:ascii="Arial" w:hAnsi="Arial" w:cs="Arial"/>
          <w:sz w:val="22"/>
          <w:szCs w:val="22"/>
        </w:rPr>
        <w:t>b</w:t>
      </w:r>
      <w:r w:rsidR="004801FD">
        <w:rPr>
          <w:rFonts w:ascii="Arial" w:hAnsi="Arial" w:cs="Arial"/>
          <w:sz w:val="22"/>
          <w:szCs w:val="22"/>
        </w:rPr>
        <w:t xml:space="preserve">y being systematic </w:t>
      </w:r>
      <w:r w:rsidR="00272471" w:rsidRPr="004E365D">
        <w:rPr>
          <w:rFonts w:ascii="Arial" w:hAnsi="Arial" w:cs="Arial"/>
          <w:sz w:val="22"/>
          <w:szCs w:val="22"/>
        </w:rPr>
        <w:t>you w</w:t>
      </w:r>
      <w:r w:rsidR="001D58DE">
        <w:rPr>
          <w:rFonts w:ascii="Arial" w:hAnsi="Arial" w:cs="Arial"/>
          <w:sz w:val="22"/>
          <w:szCs w:val="22"/>
        </w:rPr>
        <w:t>ill gain a lot more information</w:t>
      </w:r>
      <w:r w:rsidR="008209DF">
        <w:rPr>
          <w:rFonts w:ascii="Arial" w:hAnsi="Arial" w:cs="Arial"/>
          <w:sz w:val="22"/>
          <w:szCs w:val="22"/>
        </w:rPr>
        <w:t xml:space="preserve"> from the ECG</w:t>
      </w:r>
      <w:r w:rsidR="00642BB1">
        <w:rPr>
          <w:rFonts w:ascii="Arial" w:hAnsi="Arial" w:cs="Arial"/>
          <w:sz w:val="22"/>
          <w:szCs w:val="22"/>
        </w:rPr>
        <w:t xml:space="preserve">.  This methodical approach will increase </w:t>
      </w:r>
      <w:r w:rsidR="00272471" w:rsidRPr="004E365D">
        <w:rPr>
          <w:rFonts w:ascii="Arial" w:hAnsi="Arial" w:cs="Arial"/>
          <w:sz w:val="22"/>
          <w:szCs w:val="22"/>
        </w:rPr>
        <w:t>your understanding</w:t>
      </w:r>
      <w:r w:rsidR="00642BB1">
        <w:rPr>
          <w:rFonts w:ascii="Arial" w:hAnsi="Arial" w:cs="Arial"/>
          <w:sz w:val="22"/>
          <w:szCs w:val="22"/>
        </w:rPr>
        <w:t>,</w:t>
      </w:r>
      <w:r w:rsidR="00272471" w:rsidRPr="004E365D">
        <w:rPr>
          <w:rFonts w:ascii="Arial" w:hAnsi="Arial" w:cs="Arial"/>
          <w:sz w:val="22"/>
          <w:szCs w:val="22"/>
        </w:rPr>
        <w:t xml:space="preserve"> and ability to interpret </w:t>
      </w:r>
      <w:r w:rsidR="00642BB1">
        <w:rPr>
          <w:rFonts w:ascii="Arial" w:hAnsi="Arial" w:cs="Arial"/>
          <w:sz w:val="22"/>
          <w:szCs w:val="22"/>
        </w:rPr>
        <w:t>the</w:t>
      </w:r>
      <w:r w:rsidR="00272471" w:rsidRPr="004E365D">
        <w:rPr>
          <w:rFonts w:ascii="Arial" w:hAnsi="Arial" w:cs="Arial"/>
          <w:sz w:val="22"/>
          <w:szCs w:val="22"/>
        </w:rPr>
        <w:t xml:space="preserve"> ECG.</w:t>
      </w:r>
      <w:r w:rsidR="00642BB1">
        <w:rPr>
          <w:rFonts w:ascii="Arial" w:hAnsi="Arial" w:cs="Arial"/>
          <w:sz w:val="22"/>
          <w:szCs w:val="22"/>
        </w:rPr>
        <w:t xml:space="preserve">  </w:t>
      </w:r>
      <w:r w:rsidR="007576B0" w:rsidRPr="004E365D">
        <w:rPr>
          <w:rFonts w:ascii="Arial" w:hAnsi="Arial" w:cs="Arial"/>
          <w:sz w:val="22"/>
          <w:szCs w:val="22"/>
        </w:rPr>
        <w:t>There are a number of metho</w:t>
      </w:r>
      <w:r w:rsidR="00550135">
        <w:rPr>
          <w:rFonts w:ascii="Arial" w:hAnsi="Arial" w:cs="Arial"/>
          <w:sz w:val="22"/>
          <w:szCs w:val="22"/>
        </w:rPr>
        <w:t xml:space="preserve">ds available to help </w:t>
      </w:r>
      <w:r w:rsidR="00550135" w:rsidRPr="00623625">
        <w:rPr>
          <w:rFonts w:ascii="Arial" w:hAnsi="Arial" w:cs="Arial"/>
          <w:sz w:val="22"/>
          <w:szCs w:val="22"/>
        </w:rPr>
        <w:t>practitioners to do this</w:t>
      </w:r>
      <w:r w:rsidR="007576B0" w:rsidRPr="00623625">
        <w:rPr>
          <w:rFonts w:ascii="Arial" w:hAnsi="Arial" w:cs="Arial"/>
          <w:sz w:val="22"/>
          <w:szCs w:val="22"/>
        </w:rPr>
        <w:t xml:space="preserve">, </w:t>
      </w:r>
    </w:p>
    <w:p w14:paraId="6E809C54" w14:textId="77777777" w:rsidR="009A39C4" w:rsidRDefault="00623625" w:rsidP="00623625">
      <w:pPr>
        <w:autoSpaceDE w:val="0"/>
        <w:autoSpaceDN w:val="0"/>
        <w:adjustRightInd w:val="0"/>
        <w:rPr>
          <w:rFonts w:ascii="Arial" w:hAnsi="Arial" w:cs="Arial"/>
          <w:sz w:val="22"/>
          <w:szCs w:val="22"/>
          <w:lang w:val="en-GB"/>
        </w:rPr>
      </w:pPr>
      <w:r w:rsidRPr="00623625">
        <w:rPr>
          <w:rFonts w:ascii="Arial" w:hAnsi="Arial" w:cs="Arial"/>
          <w:sz w:val="22"/>
          <w:szCs w:val="22"/>
          <w:lang w:val="en-GB"/>
        </w:rPr>
        <w:t>such as the colour-coded CRASH system (Jabbour and</w:t>
      </w:r>
      <w:r>
        <w:rPr>
          <w:rFonts w:ascii="Arial" w:hAnsi="Arial" w:cs="Arial"/>
          <w:sz w:val="22"/>
          <w:szCs w:val="22"/>
          <w:lang w:val="en-GB"/>
        </w:rPr>
        <w:t xml:space="preserve"> </w:t>
      </w:r>
      <w:r w:rsidRPr="00623625">
        <w:rPr>
          <w:rFonts w:ascii="Arial" w:hAnsi="Arial" w:cs="Arial"/>
          <w:sz w:val="22"/>
          <w:szCs w:val="22"/>
          <w:lang w:val="en-GB"/>
        </w:rPr>
        <w:t>Touquet, 2014)</w:t>
      </w:r>
      <w:r w:rsidR="009A39C4">
        <w:rPr>
          <w:rFonts w:ascii="Arial" w:hAnsi="Arial" w:cs="Arial"/>
          <w:sz w:val="22"/>
          <w:szCs w:val="22"/>
          <w:lang w:val="en-GB"/>
        </w:rPr>
        <w:t>.</w:t>
      </w:r>
    </w:p>
    <w:p w14:paraId="56CDA1F8" w14:textId="77777777" w:rsidR="009A39C4" w:rsidRDefault="009A39C4" w:rsidP="00623625">
      <w:pPr>
        <w:autoSpaceDE w:val="0"/>
        <w:autoSpaceDN w:val="0"/>
        <w:adjustRightInd w:val="0"/>
        <w:rPr>
          <w:rFonts w:ascii="Arial" w:hAnsi="Arial" w:cs="Arial"/>
          <w:sz w:val="22"/>
          <w:szCs w:val="22"/>
          <w:lang w:val="en-GB"/>
        </w:rPr>
      </w:pPr>
    </w:p>
    <w:p w14:paraId="073B0D80" w14:textId="77777777" w:rsidR="009D417C" w:rsidRDefault="009A39C4" w:rsidP="00623625">
      <w:pPr>
        <w:autoSpaceDE w:val="0"/>
        <w:autoSpaceDN w:val="0"/>
        <w:adjustRightInd w:val="0"/>
        <w:rPr>
          <w:rFonts w:ascii="Arial" w:hAnsi="Arial" w:cs="Arial"/>
          <w:sz w:val="22"/>
          <w:szCs w:val="22"/>
        </w:rPr>
      </w:pPr>
      <w:r w:rsidRPr="009A39C4">
        <w:rPr>
          <w:rFonts w:ascii="Arial" w:hAnsi="Arial" w:cs="Arial"/>
          <w:sz w:val="22"/>
          <w:szCs w:val="22"/>
          <w:lang w:val="en-GB"/>
        </w:rPr>
        <w:t>This guide will</w:t>
      </w:r>
      <w:r>
        <w:rPr>
          <w:rFonts w:ascii="MinionPro-Regular" w:hAnsi="MinionPro-Regular" w:cs="MinionPro-Regular"/>
          <w:sz w:val="20"/>
          <w:szCs w:val="20"/>
          <w:lang w:val="en-GB"/>
        </w:rPr>
        <w:t xml:space="preserve"> </w:t>
      </w:r>
      <w:r w:rsidR="007576B0" w:rsidRPr="004E365D">
        <w:rPr>
          <w:rFonts w:ascii="Arial" w:hAnsi="Arial" w:cs="Arial"/>
          <w:sz w:val="22"/>
          <w:szCs w:val="22"/>
        </w:rPr>
        <w:t xml:space="preserve">provide you with a simple and </w:t>
      </w:r>
      <w:r w:rsidR="001A6CFC" w:rsidRPr="004E365D">
        <w:rPr>
          <w:rFonts w:ascii="Arial" w:hAnsi="Arial" w:cs="Arial"/>
          <w:sz w:val="22"/>
          <w:szCs w:val="22"/>
        </w:rPr>
        <w:t xml:space="preserve">straightforward </w:t>
      </w:r>
      <w:r w:rsidR="00583131">
        <w:rPr>
          <w:rFonts w:ascii="Arial" w:hAnsi="Arial" w:cs="Arial"/>
          <w:sz w:val="22"/>
          <w:szCs w:val="22"/>
        </w:rPr>
        <w:t>five-step</w:t>
      </w:r>
      <w:r w:rsidR="00182005" w:rsidRPr="004E365D">
        <w:rPr>
          <w:rFonts w:ascii="Arial" w:hAnsi="Arial" w:cs="Arial"/>
          <w:sz w:val="22"/>
          <w:szCs w:val="22"/>
        </w:rPr>
        <w:t xml:space="preserve"> </w:t>
      </w:r>
      <w:r w:rsidR="00492CB0" w:rsidRPr="004E365D">
        <w:rPr>
          <w:rFonts w:ascii="Arial" w:hAnsi="Arial" w:cs="Arial"/>
          <w:sz w:val="22"/>
          <w:szCs w:val="22"/>
        </w:rPr>
        <w:t xml:space="preserve">approach </w:t>
      </w:r>
      <w:r w:rsidR="001A6CFC" w:rsidRPr="004E365D">
        <w:rPr>
          <w:rFonts w:ascii="Arial" w:hAnsi="Arial" w:cs="Arial"/>
          <w:sz w:val="22"/>
          <w:szCs w:val="22"/>
        </w:rPr>
        <w:t xml:space="preserve">to interpreting </w:t>
      </w:r>
      <w:r w:rsidR="007576B0" w:rsidRPr="004E365D">
        <w:rPr>
          <w:rFonts w:ascii="Arial" w:hAnsi="Arial" w:cs="Arial"/>
          <w:sz w:val="22"/>
          <w:szCs w:val="22"/>
        </w:rPr>
        <w:t>the ECG</w:t>
      </w:r>
      <w:r w:rsidR="001F661B">
        <w:rPr>
          <w:rFonts w:ascii="Arial" w:hAnsi="Arial" w:cs="Arial"/>
          <w:sz w:val="22"/>
          <w:szCs w:val="22"/>
        </w:rPr>
        <w:t xml:space="preserve"> </w:t>
      </w:r>
      <w:r w:rsidR="008254D8">
        <w:rPr>
          <w:rFonts w:ascii="Arial" w:hAnsi="Arial" w:cs="Arial"/>
          <w:sz w:val="22"/>
          <w:szCs w:val="22"/>
        </w:rPr>
        <w:t xml:space="preserve">that believe </w:t>
      </w:r>
      <w:r w:rsidR="00EB392E">
        <w:rPr>
          <w:rFonts w:ascii="Arial" w:hAnsi="Arial" w:cs="Arial"/>
          <w:sz w:val="22"/>
          <w:szCs w:val="22"/>
        </w:rPr>
        <w:t xml:space="preserve">is </w:t>
      </w:r>
      <w:r w:rsidR="009D417C">
        <w:rPr>
          <w:rFonts w:ascii="Arial" w:hAnsi="Arial" w:cs="Arial"/>
          <w:sz w:val="22"/>
          <w:szCs w:val="22"/>
        </w:rPr>
        <w:t>one the</w:t>
      </w:r>
      <w:r w:rsidR="001F661B">
        <w:rPr>
          <w:rFonts w:ascii="Arial" w:hAnsi="Arial" w:cs="Arial"/>
          <w:sz w:val="22"/>
          <w:szCs w:val="22"/>
        </w:rPr>
        <w:t xml:space="preserve"> easiest</w:t>
      </w:r>
      <w:r w:rsidR="00E36FA0">
        <w:rPr>
          <w:rFonts w:ascii="Arial" w:hAnsi="Arial" w:cs="Arial"/>
          <w:sz w:val="22"/>
          <w:szCs w:val="22"/>
        </w:rPr>
        <w:t xml:space="preserve"> way</w:t>
      </w:r>
      <w:r w:rsidR="008254D8">
        <w:rPr>
          <w:rFonts w:ascii="Arial" w:hAnsi="Arial" w:cs="Arial"/>
          <w:sz w:val="22"/>
          <w:szCs w:val="22"/>
        </w:rPr>
        <w:t>s of interpreting an ECG (</w:t>
      </w:r>
      <w:r w:rsidR="008C5001">
        <w:rPr>
          <w:rFonts w:ascii="Arial" w:hAnsi="Arial" w:cs="Arial"/>
          <w:sz w:val="22"/>
          <w:szCs w:val="22"/>
          <w:lang w:val="en"/>
        </w:rPr>
        <w:t xml:space="preserve">EKG.Academy, </w:t>
      </w:r>
      <w:r w:rsidR="008C5001" w:rsidRPr="008254D8">
        <w:rPr>
          <w:rFonts w:ascii="Arial" w:hAnsi="Arial" w:cs="Arial"/>
          <w:sz w:val="22"/>
          <w:szCs w:val="22"/>
          <w:lang w:val="en"/>
        </w:rPr>
        <w:t>2017</w:t>
      </w:r>
      <w:r w:rsidR="008C5001">
        <w:rPr>
          <w:rFonts w:ascii="Arial" w:hAnsi="Arial" w:cs="Arial"/>
          <w:sz w:val="22"/>
          <w:szCs w:val="22"/>
          <w:lang w:val="en"/>
        </w:rPr>
        <w:t xml:space="preserve">; </w:t>
      </w:r>
      <w:r w:rsidR="008C5001">
        <w:rPr>
          <w:rFonts w:ascii="Arial" w:hAnsi="Arial" w:cs="Arial"/>
          <w:sz w:val="22"/>
          <w:szCs w:val="22"/>
        </w:rPr>
        <w:t xml:space="preserve">Scribd </w:t>
      </w:r>
      <w:r w:rsidR="008254D8">
        <w:rPr>
          <w:rFonts w:ascii="Arial" w:hAnsi="Arial" w:cs="Arial"/>
          <w:sz w:val="22"/>
          <w:szCs w:val="22"/>
        </w:rPr>
        <w:t>2017)</w:t>
      </w:r>
      <w:r w:rsidR="007576B0" w:rsidRPr="004E365D">
        <w:rPr>
          <w:rFonts w:ascii="Arial" w:hAnsi="Arial" w:cs="Arial"/>
          <w:sz w:val="22"/>
          <w:szCs w:val="22"/>
        </w:rPr>
        <w:t xml:space="preserve">. </w:t>
      </w:r>
    </w:p>
    <w:p w14:paraId="6A70B593" w14:textId="4F5C766D" w:rsidR="00212D76" w:rsidRPr="00623625" w:rsidRDefault="007576B0" w:rsidP="00623625">
      <w:pPr>
        <w:autoSpaceDE w:val="0"/>
        <w:autoSpaceDN w:val="0"/>
        <w:adjustRightInd w:val="0"/>
        <w:rPr>
          <w:rFonts w:ascii="MinionPro-Regular" w:hAnsi="MinionPro-Regular" w:cs="MinionPro-Regular"/>
          <w:sz w:val="20"/>
          <w:szCs w:val="20"/>
          <w:lang w:val="en-GB"/>
        </w:rPr>
      </w:pPr>
      <w:r w:rsidRPr="004E365D">
        <w:rPr>
          <w:rFonts w:ascii="Arial" w:hAnsi="Arial" w:cs="Arial"/>
          <w:sz w:val="22"/>
          <w:szCs w:val="22"/>
        </w:rPr>
        <w:t xml:space="preserve">This </w:t>
      </w:r>
      <w:r w:rsidR="00E36FA0">
        <w:rPr>
          <w:rFonts w:ascii="Arial" w:hAnsi="Arial" w:cs="Arial"/>
          <w:sz w:val="22"/>
          <w:szCs w:val="22"/>
        </w:rPr>
        <w:t xml:space="preserve">approach </w:t>
      </w:r>
      <w:r w:rsidRPr="004E365D">
        <w:rPr>
          <w:rFonts w:ascii="Arial" w:hAnsi="Arial" w:cs="Arial"/>
          <w:sz w:val="22"/>
          <w:szCs w:val="22"/>
        </w:rPr>
        <w:t xml:space="preserve">requires you to </w:t>
      </w:r>
      <w:r w:rsidR="00492CB0" w:rsidRPr="004E365D">
        <w:rPr>
          <w:rFonts w:ascii="Arial" w:hAnsi="Arial" w:cs="Arial"/>
          <w:sz w:val="22"/>
          <w:szCs w:val="22"/>
        </w:rPr>
        <w:t xml:space="preserve">look </w:t>
      </w:r>
      <w:r w:rsidR="001A6CFC" w:rsidRPr="004E365D">
        <w:rPr>
          <w:rFonts w:ascii="Arial" w:hAnsi="Arial" w:cs="Arial"/>
          <w:sz w:val="22"/>
          <w:szCs w:val="22"/>
        </w:rPr>
        <w:t xml:space="preserve">in turn </w:t>
      </w:r>
      <w:r w:rsidR="00492CB0" w:rsidRPr="004E365D">
        <w:rPr>
          <w:rFonts w:ascii="Arial" w:hAnsi="Arial" w:cs="Arial"/>
          <w:sz w:val="22"/>
          <w:szCs w:val="22"/>
        </w:rPr>
        <w:t xml:space="preserve">at </w:t>
      </w:r>
      <w:r w:rsidR="001A6CFC" w:rsidRPr="004E365D">
        <w:rPr>
          <w:rFonts w:ascii="Arial" w:hAnsi="Arial" w:cs="Arial"/>
          <w:sz w:val="22"/>
          <w:szCs w:val="22"/>
        </w:rPr>
        <w:t>t</w:t>
      </w:r>
      <w:r w:rsidR="00E36601" w:rsidRPr="004E365D">
        <w:rPr>
          <w:rFonts w:ascii="Arial" w:hAnsi="Arial" w:cs="Arial"/>
          <w:sz w:val="22"/>
          <w:szCs w:val="22"/>
        </w:rPr>
        <w:t>he heart rate</w:t>
      </w:r>
      <w:r w:rsidR="004E365D">
        <w:rPr>
          <w:rFonts w:ascii="Arial" w:hAnsi="Arial" w:cs="Arial"/>
          <w:sz w:val="22"/>
          <w:szCs w:val="22"/>
        </w:rPr>
        <w:t xml:space="preserve">, </w:t>
      </w:r>
      <w:r w:rsidR="00182005" w:rsidRPr="004E365D">
        <w:rPr>
          <w:rFonts w:ascii="Arial" w:hAnsi="Arial" w:cs="Arial"/>
          <w:sz w:val="22"/>
          <w:szCs w:val="22"/>
        </w:rPr>
        <w:t>heart r</w:t>
      </w:r>
      <w:r w:rsidR="00492CB0" w:rsidRPr="004E365D">
        <w:rPr>
          <w:rFonts w:ascii="Arial" w:hAnsi="Arial" w:cs="Arial"/>
          <w:sz w:val="22"/>
          <w:szCs w:val="22"/>
        </w:rPr>
        <w:t xml:space="preserve">hythm, QRS duration, the presence or absence of </w:t>
      </w:r>
      <w:r w:rsidR="001A6CFC" w:rsidRPr="004E365D">
        <w:rPr>
          <w:rFonts w:ascii="Arial" w:hAnsi="Arial" w:cs="Arial"/>
          <w:sz w:val="22"/>
          <w:szCs w:val="22"/>
        </w:rPr>
        <w:t xml:space="preserve">a </w:t>
      </w:r>
      <w:r w:rsidR="00471AFD">
        <w:rPr>
          <w:rFonts w:ascii="Arial" w:hAnsi="Arial" w:cs="Arial"/>
          <w:sz w:val="22"/>
          <w:szCs w:val="22"/>
        </w:rPr>
        <w:t>P-</w:t>
      </w:r>
      <w:r w:rsidR="00492CB0" w:rsidRPr="004E365D">
        <w:rPr>
          <w:rFonts w:ascii="Arial" w:hAnsi="Arial" w:cs="Arial"/>
          <w:sz w:val="22"/>
          <w:szCs w:val="22"/>
        </w:rPr>
        <w:t>wave, and the</w:t>
      </w:r>
      <w:r w:rsidR="00E36601" w:rsidRPr="004E365D">
        <w:rPr>
          <w:rFonts w:ascii="Arial" w:hAnsi="Arial" w:cs="Arial"/>
          <w:sz w:val="22"/>
          <w:szCs w:val="22"/>
        </w:rPr>
        <w:t xml:space="preserve"> PR interval</w:t>
      </w:r>
      <w:r w:rsidR="00E36FA0">
        <w:rPr>
          <w:rFonts w:ascii="Arial" w:hAnsi="Arial" w:cs="Arial"/>
          <w:sz w:val="22"/>
          <w:szCs w:val="22"/>
        </w:rPr>
        <w:t xml:space="preserve">. By doing so you should </w:t>
      </w:r>
      <w:r w:rsidR="006530BC" w:rsidRPr="004E365D">
        <w:rPr>
          <w:rFonts w:ascii="Arial" w:hAnsi="Arial" w:cs="Arial"/>
          <w:sz w:val="22"/>
          <w:szCs w:val="22"/>
        </w:rPr>
        <w:t>be able to identify both the normal and abnormal components of an ECG</w:t>
      </w:r>
      <w:r w:rsidR="000874E5">
        <w:rPr>
          <w:rFonts w:ascii="Arial" w:hAnsi="Arial" w:cs="Arial"/>
          <w:sz w:val="22"/>
          <w:szCs w:val="22"/>
        </w:rPr>
        <w:t xml:space="preserve"> which will </w:t>
      </w:r>
      <w:r w:rsidR="000A6FB1" w:rsidRPr="004E365D">
        <w:rPr>
          <w:rFonts w:ascii="Arial" w:hAnsi="Arial" w:cs="Arial"/>
          <w:sz w:val="22"/>
          <w:szCs w:val="22"/>
        </w:rPr>
        <w:t>guide y</w:t>
      </w:r>
      <w:r w:rsidR="006530BC" w:rsidRPr="004E365D">
        <w:rPr>
          <w:rFonts w:ascii="Arial" w:hAnsi="Arial" w:cs="Arial"/>
          <w:sz w:val="22"/>
          <w:szCs w:val="22"/>
        </w:rPr>
        <w:t xml:space="preserve">ou when interpreting </w:t>
      </w:r>
      <w:r w:rsidR="000874E5">
        <w:rPr>
          <w:rFonts w:ascii="Arial" w:hAnsi="Arial" w:cs="Arial"/>
          <w:sz w:val="22"/>
          <w:szCs w:val="22"/>
        </w:rPr>
        <w:t>r</w:t>
      </w:r>
      <w:r w:rsidR="00E36601" w:rsidRPr="004E365D">
        <w:rPr>
          <w:rFonts w:ascii="Arial" w:hAnsi="Arial" w:cs="Arial"/>
          <w:sz w:val="22"/>
          <w:szCs w:val="22"/>
        </w:rPr>
        <w:t>hythm</w:t>
      </w:r>
      <w:r w:rsidR="000874E5">
        <w:rPr>
          <w:rFonts w:ascii="Arial" w:hAnsi="Arial" w:cs="Arial"/>
          <w:sz w:val="22"/>
          <w:szCs w:val="22"/>
        </w:rPr>
        <w:t>s</w:t>
      </w:r>
      <w:r w:rsidR="009D417C">
        <w:rPr>
          <w:rFonts w:ascii="Arial" w:hAnsi="Arial" w:cs="Arial"/>
          <w:sz w:val="22"/>
          <w:szCs w:val="22"/>
        </w:rPr>
        <w:t>.</w:t>
      </w:r>
      <w:r w:rsidR="000874E5">
        <w:rPr>
          <w:rFonts w:ascii="Arial" w:hAnsi="Arial" w:cs="Arial"/>
          <w:sz w:val="22"/>
          <w:szCs w:val="22"/>
        </w:rPr>
        <w:t xml:space="preserve"> </w:t>
      </w:r>
    </w:p>
    <w:p w14:paraId="5C0E2360" w14:textId="77777777" w:rsidR="004E365D" w:rsidRDefault="004E365D">
      <w:pPr>
        <w:rPr>
          <w:rFonts w:ascii="Arial" w:hAnsi="Arial" w:cs="Arial"/>
          <w:sz w:val="22"/>
          <w:szCs w:val="22"/>
        </w:rPr>
      </w:pPr>
    </w:p>
    <w:p w14:paraId="42C43E9C" w14:textId="77777777" w:rsidR="00642BB1" w:rsidRDefault="00642BB1">
      <w:pPr>
        <w:rPr>
          <w:rFonts w:ascii="Arial" w:hAnsi="Arial" w:cs="Arial"/>
          <w:sz w:val="22"/>
          <w:szCs w:val="22"/>
        </w:rPr>
      </w:pPr>
    </w:p>
    <w:p w14:paraId="0B1F9019" w14:textId="77777777" w:rsidR="004E365D" w:rsidRDefault="004E365D">
      <w:pPr>
        <w:rPr>
          <w:rFonts w:ascii="Arial" w:hAnsi="Arial" w:cs="Arial"/>
          <w:b/>
          <w:sz w:val="22"/>
          <w:szCs w:val="22"/>
        </w:rPr>
      </w:pPr>
      <w:r w:rsidRPr="004E365D">
        <w:rPr>
          <w:rFonts w:ascii="Arial" w:hAnsi="Arial" w:cs="Arial"/>
          <w:b/>
          <w:sz w:val="22"/>
          <w:szCs w:val="22"/>
        </w:rPr>
        <w:lastRenderedPageBreak/>
        <w:t>Graph paper</w:t>
      </w:r>
    </w:p>
    <w:p w14:paraId="48EF7152" w14:textId="77777777" w:rsidR="009D417C" w:rsidRDefault="009D417C">
      <w:pPr>
        <w:rPr>
          <w:rFonts w:ascii="Arial" w:hAnsi="Arial" w:cs="Arial"/>
          <w:sz w:val="22"/>
          <w:szCs w:val="22"/>
        </w:rPr>
      </w:pPr>
      <w:r>
        <w:rPr>
          <w:rFonts w:ascii="Arial" w:hAnsi="Arial" w:cs="Arial"/>
          <w:sz w:val="22"/>
          <w:szCs w:val="22"/>
        </w:rPr>
        <w:t xml:space="preserve">It </w:t>
      </w:r>
      <w:r w:rsidR="00451150">
        <w:rPr>
          <w:rFonts w:ascii="Arial" w:hAnsi="Arial" w:cs="Arial"/>
          <w:sz w:val="22"/>
          <w:szCs w:val="22"/>
        </w:rPr>
        <w:t xml:space="preserve">is important that you have </w:t>
      </w:r>
      <w:r w:rsidR="006208F0">
        <w:rPr>
          <w:rFonts w:ascii="Arial" w:hAnsi="Arial" w:cs="Arial"/>
          <w:sz w:val="22"/>
          <w:szCs w:val="22"/>
        </w:rPr>
        <w:t xml:space="preserve">a good understanding of the graph paper used when recording an ECG. </w:t>
      </w:r>
      <w:r w:rsidR="00642BB1">
        <w:rPr>
          <w:rFonts w:ascii="Arial" w:hAnsi="Arial" w:cs="Arial"/>
          <w:sz w:val="22"/>
          <w:szCs w:val="22"/>
        </w:rPr>
        <w:t xml:space="preserve"> The </w:t>
      </w:r>
      <w:r w:rsidR="006530BC" w:rsidRPr="004E365D">
        <w:rPr>
          <w:rFonts w:ascii="Arial" w:hAnsi="Arial" w:cs="Arial"/>
          <w:sz w:val="22"/>
          <w:szCs w:val="22"/>
        </w:rPr>
        <w:t xml:space="preserve">ECG </w:t>
      </w:r>
      <w:r w:rsidR="00642BB1">
        <w:rPr>
          <w:rFonts w:ascii="Arial" w:hAnsi="Arial" w:cs="Arial"/>
          <w:sz w:val="22"/>
          <w:szCs w:val="22"/>
        </w:rPr>
        <w:t xml:space="preserve">is a graph displaying cardiac electrical activity (figure 1).  Time is measured along the x-axis, while amplitude (voltage) is measured along the y-axis.  The graph </w:t>
      </w:r>
      <w:r w:rsidR="006530BC" w:rsidRPr="004E365D">
        <w:rPr>
          <w:rFonts w:ascii="Arial" w:hAnsi="Arial" w:cs="Arial"/>
          <w:sz w:val="22"/>
          <w:szCs w:val="22"/>
        </w:rPr>
        <w:t xml:space="preserve">paper </w:t>
      </w:r>
      <w:r w:rsidR="00642BB1">
        <w:rPr>
          <w:rFonts w:ascii="Arial" w:hAnsi="Arial" w:cs="Arial"/>
          <w:sz w:val="22"/>
          <w:szCs w:val="22"/>
        </w:rPr>
        <w:t xml:space="preserve">is divided into small squares (1mm x 1mm) and larger squares (5mm x 5mm).  Each small square </w:t>
      </w:r>
      <w:r w:rsidR="006530BC" w:rsidRPr="004E365D">
        <w:rPr>
          <w:rFonts w:ascii="Arial" w:hAnsi="Arial" w:cs="Arial"/>
          <w:sz w:val="22"/>
          <w:szCs w:val="22"/>
        </w:rPr>
        <w:t>has a time interval of 0.04 seconds</w:t>
      </w:r>
      <w:r w:rsidR="00642BB1">
        <w:rPr>
          <w:rFonts w:ascii="Arial" w:hAnsi="Arial" w:cs="Arial"/>
          <w:sz w:val="22"/>
          <w:szCs w:val="22"/>
        </w:rPr>
        <w:t>, while one large square measures 0.20 seconds (5 x 0.04 = 0.2)</w:t>
      </w:r>
      <w:r w:rsidR="006530BC" w:rsidRPr="004E365D">
        <w:rPr>
          <w:rFonts w:ascii="Arial" w:hAnsi="Arial" w:cs="Arial"/>
          <w:sz w:val="22"/>
          <w:szCs w:val="22"/>
        </w:rPr>
        <w:t xml:space="preserve">. </w:t>
      </w:r>
    </w:p>
    <w:p w14:paraId="073BC9CB" w14:textId="77777777" w:rsidR="009D417C" w:rsidRDefault="009D417C">
      <w:pPr>
        <w:rPr>
          <w:rFonts w:ascii="Arial" w:hAnsi="Arial" w:cs="Arial"/>
          <w:sz w:val="22"/>
          <w:szCs w:val="22"/>
        </w:rPr>
      </w:pPr>
    </w:p>
    <w:p w14:paraId="7A6BD1FB" w14:textId="24DB2C36" w:rsidR="006530BC" w:rsidRDefault="00642BB1">
      <w:pPr>
        <w:rPr>
          <w:rFonts w:ascii="Arial" w:hAnsi="Arial" w:cs="Arial"/>
          <w:sz w:val="22"/>
          <w:szCs w:val="22"/>
        </w:rPr>
      </w:pPr>
      <w:r>
        <w:rPr>
          <w:rFonts w:ascii="Arial" w:hAnsi="Arial" w:cs="Arial"/>
          <w:sz w:val="22"/>
          <w:szCs w:val="22"/>
        </w:rPr>
        <w:t xml:space="preserve"> In terms of amplitude, one small square is equal to 0.1 </w:t>
      </w:r>
      <w:r w:rsidR="000874E5">
        <w:rPr>
          <w:rFonts w:ascii="Arial" w:hAnsi="Arial" w:cs="Arial"/>
          <w:sz w:val="22"/>
          <w:szCs w:val="22"/>
        </w:rPr>
        <w:t>millivolts (mV)</w:t>
      </w:r>
      <w:r>
        <w:rPr>
          <w:rFonts w:ascii="Arial" w:hAnsi="Arial" w:cs="Arial"/>
          <w:sz w:val="22"/>
          <w:szCs w:val="22"/>
        </w:rPr>
        <w:t xml:space="preserve">, so a large square is 0.5 </w:t>
      </w:r>
      <w:r w:rsidR="000874E5">
        <w:rPr>
          <w:rFonts w:ascii="Arial" w:hAnsi="Arial" w:cs="Arial"/>
          <w:sz w:val="22"/>
          <w:szCs w:val="22"/>
        </w:rPr>
        <w:t>mV</w:t>
      </w:r>
      <w:r>
        <w:rPr>
          <w:rFonts w:ascii="Arial" w:hAnsi="Arial" w:cs="Arial"/>
          <w:sz w:val="22"/>
          <w:szCs w:val="22"/>
        </w:rPr>
        <w:t xml:space="preserve">.  Time is especially important when it comes to rhythm recognition; this will become apparent as we work through the </w:t>
      </w:r>
      <w:r w:rsidR="00407878">
        <w:rPr>
          <w:rFonts w:ascii="Arial" w:hAnsi="Arial" w:cs="Arial"/>
          <w:sz w:val="22"/>
          <w:szCs w:val="22"/>
        </w:rPr>
        <w:t xml:space="preserve">five step method. </w:t>
      </w:r>
    </w:p>
    <w:p w14:paraId="41D179FB" w14:textId="233B2EEC" w:rsidR="00642BB1" w:rsidRDefault="00642BB1">
      <w:pPr>
        <w:rPr>
          <w:rFonts w:ascii="Arial" w:hAnsi="Arial" w:cs="Arial"/>
          <w:sz w:val="22"/>
          <w:szCs w:val="22"/>
        </w:rPr>
      </w:pPr>
    </w:p>
    <w:p w14:paraId="1C415CE4" w14:textId="6BA174EA" w:rsidR="00642BB1" w:rsidRDefault="00642BB1">
      <w:pPr>
        <w:rPr>
          <w:rFonts w:ascii="Arial" w:hAnsi="Arial" w:cs="Arial"/>
          <w:sz w:val="22"/>
          <w:szCs w:val="22"/>
        </w:rPr>
      </w:pPr>
    </w:p>
    <w:p w14:paraId="3693BEC2" w14:textId="635667B6" w:rsidR="00642BB1" w:rsidRPr="0070068B" w:rsidRDefault="00C92061" w:rsidP="00A224BD">
      <w:pPr>
        <w:spacing w:before="120" w:after="120"/>
        <w:rPr>
          <w:rFonts w:ascii="Arial" w:hAnsi="Arial" w:cs="Arial"/>
          <w:b/>
          <w:i/>
          <w:sz w:val="22"/>
          <w:szCs w:val="22"/>
        </w:rPr>
      </w:pPr>
      <w:r w:rsidRPr="0070068B">
        <w:rPr>
          <w:rFonts w:ascii="Arial" w:hAnsi="Arial" w:cs="Arial"/>
          <w:b/>
          <w:i/>
          <w:sz w:val="22"/>
          <w:szCs w:val="22"/>
        </w:rPr>
        <w:t>Figure 1. The ECG is a graph of cardiac electrical activity</w:t>
      </w:r>
    </w:p>
    <w:p w14:paraId="5D09F90F" w14:textId="77777777" w:rsidR="00642BB1" w:rsidRDefault="00642BB1">
      <w:pPr>
        <w:rPr>
          <w:rFonts w:ascii="Arial" w:hAnsi="Arial" w:cs="Arial"/>
          <w:sz w:val="22"/>
          <w:szCs w:val="22"/>
        </w:rPr>
      </w:pPr>
    </w:p>
    <w:p w14:paraId="62A49375" w14:textId="77777777" w:rsidR="00642BB1" w:rsidRDefault="00642BB1">
      <w:pPr>
        <w:rPr>
          <w:rFonts w:ascii="Arial" w:hAnsi="Arial" w:cs="Arial"/>
          <w:sz w:val="22"/>
          <w:szCs w:val="22"/>
        </w:rPr>
      </w:pPr>
    </w:p>
    <w:p w14:paraId="5DBDFB87" w14:textId="29351E24" w:rsidR="0002333F" w:rsidRPr="004E365D" w:rsidRDefault="0077342E">
      <w:pPr>
        <w:rPr>
          <w:rFonts w:ascii="Arial" w:hAnsi="Arial" w:cs="Arial"/>
          <w:b/>
          <w:sz w:val="22"/>
          <w:szCs w:val="22"/>
        </w:rPr>
      </w:pPr>
      <w:r>
        <w:rPr>
          <w:rFonts w:ascii="Arial" w:hAnsi="Arial" w:cs="Arial"/>
          <w:b/>
          <w:sz w:val="22"/>
          <w:szCs w:val="22"/>
        </w:rPr>
        <w:t xml:space="preserve">Step 1: </w:t>
      </w:r>
      <w:r w:rsidR="0002333F" w:rsidRPr="004E365D">
        <w:rPr>
          <w:rFonts w:ascii="Arial" w:hAnsi="Arial" w:cs="Arial"/>
          <w:b/>
          <w:sz w:val="22"/>
          <w:szCs w:val="22"/>
        </w:rPr>
        <w:t>Heart Rate</w:t>
      </w:r>
    </w:p>
    <w:p w14:paraId="263C9B34" w14:textId="713F82B1" w:rsidR="00262B4D" w:rsidRDefault="00B65479">
      <w:pPr>
        <w:rPr>
          <w:rFonts w:ascii="Arial" w:hAnsi="Arial" w:cs="Arial"/>
          <w:sz w:val="22"/>
          <w:szCs w:val="22"/>
        </w:rPr>
      </w:pPr>
      <w:r>
        <w:rPr>
          <w:rFonts w:ascii="Arial" w:hAnsi="Arial" w:cs="Arial"/>
          <w:sz w:val="22"/>
          <w:szCs w:val="22"/>
        </w:rPr>
        <w:t>The normal heart rate at rest is between 60 and 100 beats per minute (bpm)</w:t>
      </w:r>
      <w:r w:rsidR="00157BAE">
        <w:rPr>
          <w:rFonts w:ascii="Arial" w:hAnsi="Arial" w:cs="Arial"/>
          <w:sz w:val="22"/>
          <w:szCs w:val="22"/>
        </w:rPr>
        <w:t xml:space="preserve"> (Hampton, 2013)</w:t>
      </w:r>
      <w:r>
        <w:rPr>
          <w:rFonts w:ascii="Arial" w:hAnsi="Arial" w:cs="Arial"/>
          <w:sz w:val="22"/>
          <w:szCs w:val="22"/>
        </w:rPr>
        <w:t xml:space="preserve">. </w:t>
      </w:r>
      <w:r w:rsidR="006530BC" w:rsidRPr="004E365D">
        <w:rPr>
          <w:rFonts w:ascii="Arial" w:hAnsi="Arial" w:cs="Arial"/>
          <w:sz w:val="22"/>
          <w:szCs w:val="22"/>
        </w:rPr>
        <w:t>When reading a rhythm strip</w:t>
      </w:r>
      <w:r w:rsidR="00730B3B">
        <w:rPr>
          <w:rFonts w:ascii="Arial" w:hAnsi="Arial" w:cs="Arial"/>
          <w:sz w:val="22"/>
          <w:szCs w:val="22"/>
        </w:rPr>
        <w:t>,</w:t>
      </w:r>
      <w:r w:rsidR="006530BC" w:rsidRPr="004E365D">
        <w:rPr>
          <w:rFonts w:ascii="Arial" w:hAnsi="Arial" w:cs="Arial"/>
          <w:sz w:val="22"/>
          <w:szCs w:val="22"/>
        </w:rPr>
        <w:t xml:space="preserve"> always </w:t>
      </w:r>
      <w:r>
        <w:rPr>
          <w:rFonts w:ascii="Arial" w:hAnsi="Arial" w:cs="Arial"/>
          <w:sz w:val="22"/>
          <w:szCs w:val="22"/>
        </w:rPr>
        <w:t>read from left to right and b</w:t>
      </w:r>
      <w:r w:rsidR="00182005" w:rsidRPr="004E365D">
        <w:rPr>
          <w:rFonts w:ascii="Arial" w:hAnsi="Arial" w:cs="Arial"/>
          <w:sz w:val="22"/>
          <w:szCs w:val="22"/>
        </w:rPr>
        <w:t xml:space="preserve">egin by </w:t>
      </w:r>
      <w:r w:rsidR="00262B4D" w:rsidRPr="004E365D">
        <w:rPr>
          <w:rFonts w:ascii="Arial" w:hAnsi="Arial" w:cs="Arial"/>
          <w:sz w:val="22"/>
          <w:szCs w:val="22"/>
        </w:rPr>
        <w:t xml:space="preserve">calculating the heart rate. </w:t>
      </w:r>
      <w:r w:rsidR="00730B3B">
        <w:rPr>
          <w:rFonts w:ascii="Arial" w:hAnsi="Arial" w:cs="Arial"/>
          <w:sz w:val="22"/>
          <w:szCs w:val="22"/>
        </w:rPr>
        <w:t xml:space="preserve">For rhythms that are regular, this is relatively simple.  Take two QRS complexes, and </w:t>
      </w:r>
      <w:r w:rsidR="00514B17">
        <w:rPr>
          <w:rFonts w:ascii="Arial" w:hAnsi="Arial" w:cs="Arial"/>
          <w:sz w:val="22"/>
          <w:szCs w:val="22"/>
        </w:rPr>
        <w:t>count</w:t>
      </w:r>
      <w:r w:rsidR="00730B3B">
        <w:rPr>
          <w:rFonts w:ascii="Arial" w:hAnsi="Arial" w:cs="Arial"/>
          <w:sz w:val="22"/>
          <w:szCs w:val="22"/>
        </w:rPr>
        <w:t xml:space="preserve"> </w:t>
      </w:r>
      <w:r w:rsidR="00262B4D" w:rsidRPr="004E365D">
        <w:rPr>
          <w:rFonts w:ascii="Arial" w:hAnsi="Arial" w:cs="Arial"/>
          <w:sz w:val="22"/>
          <w:szCs w:val="22"/>
        </w:rPr>
        <w:t xml:space="preserve">the </w:t>
      </w:r>
      <w:r w:rsidR="00730B3B">
        <w:rPr>
          <w:rFonts w:ascii="Arial" w:hAnsi="Arial" w:cs="Arial"/>
          <w:sz w:val="22"/>
          <w:szCs w:val="22"/>
        </w:rPr>
        <w:t xml:space="preserve">number of </w:t>
      </w:r>
      <w:r w:rsidR="00262B4D" w:rsidRPr="004E365D">
        <w:rPr>
          <w:rFonts w:ascii="Arial" w:hAnsi="Arial" w:cs="Arial"/>
          <w:sz w:val="22"/>
          <w:szCs w:val="22"/>
        </w:rPr>
        <w:t xml:space="preserve">large </w:t>
      </w:r>
      <w:r w:rsidR="00A224BD">
        <w:rPr>
          <w:rFonts w:ascii="Arial" w:hAnsi="Arial" w:cs="Arial"/>
          <w:sz w:val="22"/>
          <w:szCs w:val="22"/>
        </w:rPr>
        <w:t>(</w:t>
      </w:r>
      <w:r w:rsidR="0002333F" w:rsidRPr="004E365D">
        <w:rPr>
          <w:rFonts w:ascii="Arial" w:hAnsi="Arial" w:cs="Arial"/>
          <w:sz w:val="22"/>
          <w:szCs w:val="22"/>
        </w:rPr>
        <w:t>5mm</w:t>
      </w:r>
      <w:r w:rsidR="00514B17">
        <w:rPr>
          <w:rFonts w:ascii="Arial" w:hAnsi="Arial" w:cs="Arial"/>
          <w:sz w:val="22"/>
          <w:szCs w:val="22"/>
        </w:rPr>
        <w:t xml:space="preserve"> x 5mm</w:t>
      </w:r>
      <w:r w:rsidR="00A224BD">
        <w:rPr>
          <w:rFonts w:ascii="Arial" w:hAnsi="Arial" w:cs="Arial"/>
          <w:sz w:val="22"/>
          <w:szCs w:val="22"/>
        </w:rPr>
        <w:t>)</w:t>
      </w:r>
      <w:r w:rsidR="0002333F" w:rsidRPr="004E365D">
        <w:rPr>
          <w:rFonts w:ascii="Arial" w:hAnsi="Arial" w:cs="Arial"/>
          <w:sz w:val="22"/>
          <w:szCs w:val="22"/>
        </w:rPr>
        <w:t xml:space="preserve"> </w:t>
      </w:r>
      <w:r w:rsidR="00262B4D" w:rsidRPr="004E365D">
        <w:rPr>
          <w:rFonts w:ascii="Arial" w:hAnsi="Arial" w:cs="Arial"/>
          <w:sz w:val="22"/>
          <w:szCs w:val="22"/>
        </w:rPr>
        <w:t xml:space="preserve">squares between </w:t>
      </w:r>
      <w:r w:rsidR="00A224BD">
        <w:rPr>
          <w:rFonts w:ascii="Arial" w:hAnsi="Arial" w:cs="Arial"/>
          <w:sz w:val="22"/>
          <w:szCs w:val="22"/>
        </w:rPr>
        <w:t>them.  This number is then divided into 300.  For example, in figure 2</w:t>
      </w:r>
      <w:r w:rsidR="00AA1783">
        <w:rPr>
          <w:rFonts w:ascii="Arial" w:hAnsi="Arial" w:cs="Arial"/>
          <w:sz w:val="22"/>
          <w:szCs w:val="22"/>
        </w:rPr>
        <w:t xml:space="preserve"> (panel a)</w:t>
      </w:r>
      <w:r w:rsidR="00A224BD">
        <w:rPr>
          <w:rFonts w:ascii="Arial" w:hAnsi="Arial" w:cs="Arial"/>
          <w:sz w:val="22"/>
          <w:szCs w:val="22"/>
        </w:rPr>
        <w:t xml:space="preserve"> the</w:t>
      </w:r>
      <w:r w:rsidR="0096248C">
        <w:rPr>
          <w:rFonts w:ascii="Arial" w:hAnsi="Arial" w:cs="Arial"/>
          <w:sz w:val="22"/>
          <w:szCs w:val="22"/>
        </w:rPr>
        <w:t>re</w:t>
      </w:r>
      <w:r w:rsidR="00A224BD">
        <w:rPr>
          <w:rFonts w:ascii="Arial" w:hAnsi="Arial" w:cs="Arial"/>
          <w:sz w:val="22"/>
          <w:szCs w:val="22"/>
        </w:rPr>
        <w:t xml:space="preserve"> are approximately 4 large squares between each QRS complex.  300 divided by 4 is 75; the heart rate is approximately 75 beats per minute.  </w:t>
      </w:r>
    </w:p>
    <w:p w14:paraId="6ECFE122" w14:textId="77777777" w:rsidR="000B001E" w:rsidRPr="004E365D" w:rsidRDefault="000B001E">
      <w:pPr>
        <w:rPr>
          <w:rFonts w:ascii="Arial" w:hAnsi="Arial" w:cs="Arial"/>
          <w:sz w:val="22"/>
          <w:szCs w:val="22"/>
        </w:rPr>
      </w:pPr>
    </w:p>
    <w:p w14:paraId="7E1AD096" w14:textId="77777777" w:rsidR="00262B4D" w:rsidRDefault="00262B4D">
      <w:pPr>
        <w:rPr>
          <w:rFonts w:ascii="Arial" w:hAnsi="Arial" w:cs="Arial"/>
          <w:sz w:val="22"/>
          <w:szCs w:val="22"/>
        </w:rPr>
      </w:pPr>
    </w:p>
    <w:p w14:paraId="4464CA1F" w14:textId="705E0A4D" w:rsidR="00A224BD" w:rsidRPr="00A224BD" w:rsidRDefault="00A224BD">
      <w:pPr>
        <w:rPr>
          <w:rFonts w:ascii="Arial" w:hAnsi="Arial" w:cs="Arial"/>
          <w:b/>
          <w:sz w:val="22"/>
          <w:szCs w:val="22"/>
        </w:rPr>
      </w:pPr>
    </w:p>
    <w:p w14:paraId="3773FB0E" w14:textId="16295F47" w:rsidR="00262B4D" w:rsidRPr="0070068B" w:rsidRDefault="00A224BD">
      <w:pPr>
        <w:rPr>
          <w:rFonts w:ascii="Arial" w:hAnsi="Arial" w:cs="Arial"/>
          <w:b/>
          <w:i/>
          <w:sz w:val="22"/>
          <w:szCs w:val="22"/>
        </w:rPr>
      </w:pPr>
      <w:r w:rsidRPr="0070068B">
        <w:rPr>
          <w:rFonts w:ascii="Arial" w:hAnsi="Arial" w:cs="Arial"/>
          <w:b/>
          <w:i/>
          <w:sz w:val="22"/>
          <w:szCs w:val="22"/>
        </w:rPr>
        <w:t>Figure 2. Calculating heart rate</w:t>
      </w:r>
      <w:r w:rsidR="000B001E">
        <w:rPr>
          <w:rFonts w:ascii="Arial" w:hAnsi="Arial" w:cs="Arial"/>
          <w:b/>
          <w:i/>
          <w:sz w:val="22"/>
          <w:szCs w:val="22"/>
        </w:rPr>
        <w:t xml:space="preserve"> in regular (panel a) and irregular (panel b) rhythms.</w:t>
      </w:r>
    </w:p>
    <w:p w14:paraId="6BFB5EFB" w14:textId="77777777" w:rsidR="00A224BD" w:rsidRDefault="00A224BD">
      <w:pPr>
        <w:rPr>
          <w:rFonts w:ascii="Arial" w:hAnsi="Arial" w:cs="Arial"/>
          <w:sz w:val="22"/>
          <w:szCs w:val="22"/>
        </w:rPr>
      </w:pPr>
    </w:p>
    <w:p w14:paraId="7984D8B3" w14:textId="77777777" w:rsidR="00A224BD" w:rsidRPr="004E365D" w:rsidRDefault="00A224BD">
      <w:pPr>
        <w:rPr>
          <w:rFonts w:ascii="Arial" w:hAnsi="Arial" w:cs="Arial"/>
          <w:sz w:val="22"/>
          <w:szCs w:val="22"/>
        </w:rPr>
      </w:pPr>
    </w:p>
    <w:p w14:paraId="532E6E9E" w14:textId="77777777" w:rsidR="009A39C4" w:rsidRDefault="00514B17">
      <w:pPr>
        <w:rPr>
          <w:rFonts w:ascii="Arial" w:hAnsi="Arial" w:cs="Arial"/>
          <w:sz w:val="22"/>
          <w:szCs w:val="22"/>
        </w:rPr>
      </w:pPr>
      <w:r>
        <w:rPr>
          <w:rFonts w:ascii="Arial" w:hAnsi="Arial" w:cs="Arial"/>
          <w:sz w:val="22"/>
          <w:szCs w:val="22"/>
        </w:rPr>
        <w:t xml:space="preserve">Although this method is a great way to estimate the heart rate for regular rhythms, it does not work for irregular rhythms, because the interval between QRS complexes is </w:t>
      </w:r>
      <w:r w:rsidR="0096248C">
        <w:rPr>
          <w:rFonts w:ascii="Arial" w:hAnsi="Arial" w:cs="Arial"/>
          <w:sz w:val="22"/>
          <w:szCs w:val="22"/>
        </w:rPr>
        <w:t xml:space="preserve">not </w:t>
      </w:r>
      <w:r>
        <w:rPr>
          <w:rFonts w:ascii="Arial" w:hAnsi="Arial" w:cs="Arial"/>
          <w:sz w:val="22"/>
          <w:szCs w:val="22"/>
        </w:rPr>
        <w:t>cons</w:t>
      </w:r>
      <w:r w:rsidR="0096248C">
        <w:rPr>
          <w:rFonts w:ascii="Arial" w:hAnsi="Arial" w:cs="Arial"/>
          <w:sz w:val="22"/>
          <w:szCs w:val="22"/>
        </w:rPr>
        <w:t xml:space="preserve">istent.  </w:t>
      </w:r>
      <w:r>
        <w:rPr>
          <w:rFonts w:ascii="Arial" w:hAnsi="Arial" w:cs="Arial"/>
          <w:sz w:val="22"/>
          <w:szCs w:val="22"/>
        </w:rPr>
        <w:t xml:space="preserve">An alternative method in this case is to average out the heart rate over six seconds, which is 30 large squares.  </w:t>
      </w:r>
    </w:p>
    <w:p w14:paraId="76340213" w14:textId="77777777" w:rsidR="009A39C4" w:rsidRDefault="009A39C4">
      <w:pPr>
        <w:rPr>
          <w:rFonts w:ascii="Arial" w:hAnsi="Arial" w:cs="Arial"/>
          <w:sz w:val="22"/>
          <w:szCs w:val="22"/>
        </w:rPr>
      </w:pPr>
    </w:p>
    <w:p w14:paraId="6B5AAA48" w14:textId="375672C0" w:rsidR="00262B4D" w:rsidRDefault="00514B17">
      <w:pPr>
        <w:rPr>
          <w:rFonts w:ascii="Arial" w:hAnsi="Arial" w:cs="Arial"/>
          <w:sz w:val="22"/>
          <w:szCs w:val="22"/>
        </w:rPr>
      </w:pPr>
      <w:r>
        <w:rPr>
          <w:rFonts w:ascii="Arial" w:hAnsi="Arial" w:cs="Arial"/>
          <w:sz w:val="22"/>
          <w:szCs w:val="22"/>
        </w:rPr>
        <w:t>Start by marking off 30 large squares on the rhythm strip</w:t>
      </w:r>
      <w:r w:rsidR="001C7E80">
        <w:rPr>
          <w:rFonts w:ascii="Arial" w:hAnsi="Arial" w:cs="Arial"/>
          <w:sz w:val="22"/>
          <w:szCs w:val="22"/>
        </w:rPr>
        <w:t xml:space="preserve"> (figure 2</w:t>
      </w:r>
      <w:r w:rsidR="00FF4006">
        <w:rPr>
          <w:rFonts w:ascii="Arial" w:hAnsi="Arial" w:cs="Arial"/>
          <w:sz w:val="22"/>
          <w:szCs w:val="22"/>
        </w:rPr>
        <w:t>, panel b</w:t>
      </w:r>
      <w:r w:rsidR="001C7E80">
        <w:rPr>
          <w:rFonts w:ascii="Arial" w:hAnsi="Arial" w:cs="Arial"/>
          <w:sz w:val="22"/>
          <w:szCs w:val="22"/>
        </w:rPr>
        <w:t>)</w:t>
      </w:r>
      <w:r>
        <w:rPr>
          <w:rFonts w:ascii="Arial" w:hAnsi="Arial" w:cs="Arial"/>
          <w:sz w:val="22"/>
          <w:szCs w:val="22"/>
        </w:rPr>
        <w:t>.  Next, count the number of QRS complexes within that section.  This gives the heart rate over six seconds.  Finally, multiply the number of QRS complexes by 10, to give the heart rate in beats per minute.</w:t>
      </w:r>
      <w:r w:rsidR="001C7E80">
        <w:rPr>
          <w:rFonts w:ascii="Arial" w:hAnsi="Arial" w:cs="Arial"/>
          <w:sz w:val="22"/>
          <w:szCs w:val="22"/>
        </w:rPr>
        <w:t xml:space="preserve">  In the </w:t>
      </w:r>
      <w:r w:rsidR="000B001E">
        <w:rPr>
          <w:rFonts w:ascii="Arial" w:hAnsi="Arial" w:cs="Arial"/>
          <w:sz w:val="22"/>
          <w:szCs w:val="22"/>
        </w:rPr>
        <w:t>example in figure 2, there are 9</w:t>
      </w:r>
      <w:r w:rsidR="001C7E80">
        <w:rPr>
          <w:rFonts w:ascii="Arial" w:hAnsi="Arial" w:cs="Arial"/>
          <w:sz w:val="22"/>
          <w:szCs w:val="22"/>
        </w:rPr>
        <w:t xml:space="preserve"> QRS complexes, giving a heart rate of </w:t>
      </w:r>
      <w:r w:rsidR="000874E5">
        <w:rPr>
          <w:rFonts w:ascii="Arial" w:hAnsi="Arial" w:cs="Arial"/>
          <w:sz w:val="22"/>
          <w:szCs w:val="22"/>
        </w:rPr>
        <w:t xml:space="preserve">approximately </w:t>
      </w:r>
      <w:r w:rsidR="000B001E">
        <w:rPr>
          <w:rFonts w:ascii="Arial" w:hAnsi="Arial" w:cs="Arial"/>
          <w:sz w:val="22"/>
          <w:szCs w:val="22"/>
        </w:rPr>
        <w:t>9</w:t>
      </w:r>
      <w:r w:rsidR="001C7E80">
        <w:rPr>
          <w:rFonts w:ascii="Arial" w:hAnsi="Arial" w:cs="Arial"/>
          <w:sz w:val="22"/>
          <w:szCs w:val="22"/>
        </w:rPr>
        <w:t>0 beats per minute.</w:t>
      </w:r>
    </w:p>
    <w:p w14:paraId="6953FF66" w14:textId="77777777" w:rsidR="00514B17" w:rsidRDefault="00514B17">
      <w:pPr>
        <w:rPr>
          <w:rFonts w:ascii="Arial" w:hAnsi="Arial" w:cs="Arial"/>
          <w:sz w:val="22"/>
          <w:szCs w:val="22"/>
        </w:rPr>
      </w:pPr>
    </w:p>
    <w:p w14:paraId="19E5E5A4" w14:textId="77777777" w:rsidR="00514B17" w:rsidRPr="004E365D" w:rsidRDefault="00514B17">
      <w:pPr>
        <w:rPr>
          <w:rFonts w:ascii="Arial" w:hAnsi="Arial" w:cs="Arial"/>
          <w:sz w:val="22"/>
          <w:szCs w:val="22"/>
        </w:rPr>
      </w:pPr>
    </w:p>
    <w:p w14:paraId="1043744F" w14:textId="264AC610" w:rsidR="00262B4D" w:rsidRPr="004E365D" w:rsidRDefault="009A4CA7">
      <w:pPr>
        <w:rPr>
          <w:rFonts w:ascii="Arial" w:hAnsi="Arial" w:cs="Arial"/>
          <w:b/>
          <w:sz w:val="22"/>
          <w:szCs w:val="22"/>
        </w:rPr>
      </w:pPr>
      <w:r>
        <w:rPr>
          <w:rFonts w:ascii="Arial" w:hAnsi="Arial" w:cs="Arial"/>
          <w:b/>
          <w:sz w:val="22"/>
          <w:szCs w:val="22"/>
        </w:rPr>
        <w:t xml:space="preserve">Step 2: </w:t>
      </w:r>
      <w:r w:rsidR="001C7E80">
        <w:rPr>
          <w:rFonts w:ascii="Arial" w:hAnsi="Arial" w:cs="Arial"/>
          <w:b/>
          <w:sz w:val="22"/>
          <w:szCs w:val="22"/>
        </w:rPr>
        <w:t>Regularity</w:t>
      </w:r>
    </w:p>
    <w:p w14:paraId="29CB9AEF" w14:textId="77777777" w:rsidR="009A39C4" w:rsidRDefault="00A15C92" w:rsidP="004061D1">
      <w:pPr>
        <w:autoSpaceDE w:val="0"/>
        <w:autoSpaceDN w:val="0"/>
        <w:adjustRightInd w:val="0"/>
        <w:rPr>
          <w:rFonts w:ascii="Arial" w:hAnsi="Arial" w:cs="Arial"/>
          <w:sz w:val="22"/>
          <w:szCs w:val="22"/>
        </w:rPr>
      </w:pPr>
      <w:r>
        <w:rPr>
          <w:rFonts w:ascii="Arial" w:hAnsi="Arial" w:cs="Arial"/>
          <w:sz w:val="22"/>
          <w:szCs w:val="22"/>
        </w:rPr>
        <w:t xml:space="preserve">A normal heart rhythm </w:t>
      </w:r>
      <w:r w:rsidR="001C7E80">
        <w:rPr>
          <w:rFonts w:ascii="Arial" w:hAnsi="Arial" w:cs="Arial"/>
          <w:sz w:val="22"/>
          <w:szCs w:val="22"/>
        </w:rPr>
        <w:t>is regular</w:t>
      </w:r>
      <w:r>
        <w:rPr>
          <w:rFonts w:ascii="Arial" w:hAnsi="Arial" w:cs="Arial"/>
          <w:sz w:val="22"/>
          <w:szCs w:val="22"/>
        </w:rPr>
        <w:t>, i</w:t>
      </w:r>
      <w:r w:rsidR="001C7E80">
        <w:rPr>
          <w:rFonts w:ascii="Arial" w:hAnsi="Arial" w:cs="Arial"/>
          <w:sz w:val="22"/>
          <w:szCs w:val="22"/>
        </w:rPr>
        <w:t xml:space="preserve">n other words, the QRS complexes appear at regular intervals.  </w:t>
      </w:r>
      <w:r w:rsidR="004061D1">
        <w:rPr>
          <w:rFonts w:ascii="Arial" w:hAnsi="Arial" w:cs="Arial"/>
          <w:sz w:val="22"/>
          <w:szCs w:val="22"/>
          <w:lang w:val="en-GB"/>
        </w:rPr>
        <w:t>R</w:t>
      </w:r>
      <w:r w:rsidR="00623625" w:rsidRPr="004061D1">
        <w:rPr>
          <w:rFonts w:ascii="Arial" w:hAnsi="Arial" w:cs="Arial"/>
          <w:sz w:val="22"/>
          <w:szCs w:val="22"/>
          <w:lang w:val="en-GB"/>
        </w:rPr>
        <w:t xml:space="preserve">hythms, for the most part, </w:t>
      </w:r>
      <w:r w:rsidR="004061D1">
        <w:rPr>
          <w:rFonts w:ascii="Arial" w:hAnsi="Arial" w:cs="Arial"/>
          <w:sz w:val="22"/>
          <w:szCs w:val="22"/>
          <w:lang w:val="en-GB"/>
        </w:rPr>
        <w:t xml:space="preserve">can be divided into three </w:t>
      </w:r>
      <w:r w:rsidR="00623625" w:rsidRPr="004061D1">
        <w:rPr>
          <w:rFonts w:ascii="Arial" w:hAnsi="Arial" w:cs="Arial"/>
          <w:sz w:val="22"/>
          <w:szCs w:val="22"/>
          <w:lang w:val="en-GB"/>
        </w:rPr>
        <w:t>categories: stab</w:t>
      </w:r>
      <w:r w:rsidR="004061D1">
        <w:rPr>
          <w:rFonts w:ascii="Arial" w:hAnsi="Arial" w:cs="Arial"/>
          <w:sz w:val="22"/>
          <w:szCs w:val="22"/>
          <w:lang w:val="en-GB"/>
        </w:rPr>
        <w:t xml:space="preserve">le, too slow and </w:t>
      </w:r>
      <w:r w:rsidR="00C57C54">
        <w:rPr>
          <w:rFonts w:ascii="Arial" w:hAnsi="Arial" w:cs="Arial"/>
          <w:sz w:val="22"/>
          <w:szCs w:val="22"/>
          <w:lang w:val="en-GB"/>
        </w:rPr>
        <w:t>t</w:t>
      </w:r>
      <w:r w:rsidR="00623625" w:rsidRPr="004061D1">
        <w:rPr>
          <w:rFonts w:ascii="Arial" w:hAnsi="Arial" w:cs="Arial"/>
          <w:sz w:val="22"/>
          <w:szCs w:val="22"/>
          <w:lang w:val="en-GB"/>
        </w:rPr>
        <w:t>hose that are too fast (Kern, Halperin, &amp; Field, 2001).</w:t>
      </w:r>
      <w:r w:rsidR="001C7E80">
        <w:rPr>
          <w:rFonts w:ascii="Arial" w:hAnsi="Arial" w:cs="Arial"/>
          <w:sz w:val="22"/>
          <w:szCs w:val="22"/>
        </w:rPr>
        <w:t xml:space="preserve">Checking the regularity of a rhythm is therefore an important step in rhythm interpretation.  </w:t>
      </w:r>
      <w:r w:rsidR="00A336D5" w:rsidRPr="004E365D">
        <w:rPr>
          <w:rFonts w:ascii="Arial" w:hAnsi="Arial" w:cs="Arial"/>
          <w:sz w:val="22"/>
          <w:szCs w:val="22"/>
        </w:rPr>
        <w:t xml:space="preserve">A simple method of </w:t>
      </w:r>
      <w:r w:rsidR="001C7E80">
        <w:rPr>
          <w:rFonts w:ascii="Arial" w:hAnsi="Arial" w:cs="Arial"/>
          <w:sz w:val="22"/>
          <w:szCs w:val="22"/>
        </w:rPr>
        <w:t>testing regularity</w:t>
      </w:r>
      <w:r w:rsidR="00A336D5" w:rsidRPr="004E365D">
        <w:rPr>
          <w:rFonts w:ascii="Arial" w:hAnsi="Arial" w:cs="Arial"/>
          <w:sz w:val="22"/>
          <w:szCs w:val="22"/>
        </w:rPr>
        <w:t xml:space="preserve"> is to use a blank piece of paper. </w:t>
      </w:r>
    </w:p>
    <w:p w14:paraId="0A7CF0F1" w14:textId="77777777" w:rsidR="009A39C4" w:rsidRDefault="009A39C4" w:rsidP="004061D1">
      <w:pPr>
        <w:autoSpaceDE w:val="0"/>
        <w:autoSpaceDN w:val="0"/>
        <w:adjustRightInd w:val="0"/>
        <w:rPr>
          <w:rFonts w:ascii="Arial" w:hAnsi="Arial" w:cs="Arial"/>
          <w:sz w:val="22"/>
          <w:szCs w:val="22"/>
        </w:rPr>
      </w:pPr>
    </w:p>
    <w:p w14:paraId="102720EA" w14:textId="1CB45254" w:rsidR="00A336D5" w:rsidRPr="004061D1" w:rsidRDefault="001C7E80" w:rsidP="004061D1">
      <w:pPr>
        <w:autoSpaceDE w:val="0"/>
        <w:autoSpaceDN w:val="0"/>
        <w:adjustRightInd w:val="0"/>
        <w:rPr>
          <w:rFonts w:ascii="Arial" w:hAnsi="Arial" w:cs="Arial"/>
          <w:sz w:val="22"/>
          <w:szCs w:val="22"/>
          <w:lang w:val="en-GB"/>
        </w:rPr>
      </w:pPr>
      <w:r>
        <w:rPr>
          <w:rFonts w:ascii="Arial" w:hAnsi="Arial" w:cs="Arial"/>
          <w:sz w:val="22"/>
          <w:szCs w:val="22"/>
        </w:rPr>
        <w:t xml:space="preserve">Place the paper against the rhythm </w:t>
      </w:r>
      <w:r w:rsidR="00A336D5" w:rsidRPr="004E365D">
        <w:rPr>
          <w:rFonts w:ascii="Arial" w:hAnsi="Arial" w:cs="Arial"/>
          <w:sz w:val="22"/>
          <w:szCs w:val="22"/>
        </w:rPr>
        <w:t xml:space="preserve">strip </w:t>
      </w:r>
      <w:r>
        <w:rPr>
          <w:rFonts w:ascii="Arial" w:hAnsi="Arial" w:cs="Arial"/>
          <w:sz w:val="22"/>
          <w:szCs w:val="22"/>
        </w:rPr>
        <w:t>so that the edge of the pape</w:t>
      </w:r>
      <w:r w:rsidR="00006567">
        <w:rPr>
          <w:rFonts w:ascii="Arial" w:hAnsi="Arial" w:cs="Arial"/>
          <w:sz w:val="22"/>
          <w:szCs w:val="22"/>
        </w:rPr>
        <w:t xml:space="preserve">r is above the rhythm </w:t>
      </w:r>
      <w:r>
        <w:rPr>
          <w:rFonts w:ascii="Arial" w:hAnsi="Arial" w:cs="Arial"/>
          <w:sz w:val="22"/>
          <w:szCs w:val="22"/>
        </w:rPr>
        <w:t xml:space="preserve">.  Make a mark on the paper above the R-wave of three successive QRS complexes.  </w:t>
      </w:r>
      <w:r w:rsidR="00A336D5" w:rsidRPr="004E365D">
        <w:rPr>
          <w:rFonts w:ascii="Arial" w:hAnsi="Arial" w:cs="Arial"/>
          <w:sz w:val="22"/>
          <w:szCs w:val="22"/>
        </w:rPr>
        <w:t>Now simply move t</w:t>
      </w:r>
      <w:r>
        <w:rPr>
          <w:rFonts w:ascii="Arial" w:hAnsi="Arial" w:cs="Arial"/>
          <w:sz w:val="22"/>
          <w:szCs w:val="22"/>
        </w:rPr>
        <w:t>he paper along the rhythm strip;</w:t>
      </w:r>
      <w:r w:rsidR="00A336D5" w:rsidRPr="004E365D">
        <w:rPr>
          <w:rFonts w:ascii="Arial" w:hAnsi="Arial" w:cs="Arial"/>
          <w:sz w:val="22"/>
          <w:szCs w:val="22"/>
        </w:rPr>
        <w:t xml:space="preserve"> if the rhythm is </w:t>
      </w:r>
      <w:r w:rsidR="00A336D5" w:rsidRPr="004E365D">
        <w:rPr>
          <w:rFonts w:ascii="Arial" w:hAnsi="Arial" w:cs="Arial"/>
          <w:sz w:val="22"/>
          <w:szCs w:val="22"/>
        </w:rPr>
        <w:lastRenderedPageBreak/>
        <w:t>regular the points marked will continue to match up with the other R</w:t>
      </w:r>
      <w:r w:rsidR="007D7CAE">
        <w:rPr>
          <w:rFonts w:ascii="Arial" w:hAnsi="Arial" w:cs="Arial"/>
          <w:sz w:val="22"/>
          <w:szCs w:val="22"/>
        </w:rPr>
        <w:t>-w</w:t>
      </w:r>
      <w:r w:rsidR="00A336D5" w:rsidRPr="004E365D">
        <w:rPr>
          <w:rFonts w:ascii="Arial" w:hAnsi="Arial" w:cs="Arial"/>
          <w:sz w:val="22"/>
          <w:szCs w:val="22"/>
        </w:rPr>
        <w:t>aves. If the rhythm is irregular</w:t>
      </w:r>
      <w:r w:rsidR="007D7CAE">
        <w:rPr>
          <w:rFonts w:ascii="Arial" w:hAnsi="Arial" w:cs="Arial"/>
          <w:sz w:val="22"/>
          <w:szCs w:val="22"/>
        </w:rPr>
        <w:t>,</w:t>
      </w:r>
      <w:r w:rsidR="007F127D">
        <w:rPr>
          <w:rFonts w:ascii="Arial" w:hAnsi="Arial" w:cs="Arial"/>
          <w:sz w:val="22"/>
          <w:szCs w:val="22"/>
        </w:rPr>
        <w:t xml:space="preserve"> the distance between each R-</w:t>
      </w:r>
      <w:r w:rsidR="00A336D5" w:rsidRPr="004E365D">
        <w:rPr>
          <w:rFonts w:ascii="Arial" w:hAnsi="Arial" w:cs="Arial"/>
          <w:sz w:val="22"/>
          <w:szCs w:val="22"/>
        </w:rPr>
        <w:t>wave will be variable.</w:t>
      </w:r>
    </w:p>
    <w:p w14:paraId="588848AE" w14:textId="77777777" w:rsidR="008A6EE8" w:rsidRDefault="008A6EE8">
      <w:pPr>
        <w:rPr>
          <w:rFonts w:ascii="Arial" w:hAnsi="Arial" w:cs="Arial"/>
          <w:sz w:val="22"/>
          <w:szCs w:val="22"/>
        </w:rPr>
      </w:pPr>
    </w:p>
    <w:p w14:paraId="2173D969" w14:textId="77777777" w:rsidR="001C7E80" w:rsidRDefault="001C7E80">
      <w:pPr>
        <w:rPr>
          <w:rFonts w:ascii="Arial" w:hAnsi="Arial" w:cs="Arial"/>
          <w:b/>
          <w:sz w:val="22"/>
          <w:szCs w:val="22"/>
        </w:rPr>
      </w:pPr>
    </w:p>
    <w:p w14:paraId="4613B12C" w14:textId="6547BF63" w:rsidR="00A336D5" w:rsidRPr="004E365D" w:rsidRDefault="00F7390D">
      <w:pPr>
        <w:rPr>
          <w:rFonts w:ascii="Arial" w:hAnsi="Arial" w:cs="Arial"/>
          <w:b/>
          <w:sz w:val="22"/>
          <w:szCs w:val="22"/>
        </w:rPr>
      </w:pPr>
      <w:r>
        <w:rPr>
          <w:rFonts w:ascii="Arial" w:hAnsi="Arial" w:cs="Arial"/>
          <w:b/>
          <w:sz w:val="22"/>
          <w:szCs w:val="22"/>
        </w:rPr>
        <w:t>Step</w:t>
      </w:r>
      <w:r w:rsidR="001C7E80">
        <w:rPr>
          <w:rFonts w:ascii="Arial" w:hAnsi="Arial" w:cs="Arial"/>
          <w:b/>
          <w:sz w:val="22"/>
          <w:szCs w:val="22"/>
        </w:rPr>
        <w:t xml:space="preserve"> </w:t>
      </w:r>
      <w:r>
        <w:rPr>
          <w:rFonts w:ascii="Arial" w:hAnsi="Arial" w:cs="Arial"/>
          <w:b/>
          <w:sz w:val="22"/>
          <w:szCs w:val="22"/>
        </w:rPr>
        <w:t xml:space="preserve">3: </w:t>
      </w:r>
      <w:r w:rsidR="00A336D5" w:rsidRPr="004E365D">
        <w:rPr>
          <w:rFonts w:ascii="Arial" w:hAnsi="Arial" w:cs="Arial"/>
          <w:b/>
          <w:sz w:val="22"/>
          <w:szCs w:val="22"/>
        </w:rPr>
        <w:t>P</w:t>
      </w:r>
      <w:r w:rsidR="001C7E80">
        <w:rPr>
          <w:rFonts w:ascii="Arial" w:hAnsi="Arial" w:cs="Arial"/>
          <w:b/>
          <w:sz w:val="22"/>
          <w:szCs w:val="22"/>
        </w:rPr>
        <w:t>-</w:t>
      </w:r>
      <w:r w:rsidR="00A336D5" w:rsidRPr="004E365D">
        <w:rPr>
          <w:rFonts w:ascii="Arial" w:hAnsi="Arial" w:cs="Arial"/>
          <w:b/>
          <w:sz w:val="22"/>
          <w:szCs w:val="22"/>
        </w:rPr>
        <w:t>wave</w:t>
      </w:r>
      <w:r w:rsidR="001C7E80">
        <w:rPr>
          <w:rFonts w:ascii="Arial" w:hAnsi="Arial" w:cs="Arial"/>
          <w:b/>
          <w:sz w:val="22"/>
          <w:szCs w:val="22"/>
        </w:rPr>
        <w:t>s</w:t>
      </w:r>
    </w:p>
    <w:p w14:paraId="7EEBDD20" w14:textId="77777777" w:rsidR="009D417C" w:rsidRDefault="00A336D5">
      <w:pPr>
        <w:rPr>
          <w:rFonts w:ascii="Arial" w:hAnsi="Arial" w:cs="Arial"/>
          <w:sz w:val="22"/>
          <w:szCs w:val="22"/>
        </w:rPr>
      </w:pPr>
      <w:r w:rsidRPr="004E365D">
        <w:rPr>
          <w:rFonts w:ascii="Arial" w:hAnsi="Arial" w:cs="Arial"/>
          <w:sz w:val="22"/>
          <w:szCs w:val="22"/>
        </w:rPr>
        <w:t>The</w:t>
      </w:r>
      <w:r w:rsidR="0058697E">
        <w:rPr>
          <w:rFonts w:ascii="Arial" w:hAnsi="Arial" w:cs="Arial"/>
          <w:sz w:val="22"/>
          <w:szCs w:val="22"/>
        </w:rPr>
        <w:t xml:space="preserve"> normal</w:t>
      </w:r>
      <w:r w:rsidRPr="004E365D">
        <w:rPr>
          <w:rFonts w:ascii="Arial" w:hAnsi="Arial" w:cs="Arial"/>
          <w:sz w:val="22"/>
          <w:szCs w:val="22"/>
        </w:rPr>
        <w:t xml:space="preserve"> P</w:t>
      </w:r>
      <w:r w:rsidR="00471AFD">
        <w:rPr>
          <w:rFonts w:ascii="Arial" w:hAnsi="Arial" w:cs="Arial"/>
          <w:sz w:val="22"/>
          <w:szCs w:val="22"/>
        </w:rPr>
        <w:t>-</w:t>
      </w:r>
      <w:r w:rsidRPr="004E365D">
        <w:rPr>
          <w:rFonts w:ascii="Arial" w:hAnsi="Arial" w:cs="Arial"/>
          <w:sz w:val="22"/>
          <w:szCs w:val="22"/>
        </w:rPr>
        <w:t>wave</w:t>
      </w:r>
      <w:r w:rsidR="00CD6526">
        <w:rPr>
          <w:rFonts w:ascii="Arial" w:hAnsi="Arial" w:cs="Arial"/>
          <w:sz w:val="22"/>
          <w:szCs w:val="22"/>
        </w:rPr>
        <w:t xml:space="preserve"> is produced </w:t>
      </w:r>
      <w:r w:rsidR="0058697E">
        <w:rPr>
          <w:rFonts w:ascii="Arial" w:hAnsi="Arial" w:cs="Arial"/>
          <w:sz w:val="22"/>
          <w:szCs w:val="22"/>
        </w:rPr>
        <w:t xml:space="preserve">by depolarization of </w:t>
      </w:r>
      <w:r w:rsidR="00CD6526">
        <w:rPr>
          <w:rFonts w:ascii="Arial" w:hAnsi="Arial" w:cs="Arial"/>
          <w:sz w:val="22"/>
          <w:szCs w:val="22"/>
        </w:rPr>
        <w:t>left and r</w:t>
      </w:r>
      <w:r w:rsidR="00A05F04" w:rsidRPr="004E365D">
        <w:rPr>
          <w:rFonts w:ascii="Arial" w:hAnsi="Arial" w:cs="Arial"/>
          <w:sz w:val="22"/>
          <w:szCs w:val="22"/>
        </w:rPr>
        <w:t>ight atria</w:t>
      </w:r>
      <w:r w:rsidR="0058697E">
        <w:rPr>
          <w:rFonts w:ascii="Arial" w:hAnsi="Arial" w:cs="Arial"/>
          <w:sz w:val="22"/>
          <w:szCs w:val="22"/>
        </w:rPr>
        <w:t>, triggered by a regular impulse produced by the sinus node</w:t>
      </w:r>
      <w:r w:rsidR="009D417C">
        <w:rPr>
          <w:rFonts w:ascii="Arial" w:hAnsi="Arial" w:cs="Arial"/>
          <w:sz w:val="22"/>
          <w:szCs w:val="22"/>
        </w:rPr>
        <w:t xml:space="preserve"> (</w:t>
      </w:r>
      <w:r w:rsidR="009D417C" w:rsidRPr="009D417C">
        <w:rPr>
          <w:rFonts w:ascii="Arial" w:eastAsia="Times New Roman" w:hAnsi="Arial" w:cs="Arial"/>
          <w:sz w:val="22"/>
          <w:szCs w:val="22"/>
          <w:lang w:val="en" w:eastAsia="en-GB"/>
        </w:rPr>
        <w:t>Ashley</w:t>
      </w:r>
      <w:r w:rsidR="009D417C">
        <w:rPr>
          <w:rFonts w:ascii="Arial" w:eastAsia="Times New Roman" w:hAnsi="Arial" w:cs="Arial"/>
          <w:sz w:val="22"/>
          <w:szCs w:val="22"/>
          <w:lang w:val="en" w:eastAsia="en-GB"/>
        </w:rPr>
        <w:t xml:space="preserve"> and Niebauer 2004)</w:t>
      </w:r>
      <w:r w:rsidR="0058697E">
        <w:rPr>
          <w:rFonts w:ascii="Arial" w:hAnsi="Arial" w:cs="Arial"/>
          <w:sz w:val="22"/>
          <w:szCs w:val="22"/>
        </w:rPr>
        <w:t xml:space="preserve">. A normal </w:t>
      </w:r>
      <w:r w:rsidR="00B478D0">
        <w:rPr>
          <w:rFonts w:ascii="Arial" w:hAnsi="Arial" w:cs="Arial"/>
          <w:sz w:val="22"/>
          <w:szCs w:val="22"/>
        </w:rPr>
        <w:t>P</w:t>
      </w:r>
      <w:r w:rsidR="00471AFD">
        <w:rPr>
          <w:rFonts w:ascii="Arial" w:hAnsi="Arial" w:cs="Arial"/>
          <w:sz w:val="22"/>
          <w:szCs w:val="22"/>
        </w:rPr>
        <w:t>-</w:t>
      </w:r>
      <w:r w:rsidR="00B478D0">
        <w:rPr>
          <w:rFonts w:ascii="Arial" w:hAnsi="Arial" w:cs="Arial"/>
          <w:sz w:val="22"/>
          <w:szCs w:val="22"/>
        </w:rPr>
        <w:t xml:space="preserve">wave </w:t>
      </w:r>
      <w:r w:rsidR="0058697E">
        <w:rPr>
          <w:rFonts w:ascii="Arial" w:hAnsi="Arial" w:cs="Arial"/>
          <w:sz w:val="22"/>
          <w:szCs w:val="22"/>
        </w:rPr>
        <w:t xml:space="preserve">is </w:t>
      </w:r>
      <w:r w:rsidR="0098679E">
        <w:rPr>
          <w:rFonts w:ascii="Arial" w:hAnsi="Arial" w:cs="Arial"/>
          <w:sz w:val="22"/>
          <w:szCs w:val="22"/>
        </w:rPr>
        <w:t xml:space="preserve">a </w:t>
      </w:r>
      <w:r w:rsidR="0058697E">
        <w:rPr>
          <w:rFonts w:ascii="Arial" w:hAnsi="Arial" w:cs="Arial"/>
          <w:sz w:val="22"/>
          <w:szCs w:val="22"/>
        </w:rPr>
        <w:t>small</w:t>
      </w:r>
      <w:r w:rsidR="0098679E">
        <w:rPr>
          <w:rFonts w:ascii="Arial" w:hAnsi="Arial" w:cs="Arial"/>
          <w:sz w:val="22"/>
          <w:szCs w:val="22"/>
        </w:rPr>
        <w:t>,</w:t>
      </w:r>
      <w:r w:rsidR="0058697E">
        <w:rPr>
          <w:rFonts w:ascii="Arial" w:hAnsi="Arial" w:cs="Arial"/>
          <w:sz w:val="22"/>
          <w:szCs w:val="22"/>
        </w:rPr>
        <w:t xml:space="preserve"> rounded or tent-shaped waveform that does not exceed 2.5mm in height or width</w:t>
      </w:r>
      <w:r w:rsidR="00B65479">
        <w:rPr>
          <w:rFonts w:ascii="Arial" w:hAnsi="Arial" w:cs="Arial"/>
          <w:sz w:val="22"/>
          <w:szCs w:val="22"/>
        </w:rPr>
        <w:t xml:space="preserve"> (figure 4</w:t>
      </w:r>
      <w:r w:rsidR="0058697E">
        <w:rPr>
          <w:rFonts w:ascii="Arial" w:hAnsi="Arial" w:cs="Arial"/>
          <w:sz w:val="22"/>
          <w:szCs w:val="22"/>
        </w:rPr>
        <w:t xml:space="preserve">).  </w:t>
      </w:r>
    </w:p>
    <w:p w14:paraId="41699766" w14:textId="77777777" w:rsidR="009D417C" w:rsidRDefault="009D417C">
      <w:pPr>
        <w:rPr>
          <w:rFonts w:ascii="Arial" w:hAnsi="Arial" w:cs="Arial"/>
          <w:sz w:val="22"/>
          <w:szCs w:val="22"/>
        </w:rPr>
      </w:pPr>
    </w:p>
    <w:p w14:paraId="4807DA0B" w14:textId="398F16C7" w:rsidR="00A336D5" w:rsidRDefault="0058697E">
      <w:pPr>
        <w:rPr>
          <w:rFonts w:ascii="Arial" w:hAnsi="Arial" w:cs="Arial"/>
          <w:sz w:val="22"/>
          <w:szCs w:val="22"/>
        </w:rPr>
      </w:pPr>
      <w:r>
        <w:rPr>
          <w:rFonts w:ascii="Arial" w:hAnsi="Arial" w:cs="Arial"/>
          <w:sz w:val="22"/>
          <w:szCs w:val="22"/>
        </w:rPr>
        <w:t xml:space="preserve">Each P-wave should have the same general appearance. </w:t>
      </w:r>
      <w:r w:rsidR="00B478D0">
        <w:rPr>
          <w:rFonts w:ascii="Arial" w:hAnsi="Arial" w:cs="Arial"/>
          <w:sz w:val="22"/>
          <w:szCs w:val="22"/>
        </w:rPr>
        <w:t xml:space="preserve"> </w:t>
      </w:r>
      <w:r>
        <w:rPr>
          <w:rFonts w:ascii="Arial" w:hAnsi="Arial" w:cs="Arial"/>
          <w:sz w:val="22"/>
          <w:szCs w:val="22"/>
        </w:rPr>
        <w:t>When looking at the P-</w:t>
      </w:r>
      <w:r w:rsidR="00A05F04" w:rsidRPr="004E365D">
        <w:rPr>
          <w:rFonts w:ascii="Arial" w:hAnsi="Arial" w:cs="Arial"/>
          <w:sz w:val="22"/>
          <w:szCs w:val="22"/>
        </w:rPr>
        <w:t>wave</w:t>
      </w:r>
      <w:r>
        <w:rPr>
          <w:rFonts w:ascii="Arial" w:hAnsi="Arial" w:cs="Arial"/>
          <w:sz w:val="22"/>
          <w:szCs w:val="22"/>
        </w:rPr>
        <w:t>,</w:t>
      </w:r>
      <w:r w:rsidR="00A05F04" w:rsidRPr="004E365D">
        <w:rPr>
          <w:rFonts w:ascii="Arial" w:hAnsi="Arial" w:cs="Arial"/>
          <w:sz w:val="22"/>
          <w:szCs w:val="22"/>
        </w:rPr>
        <w:t xml:space="preserve"> always ask your</w:t>
      </w:r>
      <w:r w:rsidR="007F1FD3">
        <w:rPr>
          <w:rFonts w:ascii="Arial" w:hAnsi="Arial" w:cs="Arial"/>
          <w:sz w:val="22"/>
          <w:szCs w:val="22"/>
        </w:rPr>
        <w:t>self the following questions; are</w:t>
      </w:r>
      <w:r w:rsidR="00A05F04" w:rsidRPr="004E365D">
        <w:rPr>
          <w:rFonts w:ascii="Arial" w:hAnsi="Arial" w:cs="Arial"/>
          <w:sz w:val="22"/>
          <w:szCs w:val="22"/>
        </w:rPr>
        <w:t xml:space="preserve"> there P</w:t>
      </w:r>
      <w:r>
        <w:rPr>
          <w:rFonts w:ascii="Arial" w:hAnsi="Arial" w:cs="Arial"/>
          <w:sz w:val="22"/>
          <w:szCs w:val="22"/>
        </w:rPr>
        <w:t>-</w:t>
      </w:r>
      <w:r w:rsidR="00A05F04" w:rsidRPr="004E365D">
        <w:rPr>
          <w:rFonts w:ascii="Arial" w:hAnsi="Arial" w:cs="Arial"/>
          <w:sz w:val="22"/>
          <w:szCs w:val="22"/>
        </w:rPr>
        <w:t>wave</w:t>
      </w:r>
      <w:r>
        <w:rPr>
          <w:rFonts w:ascii="Arial" w:hAnsi="Arial" w:cs="Arial"/>
          <w:sz w:val="22"/>
          <w:szCs w:val="22"/>
        </w:rPr>
        <w:t>s</w:t>
      </w:r>
      <w:r w:rsidR="00A05F04" w:rsidRPr="004E365D">
        <w:rPr>
          <w:rFonts w:ascii="Arial" w:hAnsi="Arial" w:cs="Arial"/>
          <w:sz w:val="22"/>
          <w:szCs w:val="22"/>
        </w:rPr>
        <w:t xml:space="preserve"> present? If so</w:t>
      </w:r>
      <w:r w:rsidR="00567F04">
        <w:rPr>
          <w:rFonts w:ascii="Arial" w:hAnsi="Arial" w:cs="Arial"/>
          <w:sz w:val="22"/>
          <w:szCs w:val="22"/>
        </w:rPr>
        <w:t>,</w:t>
      </w:r>
      <w:r w:rsidR="00A05F04" w:rsidRPr="004E365D">
        <w:rPr>
          <w:rFonts w:ascii="Arial" w:hAnsi="Arial" w:cs="Arial"/>
          <w:sz w:val="22"/>
          <w:szCs w:val="22"/>
        </w:rPr>
        <w:t xml:space="preserve"> are the</w:t>
      </w:r>
      <w:r>
        <w:rPr>
          <w:rFonts w:ascii="Arial" w:hAnsi="Arial" w:cs="Arial"/>
          <w:sz w:val="22"/>
          <w:szCs w:val="22"/>
        </w:rPr>
        <w:t>y</w:t>
      </w:r>
      <w:r w:rsidR="00A05F04" w:rsidRPr="004E365D">
        <w:rPr>
          <w:rFonts w:ascii="Arial" w:hAnsi="Arial" w:cs="Arial"/>
          <w:sz w:val="22"/>
          <w:szCs w:val="22"/>
        </w:rPr>
        <w:t xml:space="preserve"> regular? Is there a P</w:t>
      </w:r>
      <w:r w:rsidR="00067D21">
        <w:rPr>
          <w:rFonts w:ascii="Arial" w:hAnsi="Arial" w:cs="Arial"/>
          <w:sz w:val="22"/>
          <w:szCs w:val="22"/>
        </w:rPr>
        <w:t>-</w:t>
      </w:r>
      <w:r w:rsidR="00A05F04" w:rsidRPr="004E365D">
        <w:rPr>
          <w:rFonts w:ascii="Arial" w:hAnsi="Arial" w:cs="Arial"/>
          <w:sz w:val="22"/>
          <w:szCs w:val="22"/>
        </w:rPr>
        <w:t xml:space="preserve">wave </w:t>
      </w:r>
      <w:r>
        <w:rPr>
          <w:rFonts w:ascii="Arial" w:hAnsi="Arial" w:cs="Arial"/>
          <w:sz w:val="22"/>
          <w:szCs w:val="22"/>
        </w:rPr>
        <w:t xml:space="preserve">in front of </w:t>
      </w:r>
      <w:r w:rsidR="00A05F04" w:rsidRPr="004E365D">
        <w:rPr>
          <w:rFonts w:ascii="Arial" w:hAnsi="Arial" w:cs="Arial"/>
          <w:sz w:val="22"/>
          <w:szCs w:val="22"/>
        </w:rPr>
        <w:t>every QRS complex? Are they smooth, upright and rounded in appearance or are they inverted? And finally do they all look the same?</w:t>
      </w:r>
      <w:r w:rsidR="00CD6526">
        <w:rPr>
          <w:rFonts w:ascii="Arial" w:hAnsi="Arial" w:cs="Arial"/>
          <w:sz w:val="22"/>
          <w:szCs w:val="22"/>
        </w:rPr>
        <w:t xml:space="preserve"> </w:t>
      </w:r>
    </w:p>
    <w:p w14:paraId="5259A591" w14:textId="77777777" w:rsidR="00157F52" w:rsidRDefault="00157F52">
      <w:pPr>
        <w:rPr>
          <w:rFonts w:ascii="Arial" w:hAnsi="Arial" w:cs="Arial"/>
          <w:sz w:val="22"/>
          <w:szCs w:val="22"/>
        </w:rPr>
      </w:pPr>
    </w:p>
    <w:p w14:paraId="30053E26" w14:textId="613BB166" w:rsidR="00B65479" w:rsidRDefault="00B65479">
      <w:pPr>
        <w:rPr>
          <w:rFonts w:ascii="Arial" w:hAnsi="Arial" w:cs="Arial"/>
          <w:sz w:val="22"/>
          <w:szCs w:val="22"/>
        </w:rPr>
      </w:pPr>
    </w:p>
    <w:p w14:paraId="7F8D794F" w14:textId="77777777" w:rsidR="007627C3" w:rsidRDefault="007627C3">
      <w:pPr>
        <w:rPr>
          <w:rFonts w:ascii="Arial" w:hAnsi="Arial" w:cs="Arial"/>
          <w:b/>
          <w:i/>
          <w:sz w:val="22"/>
          <w:szCs w:val="22"/>
        </w:rPr>
      </w:pPr>
    </w:p>
    <w:p w14:paraId="28559F2B" w14:textId="03932998" w:rsidR="00B65479" w:rsidRPr="0070068B" w:rsidRDefault="00006567">
      <w:pPr>
        <w:rPr>
          <w:rFonts w:ascii="Arial" w:hAnsi="Arial" w:cs="Arial"/>
          <w:b/>
          <w:i/>
          <w:sz w:val="22"/>
          <w:szCs w:val="22"/>
        </w:rPr>
      </w:pPr>
      <w:r>
        <w:rPr>
          <w:rFonts w:ascii="Arial" w:hAnsi="Arial" w:cs="Arial"/>
          <w:b/>
          <w:i/>
          <w:sz w:val="22"/>
          <w:szCs w:val="22"/>
        </w:rPr>
        <w:t>Figure 3</w:t>
      </w:r>
      <w:r w:rsidR="00B65479" w:rsidRPr="0070068B">
        <w:rPr>
          <w:rFonts w:ascii="Arial" w:hAnsi="Arial" w:cs="Arial"/>
          <w:b/>
          <w:i/>
          <w:sz w:val="22"/>
          <w:szCs w:val="22"/>
        </w:rPr>
        <w:t>. Waveforms and intervals</w:t>
      </w:r>
    </w:p>
    <w:p w14:paraId="77C7F9C7" w14:textId="77777777" w:rsidR="00B65479" w:rsidRDefault="00B65479">
      <w:pPr>
        <w:rPr>
          <w:rFonts w:ascii="Arial" w:hAnsi="Arial" w:cs="Arial"/>
          <w:sz w:val="22"/>
          <w:szCs w:val="22"/>
        </w:rPr>
      </w:pPr>
    </w:p>
    <w:p w14:paraId="5D5D3BF1" w14:textId="77777777" w:rsidR="00B65479" w:rsidRPr="004E365D" w:rsidRDefault="00B65479">
      <w:pPr>
        <w:rPr>
          <w:rFonts w:ascii="Arial" w:hAnsi="Arial" w:cs="Arial"/>
          <w:sz w:val="22"/>
          <w:szCs w:val="22"/>
        </w:rPr>
      </w:pPr>
    </w:p>
    <w:p w14:paraId="389E492C" w14:textId="2D1200CB" w:rsidR="00A05F04" w:rsidRPr="004E365D" w:rsidRDefault="00567F04">
      <w:pPr>
        <w:rPr>
          <w:rFonts w:ascii="Arial" w:hAnsi="Arial" w:cs="Arial"/>
          <w:b/>
          <w:sz w:val="22"/>
          <w:szCs w:val="22"/>
        </w:rPr>
      </w:pPr>
      <w:r>
        <w:rPr>
          <w:rFonts w:ascii="Arial" w:hAnsi="Arial" w:cs="Arial"/>
          <w:b/>
          <w:sz w:val="22"/>
          <w:szCs w:val="22"/>
        </w:rPr>
        <w:t xml:space="preserve">Step 4: </w:t>
      </w:r>
      <w:r w:rsidR="00A05F04" w:rsidRPr="004E365D">
        <w:rPr>
          <w:rFonts w:ascii="Arial" w:hAnsi="Arial" w:cs="Arial"/>
          <w:b/>
          <w:sz w:val="22"/>
          <w:szCs w:val="22"/>
        </w:rPr>
        <w:t>QRS duration</w:t>
      </w:r>
      <w:r w:rsidR="0058697E">
        <w:rPr>
          <w:rFonts w:ascii="Arial" w:hAnsi="Arial" w:cs="Arial"/>
          <w:b/>
          <w:sz w:val="22"/>
          <w:szCs w:val="22"/>
        </w:rPr>
        <w:t xml:space="preserve"> (width)</w:t>
      </w:r>
    </w:p>
    <w:p w14:paraId="01AFA88C" w14:textId="050B7A45" w:rsidR="00034CBC" w:rsidRDefault="0058697E">
      <w:pPr>
        <w:rPr>
          <w:rFonts w:ascii="Arial" w:hAnsi="Arial" w:cs="Arial"/>
          <w:sz w:val="22"/>
          <w:szCs w:val="22"/>
        </w:rPr>
      </w:pPr>
      <w:r>
        <w:rPr>
          <w:rFonts w:ascii="Arial" w:hAnsi="Arial" w:cs="Arial"/>
          <w:sz w:val="22"/>
          <w:szCs w:val="22"/>
        </w:rPr>
        <w:t>The QRS complex</w:t>
      </w:r>
      <w:r w:rsidR="00034CBC" w:rsidRPr="004E365D">
        <w:rPr>
          <w:rFonts w:ascii="Arial" w:hAnsi="Arial" w:cs="Arial"/>
          <w:sz w:val="22"/>
          <w:szCs w:val="22"/>
        </w:rPr>
        <w:t xml:space="preserve"> </w:t>
      </w:r>
      <w:r>
        <w:rPr>
          <w:rFonts w:ascii="Arial" w:hAnsi="Arial" w:cs="Arial"/>
          <w:sz w:val="22"/>
          <w:szCs w:val="22"/>
        </w:rPr>
        <w:t xml:space="preserve">represents </w:t>
      </w:r>
      <w:r w:rsidR="00034CBC" w:rsidRPr="004E365D">
        <w:rPr>
          <w:rFonts w:ascii="Arial" w:hAnsi="Arial" w:cs="Arial"/>
          <w:sz w:val="22"/>
          <w:szCs w:val="22"/>
        </w:rPr>
        <w:t xml:space="preserve">depolarization of </w:t>
      </w:r>
      <w:r>
        <w:rPr>
          <w:rFonts w:ascii="Arial" w:hAnsi="Arial" w:cs="Arial"/>
          <w:sz w:val="22"/>
          <w:szCs w:val="22"/>
        </w:rPr>
        <w:t xml:space="preserve">both </w:t>
      </w:r>
      <w:r w:rsidR="00034CBC" w:rsidRPr="004E365D">
        <w:rPr>
          <w:rFonts w:ascii="Arial" w:hAnsi="Arial" w:cs="Arial"/>
          <w:sz w:val="22"/>
          <w:szCs w:val="22"/>
        </w:rPr>
        <w:t>ventricles</w:t>
      </w:r>
      <w:r w:rsidR="00942650">
        <w:rPr>
          <w:rFonts w:ascii="Arial" w:hAnsi="Arial" w:cs="Arial"/>
          <w:sz w:val="22"/>
          <w:szCs w:val="22"/>
        </w:rPr>
        <w:t xml:space="preserve"> (</w:t>
      </w:r>
      <w:r w:rsidR="00942650" w:rsidRPr="00942650">
        <w:rPr>
          <w:rFonts w:ascii="Arial" w:hAnsi="Arial" w:cs="Arial"/>
          <w:sz w:val="22"/>
          <w:szCs w:val="22"/>
        </w:rPr>
        <w:t>Bagliani</w:t>
      </w:r>
      <w:r w:rsidR="00942650">
        <w:rPr>
          <w:rFonts w:ascii="Arial" w:hAnsi="Arial" w:cs="Arial"/>
          <w:sz w:val="22"/>
          <w:szCs w:val="22"/>
        </w:rPr>
        <w:t xml:space="preserve"> 2017)</w:t>
      </w:r>
      <w:r w:rsidR="00034CBC" w:rsidRPr="004E365D">
        <w:rPr>
          <w:rFonts w:ascii="Arial" w:hAnsi="Arial" w:cs="Arial"/>
          <w:sz w:val="22"/>
          <w:szCs w:val="22"/>
        </w:rPr>
        <w:t xml:space="preserve">. </w:t>
      </w:r>
      <w:r>
        <w:rPr>
          <w:rFonts w:ascii="Arial" w:hAnsi="Arial" w:cs="Arial"/>
          <w:sz w:val="22"/>
          <w:szCs w:val="22"/>
        </w:rPr>
        <w:t xml:space="preserve"> During normal sinus rhythm, with normal conduction to the ventricles, the width of the QRS complex is less than </w:t>
      </w:r>
      <w:r w:rsidR="00034CBC" w:rsidRPr="004E365D">
        <w:rPr>
          <w:rFonts w:ascii="Arial" w:hAnsi="Arial" w:cs="Arial"/>
          <w:sz w:val="22"/>
          <w:szCs w:val="22"/>
        </w:rPr>
        <w:t>0.12 seconds</w:t>
      </w:r>
      <w:r>
        <w:rPr>
          <w:rFonts w:ascii="Arial" w:hAnsi="Arial" w:cs="Arial"/>
          <w:sz w:val="22"/>
          <w:szCs w:val="22"/>
        </w:rPr>
        <w:t xml:space="preserve"> (less than 3 small squares)</w:t>
      </w:r>
      <w:r w:rsidR="00006567">
        <w:rPr>
          <w:rFonts w:ascii="Arial" w:hAnsi="Arial" w:cs="Arial"/>
          <w:sz w:val="22"/>
          <w:szCs w:val="22"/>
        </w:rPr>
        <w:t xml:space="preserve"> (figure 3</w:t>
      </w:r>
      <w:r w:rsidR="00B65479">
        <w:rPr>
          <w:rFonts w:ascii="Arial" w:hAnsi="Arial" w:cs="Arial"/>
          <w:sz w:val="22"/>
          <w:szCs w:val="22"/>
        </w:rPr>
        <w:t>)</w:t>
      </w:r>
      <w:r>
        <w:rPr>
          <w:rFonts w:ascii="Arial" w:hAnsi="Arial" w:cs="Arial"/>
          <w:sz w:val="22"/>
          <w:szCs w:val="22"/>
        </w:rPr>
        <w:t>.  A broad QRS (greater than 0.12 seconds) suggests that conduction to the ventricles is abnormal, for example there is bundle branch block, or that the rhythm h</w:t>
      </w:r>
      <w:r w:rsidR="0098679E">
        <w:rPr>
          <w:rFonts w:ascii="Arial" w:hAnsi="Arial" w:cs="Arial"/>
          <w:sz w:val="22"/>
          <w:szCs w:val="22"/>
        </w:rPr>
        <w:t>as arisen within the ventricles themselves.</w:t>
      </w:r>
      <w:r>
        <w:rPr>
          <w:rFonts w:ascii="Arial" w:hAnsi="Arial" w:cs="Arial"/>
          <w:sz w:val="22"/>
          <w:szCs w:val="22"/>
        </w:rPr>
        <w:t xml:space="preserve">   </w:t>
      </w:r>
    </w:p>
    <w:p w14:paraId="48D96726" w14:textId="77777777" w:rsidR="001872F2" w:rsidRDefault="001872F2">
      <w:pPr>
        <w:rPr>
          <w:rFonts w:ascii="Arial" w:hAnsi="Arial" w:cs="Arial"/>
          <w:sz w:val="22"/>
          <w:szCs w:val="22"/>
        </w:rPr>
      </w:pPr>
    </w:p>
    <w:p w14:paraId="6631AC64" w14:textId="77777777" w:rsidR="00A05F04" w:rsidRPr="004E365D" w:rsidRDefault="00A05F04">
      <w:pPr>
        <w:rPr>
          <w:rFonts w:ascii="Arial" w:hAnsi="Arial" w:cs="Arial"/>
          <w:sz w:val="22"/>
          <w:szCs w:val="22"/>
        </w:rPr>
      </w:pPr>
    </w:p>
    <w:p w14:paraId="1AAF6B58" w14:textId="3406D25B" w:rsidR="00A05F04" w:rsidRPr="004E365D" w:rsidRDefault="004A509D">
      <w:pPr>
        <w:rPr>
          <w:rFonts w:ascii="Arial" w:hAnsi="Arial" w:cs="Arial"/>
          <w:b/>
          <w:sz w:val="22"/>
          <w:szCs w:val="22"/>
        </w:rPr>
      </w:pPr>
      <w:r>
        <w:rPr>
          <w:rFonts w:ascii="Arial" w:hAnsi="Arial" w:cs="Arial"/>
          <w:b/>
          <w:sz w:val="22"/>
          <w:szCs w:val="22"/>
        </w:rPr>
        <w:t xml:space="preserve">Step 5: </w:t>
      </w:r>
      <w:r w:rsidR="00A05F04" w:rsidRPr="004E365D">
        <w:rPr>
          <w:rFonts w:ascii="Arial" w:hAnsi="Arial" w:cs="Arial"/>
          <w:b/>
          <w:sz w:val="22"/>
          <w:szCs w:val="22"/>
        </w:rPr>
        <w:t>PR interval</w:t>
      </w:r>
    </w:p>
    <w:p w14:paraId="3255BBA9" w14:textId="4F4A2B29" w:rsidR="00F13932" w:rsidRDefault="0058697E">
      <w:pPr>
        <w:rPr>
          <w:rFonts w:ascii="Arial" w:hAnsi="Arial" w:cs="Arial"/>
          <w:sz w:val="22"/>
          <w:szCs w:val="22"/>
        </w:rPr>
      </w:pPr>
      <w:r>
        <w:rPr>
          <w:rFonts w:ascii="Arial" w:hAnsi="Arial" w:cs="Arial"/>
          <w:sz w:val="22"/>
          <w:szCs w:val="22"/>
        </w:rPr>
        <w:t>The P</w:t>
      </w:r>
      <w:r w:rsidR="00A56564" w:rsidRPr="004E365D">
        <w:rPr>
          <w:rFonts w:ascii="Arial" w:hAnsi="Arial" w:cs="Arial"/>
          <w:sz w:val="22"/>
          <w:szCs w:val="22"/>
        </w:rPr>
        <w:t xml:space="preserve">R </w:t>
      </w:r>
      <w:r>
        <w:rPr>
          <w:rFonts w:ascii="Arial" w:hAnsi="Arial" w:cs="Arial"/>
          <w:sz w:val="22"/>
          <w:szCs w:val="22"/>
        </w:rPr>
        <w:t xml:space="preserve">interval </w:t>
      </w:r>
      <w:r w:rsidR="00A56564" w:rsidRPr="004E365D">
        <w:rPr>
          <w:rFonts w:ascii="Arial" w:hAnsi="Arial" w:cs="Arial"/>
          <w:sz w:val="22"/>
          <w:szCs w:val="22"/>
        </w:rPr>
        <w:t>is measured from the onset of the P wave to the onset of the QRS complex</w:t>
      </w:r>
      <w:r w:rsidR="00006567">
        <w:rPr>
          <w:rFonts w:ascii="Arial" w:hAnsi="Arial" w:cs="Arial"/>
          <w:sz w:val="22"/>
          <w:szCs w:val="22"/>
        </w:rPr>
        <w:t xml:space="preserve"> (figure 3</w:t>
      </w:r>
      <w:r w:rsidR="00B65479">
        <w:rPr>
          <w:rFonts w:ascii="Arial" w:hAnsi="Arial" w:cs="Arial"/>
          <w:sz w:val="22"/>
          <w:szCs w:val="22"/>
        </w:rPr>
        <w:t>)</w:t>
      </w:r>
      <w:r w:rsidR="00F13932">
        <w:rPr>
          <w:rFonts w:ascii="Arial" w:hAnsi="Arial" w:cs="Arial"/>
          <w:sz w:val="22"/>
          <w:szCs w:val="22"/>
        </w:rPr>
        <w:t>( Fleming 2012)</w:t>
      </w:r>
      <w:r w:rsidR="00A56564" w:rsidRPr="004E365D">
        <w:rPr>
          <w:rFonts w:ascii="Arial" w:hAnsi="Arial" w:cs="Arial"/>
          <w:sz w:val="22"/>
          <w:szCs w:val="22"/>
        </w:rPr>
        <w:t xml:space="preserve">. It measures the interval between the onset of atrial contraction to the onset of ventricular contraction. A normal interval is </w:t>
      </w:r>
      <w:r w:rsidR="00E65542">
        <w:rPr>
          <w:rFonts w:ascii="Arial" w:hAnsi="Arial" w:cs="Arial"/>
          <w:sz w:val="22"/>
          <w:szCs w:val="22"/>
        </w:rPr>
        <w:t xml:space="preserve">within the range of 0.12- 0.20 </w:t>
      </w:r>
      <w:r w:rsidR="00583131" w:rsidRPr="004E365D">
        <w:rPr>
          <w:rFonts w:ascii="Arial" w:hAnsi="Arial" w:cs="Arial"/>
          <w:sz w:val="22"/>
          <w:szCs w:val="22"/>
        </w:rPr>
        <w:t>seconds, which</w:t>
      </w:r>
      <w:r w:rsidR="00034CBC" w:rsidRPr="004E365D">
        <w:rPr>
          <w:rFonts w:ascii="Arial" w:hAnsi="Arial" w:cs="Arial"/>
          <w:sz w:val="22"/>
          <w:szCs w:val="22"/>
        </w:rPr>
        <w:t xml:space="preserve"> equates to 3-5 of the sma</w:t>
      </w:r>
      <w:r w:rsidR="00A56564" w:rsidRPr="004E365D">
        <w:rPr>
          <w:rFonts w:ascii="Arial" w:hAnsi="Arial" w:cs="Arial"/>
          <w:sz w:val="22"/>
          <w:szCs w:val="22"/>
        </w:rPr>
        <w:t>ll squares on the ECG paper</w:t>
      </w:r>
      <w:r w:rsidR="00034CBC" w:rsidRPr="004E365D">
        <w:rPr>
          <w:rFonts w:ascii="Arial" w:hAnsi="Arial" w:cs="Arial"/>
          <w:sz w:val="22"/>
          <w:szCs w:val="22"/>
        </w:rPr>
        <w:t xml:space="preserve">.  </w:t>
      </w:r>
    </w:p>
    <w:p w14:paraId="74AE21BF" w14:textId="77777777" w:rsidR="00F13932" w:rsidRDefault="00F13932">
      <w:pPr>
        <w:rPr>
          <w:rFonts w:ascii="Arial" w:hAnsi="Arial" w:cs="Arial"/>
          <w:sz w:val="22"/>
          <w:szCs w:val="22"/>
        </w:rPr>
      </w:pPr>
    </w:p>
    <w:p w14:paraId="1C746B61" w14:textId="1E0D060F" w:rsidR="00A56564" w:rsidRDefault="00034CBC">
      <w:pPr>
        <w:rPr>
          <w:rFonts w:ascii="Arial" w:hAnsi="Arial" w:cs="Arial"/>
          <w:sz w:val="22"/>
          <w:szCs w:val="22"/>
        </w:rPr>
      </w:pPr>
      <w:r w:rsidRPr="004E365D">
        <w:rPr>
          <w:rFonts w:ascii="Arial" w:hAnsi="Arial" w:cs="Arial"/>
          <w:sz w:val="22"/>
          <w:szCs w:val="22"/>
        </w:rPr>
        <w:t>When looking at the PR interval always ask yourself the following questions. Is the interval greater than 0.20 seconds or less than 0.12 seconds? Is the interval consistent across the ECG?</w:t>
      </w:r>
      <w:r w:rsidR="00B65479">
        <w:rPr>
          <w:rFonts w:ascii="Arial" w:hAnsi="Arial" w:cs="Arial"/>
          <w:sz w:val="22"/>
          <w:szCs w:val="22"/>
        </w:rPr>
        <w:t xml:space="preserve">  </w:t>
      </w:r>
      <w:r w:rsidR="0070068B">
        <w:rPr>
          <w:rFonts w:ascii="Arial" w:hAnsi="Arial" w:cs="Arial"/>
          <w:sz w:val="22"/>
          <w:szCs w:val="22"/>
        </w:rPr>
        <w:t>A shortened or prolonged PR interval suggests that conduction between the atria and ventricles is abnormal.</w:t>
      </w:r>
    </w:p>
    <w:p w14:paraId="787E9024" w14:textId="77777777" w:rsidR="000268A7" w:rsidRDefault="000268A7">
      <w:pPr>
        <w:rPr>
          <w:rFonts w:ascii="Arial" w:hAnsi="Arial" w:cs="Arial"/>
          <w:sz w:val="22"/>
          <w:szCs w:val="22"/>
        </w:rPr>
      </w:pPr>
    </w:p>
    <w:p w14:paraId="5AC351CB" w14:textId="77777777" w:rsidR="00B65479" w:rsidRDefault="00B65479">
      <w:pPr>
        <w:rPr>
          <w:rFonts w:ascii="Arial" w:hAnsi="Arial" w:cs="Arial"/>
          <w:sz w:val="22"/>
          <w:szCs w:val="22"/>
        </w:rPr>
      </w:pPr>
    </w:p>
    <w:p w14:paraId="604D764B" w14:textId="16767DC3" w:rsidR="000268A7" w:rsidRPr="00B65479" w:rsidRDefault="00B65479">
      <w:pPr>
        <w:rPr>
          <w:rFonts w:ascii="Arial" w:hAnsi="Arial" w:cs="Arial"/>
          <w:b/>
          <w:sz w:val="22"/>
          <w:szCs w:val="22"/>
        </w:rPr>
      </w:pPr>
      <w:r w:rsidRPr="00B65479">
        <w:rPr>
          <w:rFonts w:ascii="Arial" w:hAnsi="Arial" w:cs="Arial"/>
          <w:b/>
          <w:sz w:val="22"/>
          <w:szCs w:val="22"/>
        </w:rPr>
        <w:t>Putting it all together</w:t>
      </w:r>
    </w:p>
    <w:p w14:paraId="57519459" w14:textId="77777777" w:rsidR="00F13932" w:rsidRDefault="00F13932">
      <w:pPr>
        <w:rPr>
          <w:rFonts w:ascii="Arial" w:hAnsi="Arial" w:cs="Arial"/>
          <w:sz w:val="22"/>
          <w:szCs w:val="22"/>
        </w:rPr>
      </w:pPr>
    </w:p>
    <w:p w14:paraId="11250E99" w14:textId="4E5559B9" w:rsidR="0070068B" w:rsidRDefault="00B65479">
      <w:pPr>
        <w:rPr>
          <w:rFonts w:ascii="Arial" w:hAnsi="Arial" w:cs="Arial"/>
          <w:sz w:val="22"/>
          <w:szCs w:val="22"/>
        </w:rPr>
      </w:pPr>
      <w:r>
        <w:rPr>
          <w:rFonts w:ascii="Arial" w:hAnsi="Arial" w:cs="Arial"/>
          <w:sz w:val="22"/>
          <w:szCs w:val="22"/>
        </w:rPr>
        <w:t>In summary, a</w:t>
      </w:r>
      <w:r w:rsidR="002521FC" w:rsidRPr="004E365D">
        <w:rPr>
          <w:rFonts w:ascii="Arial" w:hAnsi="Arial" w:cs="Arial"/>
          <w:sz w:val="22"/>
          <w:szCs w:val="22"/>
        </w:rPr>
        <w:t xml:space="preserve"> normal ECG strip will</w:t>
      </w:r>
      <w:r w:rsidR="0070068B">
        <w:rPr>
          <w:rFonts w:ascii="Arial" w:hAnsi="Arial" w:cs="Arial"/>
          <w:sz w:val="22"/>
          <w:szCs w:val="22"/>
        </w:rPr>
        <w:t xml:space="preserve"> have</w:t>
      </w:r>
    </w:p>
    <w:p w14:paraId="082DBCC5" w14:textId="55ADCEBC" w:rsidR="0070068B" w:rsidRDefault="002521FC">
      <w:pPr>
        <w:rPr>
          <w:rFonts w:ascii="Arial" w:hAnsi="Arial" w:cs="Arial"/>
          <w:sz w:val="22"/>
          <w:szCs w:val="22"/>
        </w:rPr>
      </w:pPr>
      <w:r w:rsidRPr="004E365D">
        <w:rPr>
          <w:rFonts w:ascii="Arial" w:hAnsi="Arial" w:cs="Arial"/>
          <w:sz w:val="22"/>
          <w:szCs w:val="22"/>
        </w:rPr>
        <w:t xml:space="preserve"> </w:t>
      </w:r>
    </w:p>
    <w:p w14:paraId="34BA3032" w14:textId="2E9DBACF" w:rsidR="0070068B" w:rsidRDefault="0070068B" w:rsidP="0070068B">
      <w:pPr>
        <w:pStyle w:val="ListParagraph"/>
        <w:numPr>
          <w:ilvl w:val="0"/>
          <w:numId w:val="1"/>
        </w:numPr>
        <w:rPr>
          <w:rFonts w:ascii="Arial" w:hAnsi="Arial" w:cs="Arial"/>
          <w:sz w:val="22"/>
          <w:szCs w:val="22"/>
        </w:rPr>
      </w:pPr>
      <w:r>
        <w:rPr>
          <w:rFonts w:ascii="Arial" w:hAnsi="Arial" w:cs="Arial"/>
          <w:sz w:val="22"/>
          <w:szCs w:val="22"/>
        </w:rPr>
        <w:t>A</w:t>
      </w:r>
      <w:r w:rsidR="002521FC" w:rsidRPr="0070068B">
        <w:rPr>
          <w:rFonts w:ascii="Arial" w:hAnsi="Arial" w:cs="Arial"/>
          <w:sz w:val="22"/>
          <w:szCs w:val="22"/>
        </w:rPr>
        <w:t xml:space="preserve"> heart rate </w:t>
      </w:r>
      <w:r w:rsidR="00B65479" w:rsidRPr="0070068B">
        <w:rPr>
          <w:rFonts w:ascii="Arial" w:hAnsi="Arial" w:cs="Arial"/>
          <w:sz w:val="22"/>
          <w:szCs w:val="22"/>
        </w:rPr>
        <w:t>between 60 and 100bpm</w:t>
      </w:r>
    </w:p>
    <w:p w14:paraId="3E20DA6C" w14:textId="3BAD4B9D" w:rsidR="0070068B" w:rsidRDefault="0070068B" w:rsidP="0070068B">
      <w:pPr>
        <w:pStyle w:val="ListParagraph"/>
        <w:numPr>
          <w:ilvl w:val="0"/>
          <w:numId w:val="1"/>
        </w:numPr>
        <w:rPr>
          <w:rFonts w:ascii="Arial" w:hAnsi="Arial" w:cs="Arial"/>
          <w:sz w:val="22"/>
          <w:szCs w:val="22"/>
        </w:rPr>
      </w:pPr>
      <w:r>
        <w:rPr>
          <w:rFonts w:ascii="Arial" w:hAnsi="Arial" w:cs="Arial"/>
          <w:sz w:val="22"/>
          <w:szCs w:val="22"/>
        </w:rPr>
        <w:t xml:space="preserve">QRS complexes at </w:t>
      </w:r>
      <w:r w:rsidR="00B65479" w:rsidRPr="0070068B">
        <w:rPr>
          <w:rFonts w:ascii="Arial" w:hAnsi="Arial" w:cs="Arial"/>
          <w:sz w:val="22"/>
          <w:szCs w:val="22"/>
        </w:rPr>
        <w:t>regular</w:t>
      </w:r>
      <w:r>
        <w:rPr>
          <w:rFonts w:ascii="Arial" w:hAnsi="Arial" w:cs="Arial"/>
          <w:sz w:val="22"/>
          <w:szCs w:val="22"/>
        </w:rPr>
        <w:t xml:space="preserve"> intervals</w:t>
      </w:r>
    </w:p>
    <w:p w14:paraId="78E34DEE" w14:textId="4635B6C6" w:rsidR="0070068B" w:rsidRDefault="0070068B" w:rsidP="0070068B">
      <w:pPr>
        <w:pStyle w:val="ListParagraph"/>
        <w:numPr>
          <w:ilvl w:val="0"/>
          <w:numId w:val="1"/>
        </w:numPr>
        <w:rPr>
          <w:rFonts w:ascii="Arial" w:hAnsi="Arial" w:cs="Arial"/>
          <w:sz w:val="22"/>
          <w:szCs w:val="22"/>
        </w:rPr>
      </w:pPr>
      <w:r>
        <w:rPr>
          <w:rFonts w:ascii="Arial" w:hAnsi="Arial" w:cs="Arial"/>
          <w:sz w:val="22"/>
          <w:szCs w:val="22"/>
        </w:rPr>
        <w:t>A</w:t>
      </w:r>
      <w:r w:rsidR="00B65479" w:rsidRPr="0070068B">
        <w:rPr>
          <w:rFonts w:ascii="Arial" w:hAnsi="Arial" w:cs="Arial"/>
          <w:sz w:val="22"/>
          <w:szCs w:val="22"/>
        </w:rPr>
        <w:t xml:space="preserve"> normal</w:t>
      </w:r>
      <w:r>
        <w:rPr>
          <w:rFonts w:ascii="Arial" w:hAnsi="Arial" w:cs="Arial"/>
          <w:sz w:val="22"/>
          <w:szCs w:val="22"/>
        </w:rPr>
        <w:t xml:space="preserve"> shaped, upright</w:t>
      </w:r>
      <w:r w:rsidR="00B65479" w:rsidRPr="0070068B">
        <w:rPr>
          <w:rFonts w:ascii="Arial" w:hAnsi="Arial" w:cs="Arial"/>
          <w:sz w:val="22"/>
          <w:szCs w:val="22"/>
        </w:rPr>
        <w:t xml:space="preserve"> P-wave in front of every QRS complex</w:t>
      </w:r>
    </w:p>
    <w:p w14:paraId="6093605A" w14:textId="77777777" w:rsidR="0070068B" w:rsidRDefault="0070068B" w:rsidP="0070068B">
      <w:pPr>
        <w:pStyle w:val="ListParagraph"/>
        <w:numPr>
          <w:ilvl w:val="0"/>
          <w:numId w:val="1"/>
        </w:numPr>
        <w:rPr>
          <w:rFonts w:ascii="Arial" w:hAnsi="Arial" w:cs="Arial"/>
          <w:sz w:val="22"/>
          <w:szCs w:val="22"/>
        </w:rPr>
      </w:pPr>
      <w:r>
        <w:rPr>
          <w:rFonts w:ascii="Arial" w:hAnsi="Arial" w:cs="Arial"/>
          <w:sz w:val="22"/>
          <w:szCs w:val="22"/>
        </w:rPr>
        <w:t xml:space="preserve">A </w:t>
      </w:r>
      <w:r w:rsidR="00B65479" w:rsidRPr="0070068B">
        <w:rPr>
          <w:rFonts w:ascii="Arial" w:hAnsi="Arial" w:cs="Arial"/>
          <w:sz w:val="22"/>
          <w:szCs w:val="22"/>
        </w:rPr>
        <w:t xml:space="preserve">QRS complex </w:t>
      </w:r>
      <w:r>
        <w:rPr>
          <w:rFonts w:ascii="Arial" w:hAnsi="Arial" w:cs="Arial"/>
          <w:sz w:val="22"/>
          <w:szCs w:val="22"/>
        </w:rPr>
        <w:t xml:space="preserve">that is </w:t>
      </w:r>
      <w:r w:rsidR="00B65479" w:rsidRPr="0070068B">
        <w:rPr>
          <w:rFonts w:ascii="Arial" w:hAnsi="Arial" w:cs="Arial"/>
          <w:sz w:val="22"/>
          <w:szCs w:val="22"/>
        </w:rPr>
        <w:t>narrow (less than 0.12s / 3 small squares)</w:t>
      </w:r>
    </w:p>
    <w:p w14:paraId="7F21FC68" w14:textId="49B14E2B" w:rsidR="00B65479" w:rsidRPr="0070068B" w:rsidRDefault="0070068B" w:rsidP="0070068B">
      <w:pPr>
        <w:pStyle w:val="ListParagraph"/>
        <w:numPr>
          <w:ilvl w:val="0"/>
          <w:numId w:val="1"/>
        </w:numPr>
        <w:rPr>
          <w:rFonts w:ascii="Arial" w:hAnsi="Arial" w:cs="Arial"/>
          <w:sz w:val="22"/>
          <w:szCs w:val="22"/>
        </w:rPr>
      </w:pPr>
      <w:r>
        <w:rPr>
          <w:rFonts w:ascii="Arial" w:hAnsi="Arial" w:cs="Arial"/>
          <w:sz w:val="22"/>
          <w:szCs w:val="22"/>
        </w:rPr>
        <w:t xml:space="preserve">A PR interval that is consistent, and between </w:t>
      </w:r>
      <w:r w:rsidR="002521FC" w:rsidRPr="0070068B">
        <w:rPr>
          <w:rFonts w:ascii="Arial" w:hAnsi="Arial" w:cs="Arial"/>
          <w:sz w:val="22"/>
          <w:szCs w:val="22"/>
        </w:rPr>
        <w:t>0.12</w:t>
      </w:r>
      <w:r>
        <w:rPr>
          <w:rFonts w:ascii="Arial" w:hAnsi="Arial" w:cs="Arial"/>
          <w:sz w:val="22"/>
          <w:szCs w:val="22"/>
        </w:rPr>
        <w:t xml:space="preserve"> and </w:t>
      </w:r>
      <w:r w:rsidR="002521FC" w:rsidRPr="0070068B">
        <w:rPr>
          <w:rFonts w:ascii="Arial" w:hAnsi="Arial" w:cs="Arial"/>
          <w:sz w:val="22"/>
          <w:szCs w:val="22"/>
        </w:rPr>
        <w:t>0.20 seconds.</w:t>
      </w:r>
      <w:r w:rsidR="00B03E0D" w:rsidRPr="0070068B">
        <w:rPr>
          <w:rFonts w:ascii="Arial" w:hAnsi="Arial" w:cs="Arial"/>
          <w:sz w:val="22"/>
          <w:szCs w:val="22"/>
        </w:rPr>
        <w:t xml:space="preserve"> </w:t>
      </w:r>
    </w:p>
    <w:p w14:paraId="1D512A9C" w14:textId="77777777" w:rsidR="00B65479" w:rsidRDefault="00B65479">
      <w:pPr>
        <w:rPr>
          <w:rFonts w:ascii="Arial" w:hAnsi="Arial" w:cs="Arial"/>
          <w:sz w:val="22"/>
          <w:szCs w:val="22"/>
        </w:rPr>
      </w:pPr>
    </w:p>
    <w:p w14:paraId="3797381D" w14:textId="77777777" w:rsidR="000F35AF" w:rsidRDefault="000F35AF">
      <w:pPr>
        <w:rPr>
          <w:rFonts w:ascii="Arial" w:hAnsi="Arial" w:cs="Arial"/>
          <w:sz w:val="22"/>
          <w:szCs w:val="22"/>
        </w:rPr>
      </w:pPr>
    </w:p>
    <w:p w14:paraId="137816CC" w14:textId="3F509311" w:rsidR="00841AA0" w:rsidRDefault="000F35AF">
      <w:pPr>
        <w:rPr>
          <w:rFonts w:ascii="Arial" w:hAnsi="Arial" w:cs="Arial"/>
          <w:sz w:val="22"/>
          <w:szCs w:val="22"/>
        </w:rPr>
      </w:pPr>
      <w:r>
        <w:rPr>
          <w:rFonts w:ascii="Arial" w:hAnsi="Arial" w:cs="Arial"/>
          <w:sz w:val="22"/>
          <w:szCs w:val="22"/>
        </w:rPr>
        <w:lastRenderedPageBreak/>
        <w:t>Before we move on let’s</w:t>
      </w:r>
      <w:r w:rsidR="00BF02A6">
        <w:rPr>
          <w:rFonts w:ascii="Arial" w:hAnsi="Arial" w:cs="Arial"/>
          <w:sz w:val="22"/>
          <w:szCs w:val="22"/>
        </w:rPr>
        <w:t xml:space="preserve"> quickly recap normal sinus rhythm.  </w:t>
      </w:r>
    </w:p>
    <w:p w14:paraId="0F8F09F8" w14:textId="77777777" w:rsidR="00841AA0" w:rsidRPr="004E365D" w:rsidRDefault="00841AA0">
      <w:pPr>
        <w:rPr>
          <w:rFonts w:ascii="Arial" w:hAnsi="Arial" w:cs="Arial"/>
          <w:sz w:val="22"/>
          <w:szCs w:val="22"/>
        </w:rPr>
      </w:pPr>
    </w:p>
    <w:p w14:paraId="26D71C18" w14:textId="77777777" w:rsidR="00212D76" w:rsidRPr="004E365D" w:rsidRDefault="00212D76" w:rsidP="00F827D7">
      <w:pPr>
        <w:spacing w:after="120"/>
        <w:rPr>
          <w:rFonts w:ascii="Arial" w:hAnsi="Arial" w:cs="Arial"/>
          <w:b/>
          <w:sz w:val="22"/>
          <w:szCs w:val="22"/>
        </w:rPr>
      </w:pPr>
      <w:r w:rsidRPr="004E365D">
        <w:rPr>
          <w:rFonts w:ascii="Arial" w:hAnsi="Arial" w:cs="Arial"/>
          <w:b/>
          <w:sz w:val="22"/>
          <w:szCs w:val="22"/>
        </w:rPr>
        <w:t>Normal sinus rhythm</w:t>
      </w:r>
    </w:p>
    <w:p w14:paraId="52CAACC9" w14:textId="13D8534C" w:rsidR="00157BAE" w:rsidRDefault="00D82EE1">
      <w:pPr>
        <w:rPr>
          <w:rFonts w:ascii="Arial" w:hAnsi="Arial" w:cs="Arial"/>
          <w:sz w:val="22"/>
          <w:szCs w:val="22"/>
        </w:rPr>
      </w:pPr>
      <w:r>
        <w:rPr>
          <w:rFonts w:ascii="Arial" w:hAnsi="Arial" w:cs="Arial"/>
          <w:sz w:val="22"/>
          <w:szCs w:val="22"/>
        </w:rPr>
        <w:t>N</w:t>
      </w:r>
      <w:r w:rsidR="00CD6526">
        <w:rPr>
          <w:rFonts w:ascii="Arial" w:hAnsi="Arial" w:cs="Arial"/>
          <w:sz w:val="22"/>
          <w:szCs w:val="22"/>
        </w:rPr>
        <w:t xml:space="preserve">ormal sinus rhythm is the recording of an impulse </w:t>
      </w:r>
      <w:r>
        <w:rPr>
          <w:rFonts w:ascii="Arial" w:hAnsi="Arial" w:cs="Arial"/>
          <w:sz w:val="22"/>
          <w:szCs w:val="22"/>
        </w:rPr>
        <w:t>originating in</w:t>
      </w:r>
      <w:r w:rsidR="00CD6526">
        <w:rPr>
          <w:rFonts w:ascii="Arial" w:hAnsi="Arial" w:cs="Arial"/>
          <w:sz w:val="22"/>
          <w:szCs w:val="22"/>
        </w:rPr>
        <w:t xml:space="preserve"> the SA node</w:t>
      </w:r>
      <w:r>
        <w:rPr>
          <w:rFonts w:ascii="Arial" w:hAnsi="Arial" w:cs="Arial"/>
          <w:sz w:val="22"/>
          <w:szCs w:val="22"/>
        </w:rPr>
        <w:t>, and passing</w:t>
      </w:r>
      <w:r w:rsidR="00CD6526">
        <w:rPr>
          <w:rFonts w:ascii="Arial" w:hAnsi="Arial" w:cs="Arial"/>
          <w:sz w:val="22"/>
          <w:szCs w:val="22"/>
        </w:rPr>
        <w:t xml:space="preserve"> through a normal conduction pathway to the ventricles</w:t>
      </w:r>
      <w:r>
        <w:rPr>
          <w:rFonts w:ascii="Arial" w:hAnsi="Arial" w:cs="Arial"/>
          <w:sz w:val="22"/>
          <w:szCs w:val="22"/>
        </w:rPr>
        <w:t xml:space="preserve"> </w:t>
      </w:r>
      <w:r w:rsidR="00006567">
        <w:rPr>
          <w:rFonts w:ascii="Arial" w:hAnsi="Arial" w:cs="Arial"/>
          <w:sz w:val="22"/>
          <w:szCs w:val="22"/>
        </w:rPr>
        <w:t>(figure 4</w:t>
      </w:r>
      <w:r w:rsidR="009950DC">
        <w:rPr>
          <w:rFonts w:ascii="Arial" w:hAnsi="Arial" w:cs="Arial"/>
          <w:sz w:val="22"/>
          <w:szCs w:val="22"/>
        </w:rPr>
        <w:t xml:space="preserve">) </w:t>
      </w:r>
      <w:r>
        <w:rPr>
          <w:rFonts w:ascii="Arial" w:hAnsi="Arial" w:cs="Arial"/>
          <w:sz w:val="22"/>
          <w:szCs w:val="22"/>
        </w:rPr>
        <w:t>(</w:t>
      </w:r>
      <w:r w:rsidR="00965A56">
        <w:rPr>
          <w:rFonts w:ascii="Arial" w:hAnsi="Arial" w:cs="Arial"/>
          <w:sz w:val="22"/>
          <w:szCs w:val="22"/>
        </w:rPr>
        <w:t>Garcia, 2015</w:t>
      </w:r>
      <w:r>
        <w:rPr>
          <w:rFonts w:ascii="Arial" w:hAnsi="Arial" w:cs="Arial"/>
          <w:sz w:val="22"/>
          <w:szCs w:val="22"/>
        </w:rPr>
        <w:t>)</w:t>
      </w:r>
      <w:r w:rsidR="00CD6526">
        <w:rPr>
          <w:rFonts w:ascii="Arial" w:hAnsi="Arial" w:cs="Arial"/>
          <w:sz w:val="22"/>
          <w:szCs w:val="22"/>
        </w:rPr>
        <w:t>. You should use this rhythm as a baseline for all oth</w:t>
      </w:r>
      <w:r>
        <w:rPr>
          <w:rFonts w:ascii="Arial" w:hAnsi="Arial" w:cs="Arial"/>
          <w:sz w:val="22"/>
          <w:szCs w:val="22"/>
        </w:rPr>
        <w:t xml:space="preserve">er rhythms </w:t>
      </w:r>
      <w:r w:rsidR="009950DC">
        <w:rPr>
          <w:rFonts w:ascii="Arial" w:hAnsi="Arial" w:cs="Arial"/>
          <w:sz w:val="22"/>
          <w:szCs w:val="22"/>
        </w:rPr>
        <w:t>that you are interpreting</w:t>
      </w:r>
      <w:r>
        <w:rPr>
          <w:rFonts w:ascii="Arial" w:hAnsi="Arial" w:cs="Arial"/>
          <w:sz w:val="22"/>
          <w:szCs w:val="22"/>
        </w:rPr>
        <w:t>.</w:t>
      </w:r>
      <w:r w:rsidR="00157BAE">
        <w:rPr>
          <w:rFonts w:ascii="Arial" w:hAnsi="Arial" w:cs="Arial"/>
          <w:sz w:val="22"/>
          <w:szCs w:val="22"/>
        </w:rPr>
        <w:t xml:space="preserve">  </w:t>
      </w:r>
    </w:p>
    <w:p w14:paraId="54742287" w14:textId="77777777" w:rsidR="00157BAE" w:rsidRDefault="00157BAE">
      <w:pPr>
        <w:rPr>
          <w:rFonts w:ascii="Arial" w:hAnsi="Arial" w:cs="Arial"/>
          <w:sz w:val="22"/>
          <w:szCs w:val="22"/>
        </w:rPr>
      </w:pPr>
    </w:p>
    <w:p w14:paraId="04404DB4" w14:textId="23DA8DAF" w:rsidR="000F35AF" w:rsidRDefault="00157BAE">
      <w:pPr>
        <w:rPr>
          <w:rFonts w:ascii="Arial" w:hAnsi="Arial" w:cs="Arial"/>
          <w:sz w:val="22"/>
          <w:szCs w:val="22"/>
        </w:rPr>
      </w:pPr>
      <w:r>
        <w:rPr>
          <w:rFonts w:ascii="Arial" w:hAnsi="Arial" w:cs="Arial"/>
          <w:sz w:val="22"/>
          <w:szCs w:val="22"/>
        </w:rPr>
        <w:t>If we evalu</w:t>
      </w:r>
      <w:r w:rsidR="00006567">
        <w:rPr>
          <w:rFonts w:ascii="Arial" w:hAnsi="Arial" w:cs="Arial"/>
          <w:sz w:val="22"/>
          <w:szCs w:val="22"/>
        </w:rPr>
        <w:t>ate the rhythm strip in figure 4</w:t>
      </w:r>
      <w:r>
        <w:rPr>
          <w:rFonts w:ascii="Arial" w:hAnsi="Arial" w:cs="Arial"/>
          <w:sz w:val="22"/>
          <w:szCs w:val="22"/>
        </w:rPr>
        <w:t xml:space="preserve"> using the five step method, </w:t>
      </w:r>
    </w:p>
    <w:p w14:paraId="1126C78C" w14:textId="198F2A71" w:rsidR="000F35AF" w:rsidRPr="000F35AF" w:rsidRDefault="000F35AF" w:rsidP="000F35AF">
      <w:pPr>
        <w:pStyle w:val="ListParagraph"/>
        <w:numPr>
          <w:ilvl w:val="0"/>
          <w:numId w:val="2"/>
        </w:numPr>
        <w:rPr>
          <w:rFonts w:ascii="Arial" w:hAnsi="Arial" w:cs="Arial"/>
          <w:sz w:val="22"/>
          <w:szCs w:val="22"/>
        </w:rPr>
      </w:pPr>
      <w:r>
        <w:rPr>
          <w:rFonts w:ascii="Arial" w:hAnsi="Arial" w:cs="Arial"/>
          <w:sz w:val="22"/>
          <w:szCs w:val="22"/>
        </w:rPr>
        <w:t>W</w:t>
      </w:r>
      <w:r w:rsidR="00157BAE" w:rsidRPr="000F35AF">
        <w:rPr>
          <w:rFonts w:ascii="Arial" w:hAnsi="Arial" w:cs="Arial"/>
          <w:sz w:val="22"/>
          <w:szCs w:val="22"/>
        </w:rPr>
        <w:t xml:space="preserve">e can see that the heart rate is </w:t>
      </w:r>
      <w:r w:rsidR="00AD2950" w:rsidRPr="000F35AF">
        <w:rPr>
          <w:rFonts w:ascii="Arial" w:hAnsi="Arial" w:cs="Arial"/>
          <w:sz w:val="22"/>
          <w:szCs w:val="22"/>
        </w:rPr>
        <w:t>75</w:t>
      </w:r>
      <w:r w:rsidR="005B307F" w:rsidRPr="000F35AF">
        <w:rPr>
          <w:rFonts w:ascii="Arial" w:hAnsi="Arial" w:cs="Arial"/>
          <w:sz w:val="22"/>
          <w:szCs w:val="22"/>
        </w:rPr>
        <w:t xml:space="preserve"> bpm</w:t>
      </w:r>
      <w:r w:rsidR="00157BAE" w:rsidRPr="000F35AF">
        <w:rPr>
          <w:rFonts w:ascii="Arial" w:hAnsi="Arial" w:cs="Arial"/>
          <w:sz w:val="22"/>
          <w:szCs w:val="22"/>
        </w:rPr>
        <w:t>, and the rhythm is regular.</w:t>
      </w:r>
      <w:r w:rsidR="00AD2950" w:rsidRPr="000F35AF">
        <w:rPr>
          <w:rFonts w:ascii="Arial" w:hAnsi="Arial" w:cs="Arial"/>
          <w:sz w:val="22"/>
          <w:szCs w:val="22"/>
        </w:rPr>
        <w:t xml:space="preserve"> </w:t>
      </w:r>
      <w:r w:rsidR="005B307F" w:rsidRPr="000F35AF">
        <w:rPr>
          <w:rFonts w:ascii="Arial" w:hAnsi="Arial" w:cs="Arial"/>
          <w:sz w:val="22"/>
          <w:szCs w:val="22"/>
        </w:rPr>
        <w:t xml:space="preserve"> </w:t>
      </w:r>
    </w:p>
    <w:p w14:paraId="0A8F4700" w14:textId="77715D26" w:rsidR="000F35AF" w:rsidRPr="000F35AF" w:rsidRDefault="009A5980" w:rsidP="000F35AF">
      <w:pPr>
        <w:pStyle w:val="ListParagraph"/>
        <w:numPr>
          <w:ilvl w:val="0"/>
          <w:numId w:val="2"/>
        </w:numPr>
        <w:rPr>
          <w:rFonts w:ascii="Arial" w:hAnsi="Arial" w:cs="Arial"/>
          <w:sz w:val="22"/>
          <w:szCs w:val="22"/>
        </w:rPr>
      </w:pPr>
      <w:r w:rsidRPr="000F35AF">
        <w:rPr>
          <w:rFonts w:ascii="Arial" w:hAnsi="Arial" w:cs="Arial"/>
          <w:sz w:val="22"/>
          <w:szCs w:val="22"/>
        </w:rPr>
        <w:t xml:space="preserve">There is a </w:t>
      </w:r>
      <w:r w:rsidR="00B57D18" w:rsidRPr="000F35AF">
        <w:rPr>
          <w:rFonts w:ascii="Arial" w:hAnsi="Arial" w:cs="Arial"/>
          <w:sz w:val="22"/>
          <w:szCs w:val="22"/>
        </w:rPr>
        <w:t xml:space="preserve">small, rounded, upright P-wave in front of each QRS complex.  </w:t>
      </w:r>
    </w:p>
    <w:p w14:paraId="5C20E106" w14:textId="4C613FBB" w:rsidR="000F35AF" w:rsidRPr="000F35AF" w:rsidRDefault="00B57D18" w:rsidP="000F35AF">
      <w:pPr>
        <w:pStyle w:val="ListParagraph"/>
        <w:numPr>
          <w:ilvl w:val="0"/>
          <w:numId w:val="2"/>
        </w:numPr>
        <w:rPr>
          <w:rFonts w:ascii="Arial" w:hAnsi="Arial" w:cs="Arial"/>
          <w:sz w:val="22"/>
          <w:szCs w:val="22"/>
        </w:rPr>
      </w:pPr>
      <w:r w:rsidRPr="000F35AF">
        <w:rPr>
          <w:rFonts w:ascii="Arial" w:hAnsi="Arial" w:cs="Arial"/>
          <w:sz w:val="22"/>
          <w:szCs w:val="22"/>
        </w:rPr>
        <w:t xml:space="preserve">Each P-wave has more or less the same shape, which you would expect as every beat is coming from the SA node.  </w:t>
      </w:r>
    </w:p>
    <w:p w14:paraId="25FDBCAC" w14:textId="77777777" w:rsidR="000F35AF" w:rsidRDefault="00B57D18" w:rsidP="000F35AF">
      <w:pPr>
        <w:pStyle w:val="ListParagraph"/>
        <w:numPr>
          <w:ilvl w:val="0"/>
          <w:numId w:val="2"/>
        </w:numPr>
        <w:rPr>
          <w:rFonts w:ascii="Arial" w:hAnsi="Arial" w:cs="Arial"/>
          <w:sz w:val="22"/>
          <w:szCs w:val="22"/>
        </w:rPr>
      </w:pPr>
      <w:r w:rsidRPr="000F35AF">
        <w:rPr>
          <w:rFonts w:ascii="Arial" w:hAnsi="Arial" w:cs="Arial"/>
          <w:sz w:val="22"/>
          <w:szCs w:val="22"/>
        </w:rPr>
        <w:t xml:space="preserve">The QRS duration </w:t>
      </w:r>
      <w:r w:rsidR="00D82EE1" w:rsidRPr="000F35AF">
        <w:rPr>
          <w:rFonts w:ascii="Arial" w:hAnsi="Arial" w:cs="Arial"/>
          <w:sz w:val="22"/>
          <w:szCs w:val="22"/>
        </w:rPr>
        <w:t xml:space="preserve">is </w:t>
      </w:r>
      <w:r w:rsidR="00212D76" w:rsidRPr="000F35AF">
        <w:rPr>
          <w:rFonts w:ascii="Arial" w:hAnsi="Arial" w:cs="Arial"/>
          <w:sz w:val="22"/>
          <w:szCs w:val="22"/>
        </w:rPr>
        <w:t xml:space="preserve">normal </w:t>
      </w:r>
      <w:r w:rsidRPr="000F35AF">
        <w:rPr>
          <w:rFonts w:ascii="Arial" w:hAnsi="Arial" w:cs="Arial"/>
          <w:sz w:val="22"/>
          <w:szCs w:val="22"/>
        </w:rPr>
        <w:t xml:space="preserve">at less than </w:t>
      </w:r>
      <w:r w:rsidR="00034CBC" w:rsidRPr="000F35AF">
        <w:rPr>
          <w:rFonts w:ascii="Arial" w:hAnsi="Arial" w:cs="Arial"/>
          <w:sz w:val="22"/>
          <w:szCs w:val="22"/>
        </w:rPr>
        <w:t>0.12 seconds</w:t>
      </w:r>
      <w:r w:rsidRPr="000F35AF">
        <w:rPr>
          <w:rFonts w:ascii="Arial" w:hAnsi="Arial" w:cs="Arial"/>
          <w:sz w:val="22"/>
          <w:szCs w:val="22"/>
        </w:rPr>
        <w:t xml:space="preserve">.  </w:t>
      </w:r>
    </w:p>
    <w:p w14:paraId="2092DF07" w14:textId="123BDBB1" w:rsidR="00212D76" w:rsidRPr="000F35AF" w:rsidRDefault="00B57D18" w:rsidP="000F35AF">
      <w:pPr>
        <w:pStyle w:val="ListParagraph"/>
        <w:numPr>
          <w:ilvl w:val="0"/>
          <w:numId w:val="2"/>
        </w:numPr>
        <w:rPr>
          <w:rFonts w:ascii="Arial" w:hAnsi="Arial" w:cs="Arial"/>
          <w:sz w:val="22"/>
          <w:szCs w:val="22"/>
        </w:rPr>
      </w:pPr>
      <w:r w:rsidRPr="000F35AF">
        <w:rPr>
          <w:rFonts w:ascii="Arial" w:hAnsi="Arial" w:cs="Arial"/>
          <w:sz w:val="22"/>
          <w:szCs w:val="22"/>
        </w:rPr>
        <w:t xml:space="preserve">Finally, looking at the </w:t>
      </w:r>
      <w:r w:rsidR="00212D76" w:rsidRPr="000F35AF">
        <w:rPr>
          <w:rFonts w:ascii="Arial" w:hAnsi="Arial" w:cs="Arial"/>
          <w:sz w:val="22"/>
          <w:szCs w:val="22"/>
        </w:rPr>
        <w:t xml:space="preserve">PR </w:t>
      </w:r>
      <w:r w:rsidR="00CD6526" w:rsidRPr="000F35AF">
        <w:rPr>
          <w:rFonts w:ascii="Arial" w:hAnsi="Arial" w:cs="Arial"/>
          <w:sz w:val="22"/>
          <w:szCs w:val="22"/>
        </w:rPr>
        <w:t>interval</w:t>
      </w:r>
      <w:r w:rsidR="00D82EE1" w:rsidRPr="000F35AF">
        <w:rPr>
          <w:rFonts w:ascii="Arial" w:hAnsi="Arial" w:cs="Arial"/>
          <w:sz w:val="22"/>
          <w:szCs w:val="22"/>
        </w:rPr>
        <w:t xml:space="preserve">, </w:t>
      </w:r>
      <w:r w:rsidR="00212D76" w:rsidRPr="000F35AF">
        <w:rPr>
          <w:rFonts w:ascii="Arial" w:hAnsi="Arial" w:cs="Arial"/>
          <w:sz w:val="22"/>
          <w:szCs w:val="22"/>
        </w:rPr>
        <w:t xml:space="preserve">you can see that there </w:t>
      </w:r>
      <w:r w:rsidR="00583131" w:rsidRPr="000F35AF">
        <w:rPr>
          <w:rFonts w:ascii="Arial" w:hAnsi="Arial" w:cs="Arial"/>
          <w:sz w:val="22"/>
          <w:szCs w:val="22"/>
        </w:rPr>
        <w:t>are</w:t>
      </w:r>
      <w:r w:rsidR="00212D76" w:rsidRPr="000F35AF">
        <w:rPr>
          <w:rFonts w:ascii="Arial" w:hAnsi="Arial" w:cs="Arial"/>
          <w:sz w:val="22"/>
          <w:szCs w:val="22"/>
        </w:rPr>
        <w:t xml:space="preserve"> </w:t>
      </w:r>
      <w:r w:rsidR="00D82EE1" w:rsidRPr="000F35AF">
        <w:rPr>
          <w:rFonts w:ascii="Arial" w:hAnsi="Arial" w:cs="Arial"/>
          <w:sz w:val="22"/>
          <w:szCs w:val="22"/>
        </w:rPr>
        <w:t xml:space="preserve">not more </w:t>
      </w:r>
      <w:r w:rsidR="00212D76" w:rsidRPr="000F35AF">
        <w:rPr>
          <w:rFonts w:ascii="Arial" w:hAnsi="Arial" w:cs="Arial"/>
          <w:sz w:val="22"/>
          <w:szCs w:val="22"/>
        </w:rPr>
        <w:t xml:space="preserve">than 5 small squares between the </w:t>
      </w:r>
      <w:r w:rsidR="00F624C7" w:rsidRPr="000F35AF">
        <w:rPr>
          <w:rFonts w:ascii="Arial" w:hAnsi="Arial" w:cs="Arial"/>
          <w:sz w:val="22"/>
          <w:szCs w:val="22"/>
        </w:rPr>
        <w:t xml:space="preserve">start of the </w:t>
      </w:r>
      <w:r w:rsidR="00212D76" w:rsidRPr="000F35AF">
        <w:rPr>
          <w:rFonts w:ascii="Arial" w:hAnsi="Arial" w:cs="Arial"/>
          <w:sz w:val="22"/>
          <w:szCs w:val="22"/>
        </w:rPr>
        <w:t>P</w:t>
      </w:r>
      <w:r w:rsidR="00F624C7" w:rsidRPr="000F35AF">
        <w:rPr>
          <w:rFonts w:ascii="Arial" w:hAnsi="Arial" w:cs="Arial"/>
          <w:sz w:val="22"/>
          <w:szCs w:val="22"/>
        </w:rPr>
        <w:t>-</w:t>
      </w:r>
      <w:r w:rsidR="00D82EE1" w:rsidRPr="000F35AF">
        <w:rPr>
          <w:rFonts w:ascii="Arial" w:hAnsi="Arial" w:cs="Arial"/>
          <w:sz w:val="22"/>
          <w:szCs w:val="22"/>
        </w:rPr>
        <w:t xml:space="preserve">wave </w:t>
      </w:r>
      <w:r w:rsidR="00212D76" w:rsidRPr="000F35AF">
        <w:rPr>
          <w:rFonts w:ascii="Arial" w:hAnsi="Arial" w:cs="Arial"/>
          <w:sz w:val="22"/>
          <w:szCs w:val="22"/>
        </w:rPr>
        <w:t xml:space="preserve">and </w:t>
      </w:r>
      <w:r w:rsidR="00D82EE1" w:rsidRPr="000F35AF">
        <w:rPr>
          <w:rFonts w:ascii="Arial" w:hAnsi="Arial" w:cs="Arial"/>
          <w:sz w:val="22"/>
          <w:szCs w:val="22"/>
        </w:rPr>
        <w:t xml:space="preserve">the </w:t>
      </w:r>
      <w:r w:rsidR="00F624C7" w:rsidRPr="000F35AF">
        <w:rPr>
          <w:rFonts w:ascii="Arial" w:hAnsi="Arial" w:cs="Arial"/>
          <w:sz w:val="22"/>
          <w:szCs w:val="22"/>
        </w:rPr>
        <w:t xml:space="preserve">beginning </w:t>
      </w:r>
      <w:r w:rsidR="00471AFD" w:rsidRPr="000F35AF">
        <w:rPr>
          <w:rFonts w:ascii="Arial" w:hAnsi="Arial" w:cs="Arial"/>
          <w:sz w:val="22"/>
          <w:szCs w:val="22"/>
        </w:rPr>
        <w:t xml:space="preserve">of the </w:t>
      </w:r>
      <w:r w:rsidR="00D82EE1" w:rsidRPr="000F35AF">
        <w:rPr>
          <w:rFonts w:ascii="Arial" w:hAnsi="Arial" w:cs="Arial"/>
          <w:sz w:val="22"/>
          <w:szCs w:val="22"/>
        </w:rPr>
        <w:t xml:space="preserve">QRS complex.  </w:t>
      </w:r>
      <w:r w:rsidR="00212D76" w:rsidRPr="000F35AF">
        <w:rPr>
          <w:rFonts w:ascii="Arial" w:hAnsi="Arial" w:cs="Arial"/>
          <w:sz w:val="22"/>
          <w:szCs w:val="22"/>
        </w:rPr>
        <w:t xml:space="preserve"> Anything </w:t>
      </w:r>
      <w:r w:rsidR="00471AFD" w:rsidRPr="000F35AF">
        <w:rPr>
          <w:rFonts w:ascii="Arial" w:hAnsi="Arial" w:cs="Arial"/>
          <w:sz w:val="22"/>
          <w:szCs w:val="22"/>
        </w:rPr>
        <w:t>above 5 squares would indicate first-</w:t>
      </w:r>
      <w:r w:rsidR="00272471" w:rsidRPr="000F35AF">
        <w:rPr>
          <w:rFonts w:ascii="Arial" w:hAnsi="Arial" w:cs="Arial"/>
          <w:sz w:val="22"/>
          <w:szCs w:val="22"/>
        </w:rPr>
        <w:t>degree heart block</w:t>
      </w:r>
      <w:r w:rsidR="00D82EE1" w:rsidRPr="000F35AF">
        <w:rPr>
          <w:rFonts w:ascii="Arial" w:hAnsi="Arial" w:cs="Arial"/>
          <w:sz w:val="22"/>
          <w:szCs w:val="22"/>
        </w:rPr>
        <w:t>, which is discussed below</w:t>
      </w:r>
      <w:r w:rsidR="00272471" w:rsidRPr="000F35AF">
        <w:rPr>
          <w:rFonts w:ascii="Arial" w:hAnsi="Arial" w:cs="Arial"/>
          <w:sz w:val="22"/>
          <w:szCs w:val="22"/>
        </w:rPr>
        <w:t xml:space="preserve"> (</w:t>
      </w:r>
      <w:r w:rsidR="00965A56" w:rsidRPr="000F35AF">
        <w:rPr>
          <w:rFonts w:ascii="Arial" w:hAnsi="Arial" w:cs="Arial"/>
          <w:sz w:val="22"/>
          <w:szCs w:val="22"/>
        </w:rPr>
        <w:t>Aehlert, 2011</w:t>
      </w:r>
      <w:r w:rsidR="00272471" w:rsidRPr="000F35AF">
        <w:rPr>
          <w:rFonts w:ascii="Arial" w:hAnsi="Arial" w:cs="Arial"/>
          <w:sz w:val="22"/>
          <w:szCs w:val="22"/>
        </w:rPr>
        <w:t>)</w:t>
      </w:r>
      <w:r w:rsidR="00D82EE1" w:rsidRPr="000F35AF">
        <w:rPr>
          <w:rFonts w:ascii="Arial" w:hAnsi="Arial" w:cs="Arial"/>
          <w:sz w:val="22"/>
          <w:szCs w:val="22"/>
        </w:rPr>
        <w:t>.</w:t>
      </w:r>
    </w:p>
    <w:p w14:paraId="579D2570" w14:textId="77777777" w:rsidR="00D82EE1" w:rsidRDefault="00D82EE1">
      <w:pPr>
        <w:rPr>
          <w:rFonts w:ascii="Arial" w:hAnsi="Arial" w:cs="Arial"/>
          <w:sz w:val="22"/>
          <w:szCs w:val="22"/>
        </w:rPr>
      </w:pPr>
    </w:p>
    <w:p w14:paraId="79F9A8D0" w14:textId="77777777" w:rsidR="00454947" w:rsidRPr="004E365D" w:rsidRDefault="00454947">
      <w:pPr>
        <w:rPr>
          <w:rFonts w:ascii="Arial" w:hAnsi="Arial" w:cs="Arial"/>
          <w:sz w:val="22"/>
          <w:szCs w:val="22"/>
        </w:rPr>
      </w:pPr>
    </w:p>
    <w:p w14:paraId="3D82E496" w14:textId="4834DDCF" w:rsidR="00272471" w:rsidRDefault="00272471">
      <w:pPr>
        <w:rPr>
          <w:rFonts w:ascii="Arial" w:hAnsi="Arial" w:cs="Arial"/>
          <w:sz w:val="22"/>
          <w:szCs w:val="22"/>
        </w:rPr>
      </w:pPr>
    </w:p>
    <w:p w14:paraId="1A5048AE" w14:textId="7418269F" w:rsidR="00D82EE1" w:rsidRPr="00D82EE1" w:rsidRDefault="00D82EE1">
      <w:pPr>
        <w:rPr>
          <w:rFonts w:ascii="Arial" w:hAnsi="Arial" w:cs="Arial"/>
          <w:b/>
          <w:i/>
          <w:sz w:val="22"/>
          <w:szCs w:val="22"/>
        </w:rPr>
      </w:pPr>
      <w:r w:rsidRPr="00D82EE1">
        <w:rPr>
          <w:rFonts w:ascii="Arial" w:hAnsi="Arial" w:cs="Arial"/>
          <w:b/>
          <w:i/>
          <w:sz w:val="22"/>
          <w:szCs w:val="22"/>
        </w:rPr>
        <w:t xml:space="preserve">Figure </w:t>
      </w:r>
      <w:r w:rsidR="00006567">
        <w:rPr>
          <w:rFonts w:ascii="Arial" w:hAnsi="Arial" w:cs="Arial"/>
          <w:b/>
          <w:i/>
          <w:sz w:val="22"/>
          <w:szCs w:val="22"/>
        </w:rPr>
        <w:t>4</w:t>
      </w:r>
      <w:r w:rsidRPr="00D82EE1">
        <w:rPr>
          <w:rFonts w:ascii="Arial" w:hAnsi="Arial" w:cs="Arial"/>
          <w:b/>
          <w:i/>
          <w:sz w:val="22"/>
          <w:szCs w:val="22"/>
        </w:rPr>
        <w:t>.  Normal sinus rhythm</w:t>
      </w:r>
    </w:p>
    <w:p w14:paraId="02E3017D" w14:textId="70B4AC76" w:rsidR="00D82EE1" w:rsidRDefault="00D82EE1">
      <w:pPr>
        <w:rPr>
          <w:rFonts w:ascii="Arial" w:hAnsi="Arial" w:cs="Arial"/>
          <w:sz w:val="22"/>
          <w:szCs w:val="22"/>
        </w:rPr>
      </w:pPr>
    </w:p>
    <w:p w14:paraId="5E491111" w14:textId="3842BFC2" w:rsidR="00D82EE1" w:rsidRDefault="00D82EE1">
      <w:pPr>
        <w:rPr>
          <w:rFonts w:ascii="Arial" w:hAnsi="Arial" w:cs="Arial"/>
          <w:sz w:val="22"/>
          <w:szCs w:val="22"/>
        </w:rPr>
      </w:pPr>
    </w:p>
    <w:p w14:paraId="73C341C0" w14:textId="77777777" w:rsidR="006666A8" w:rsidRPr="004E365D" w:rsidRDefault="006666A8">
      <w:pPr>
        <w:rPr>
          <w:rFonts w:ascii="Arial" w:hAnsi="Arial" w:cs="Arial"/>
          <w:sz w:val="22"/>
          <w:szCs w:val="22"/>
        </w:rPr>
      </w:pPr>
    </w:p>
    <w:p w14:paraId="61882E8C" w14:textId="7E7198BC" w:rsidR="00272471" w:rsidRDefault="00272471" w:rsidP="00F827D7">
      <w:pPr>
        <w:spacing w:after="120"/>
        <w:rPr>
          <w:rFonts w:ascii="Arial" w:hAnsi="Arial" w:cs="Arial"/>
          <w:b/>
          <w:sz w:val="22"/>
          <w:szCs w:val="22"/>
        </w:rPr>
      </w:pPr>
      <w:r w:rsidRPr="004E365D">
        <w:rPr>
          <w:rFonts w:ascii="Arial" w:hAnsi="Arial" w:cs="Arial"/>
          <w:b/>
          <w:sz w:val="22"/>
          <w:szCs w:val="22"/>
        </w:rPr>
        <w:t>Sinus Tachycardia</w:t>
      </w:r>
    </w:p>
    <w:p w14:paraId="786467EC" w14:textId="53BF9B8D" w:rsidR="00700712" w:rsidRDefault="006666A8" w:rsidP="00F827D7">
      <w:pPr>
        <w:rPr>
          <w:rFonts w:ascii="Arial" w:hAnsi="Arial" w:cs="Arial"/>
          <w:sz w:val="22"/>
          <w:szCs w:val="22"/>
        </w:rPr>
      </w:pPr>
      <w:r>
        <w:rPr>
          <w:rFonts w:ascii="Arial" w:hAnsi="Arial" w:cs="Arial"/>
          <w:sz w:val="22"/>
          <w:szCs w:val="22"/>
        </w:rPr>
        <w:t xml:space="preserve">Sinus tachycardia is a </w:t>
      </w:r>
      <w:r w:rsidR="0058532B" w:rsidRPr="004E365D">
        <w:rPr>
          <w:rFonts w:ascii="Arial" w:hAnsi="Arial" w:cs="Arial"/>
          <w:sz w:val="22"/>
          <w:szCs w:val="22"/>
        </w:rPr>
        <w:t xml:space="preserve">fast heart </w:t>
      </w:r>
      <w:r w:rsidR="00EA31A0">
        <w:rPr>
          <w:rFonts w:ascii="Arial" w:hAnsi="Arial" w:cs="Arial"/>
          <w:sz w:val="22"/>
          <w:szCs w:val="22"/>
        </w:rPr>
        <w:t>rhythm</w:t>
      </w:r>
      <w:r w:rsidR="00463FBD">
        <w:rPr>
          <w:rFonts w:ascii="Arial" w:hAnsi="Arial" w:cs="Arial"/>
          <w:sz w:val="22"/>
          <w:szCs w:val="22"/>
        </w:rPr>
        <w:t xml:space="preserve"> originating </w:t>
      </w:r>
      <w:r w:rsidR="00700712">
        <w:rPr>
          <w:rFonts w:ascii="Arial" w:hAnsi="Arial" w:cs="Arial"/>
          <w:sz w:val="22"/>
          <w:szCs w:val="22"/>
        </w:rPr>
        <w:t>in the SA</w:t>
      </w:r>
      <w:r>
        <w:rPr>
          <w:rFonts w:ascii="Arial" w:hAnsi="Arial" w:cs="Arial"/>
          <w:sz w:val="22"/>
          <w:szCs w:val="22"/>
        </w:rPr>
        <w:t xml:space="preserve"> node</w:t>
      </w:r>
      <w:r w:rsidR="00700712">
        <w:rPr>
          <w:rFonts w:ascii="Arial" w:hAnsi="Arial" w:cs="Arial"/>
          <w:sz w:val="22"/>
          <w:szCs w:val="22"/>
        </w:rPr>
        <w:t>, with a heart rate</w:t>
      </w:r>
      <w:r w:rsidR="00272471" w:rsidRPr="004E365D">
        <w:rPr>
          <w:rFonts w:ascii="Arial" w:hAnsi="Arial" w:cs="Arial"/>
          <w:sz w:val="22"/>
          <w:szCs w:val="22"/>
        </w:rPr>
        <w:t xml:space="preserve"> above 100</w:t>
      </w:r>
      <w:r w:rsidR="00700712">
        <w:rPr>
          <w:rFonts w:ascii="Arial" w:hAnsi="Arial" w:cs="Arial"/>
          <w:sz w:val="22"/>
          <w:szCs w:val="22"/>
        </w:rPr>
        <w:t>bpm</w:t>
      </w:r>
      <w:r>
        <w:rPr>
          <w:rFonts w:ascii="Arial" w:hAnsi="Arial" w:cs="Arial"/>
          <w:sz w:val="22"/>
          <w:szCs w:val="22"/>
        </w:rPr>
        <w:t xml:space="preserve"> </w:t>
      </w:r>
      <w:r w:rsidR="00390827">
        <w:rPr>
          <w:rFonts w:ascii="Arial" w:hAnsi="Arial" w:cs="Arial"/>
          <w:sz w:val="22"/>
          <w:szCs w:val="22"/>
        </w:rPr>
        <w:t xml:space="preserve">(Marieb and </w:t>
      </w:r>
      <w:r w:rsidR="00390827" w:rsidRPr="00775894">
        <w:rPr>
          <w:rFonts w:ascii="Arial" w:hAnsi="Arial" w:cs="Arial"/>
          <w:sz w:val="22"/>
          <w:szCs w:val="22"/>
          <w:lang w:val="en-GB"/>
        </w:rPr>
        <w:t>Hoehn</w:t>
      </w:r>
      <w:r w:rsidR="00390827">
        <w:rPr>
          <w:rFonts w:ascii="Arial" w:hAnsi="Arial" w:cs="Arial"/>
          <w:sz w:val="22"/>
          <w:szCs w:val="22"/>
          <w:lang w:val="en-GB"/>
        </w:rPr>
        <w:t xml:space="preserve">, </w:t>
      </w:r>
      <w:r w:rsidR="00390827" w:rsidRPr="00775894">
        <w:rPr>
          <w:rFonts w:ascii="Arial" w:hAnsi="Arial" w:cs="Arial"/>
          <w:sz w:val="22"/>
          <w:szCs w:val="22"/>
          <w:lang w:val="en-GB"/>
        </w:rPr>
        <w:t>2015</w:t>
      </w:r>
      <w:r w:rsidR="00390827">
        <w:rPr>
          <w:rFonts w:ascii="Arial" w:hAnsi="Arial" w:cs="Arial"/>
          <w:sz w:val="22"/>
          <w:szCs w:val="22"/>
          <w:lang w:val="en-GB"/>
        </w:rPr>
        <w:t>)</w:t>
      </w:r>
      <w:r w:rsidR="00272471" w:rsidRPr="004E365D">
        <w:rPr>
          <w:rFonts w:ascii="Arial" w:hAnsi="Arial" w:cs="Arial"/>
          <w:sz w:val="22"/>
          <w:szCs w:val="22"/>
        </w:rPr>
        <w:t xml:space="preserve">. </w:t>
      </w:r>
      <w:r w:rsidR="00700712">
        <w:rPr>
          <w:rFonts w:ascii="Arial" w:hAnsi="Arial" w:cs="Arial"/>
          <w:sz w:val="22"/>
          <w:szCs w:val="22"/>
        </w:rPr>
        <w:t xml:space="preserve"> </w:t>
      </w:r>
      <w:r>
        <w:rPr>
          <w:rFonts w:ascii="Arial" w:hAnsi="Arial" w:cs="Arial"/>
          <w:sz w:val="22"/>
          <w:szCs w:val="22"/>
        </w:rPr>
        <w:t xml:space="preserve">This rhythm </w:t>
      </w:r>
      <w:r w:rsidR="00700712">
        <w:rPr>
          <w:rFonts w:ascii="Arial" w:hAnsi="Arial" w:cs="Arial"/>
          <w:sz w:val="22"/>
          <w:szCs w:val="22"/>
        </w:rPr>
        <w:t xml:space="preserve">is a normal response to exercise, </w:t>
      </w:r>
      <w:r w:rsidR="00390827">
        <w:rPr>
          <w:rFonts w:ascii="Arial" w:hAnsi="Arial" w:cs="Arial"/>
          <w:sz w:val="22"/>
          <w:szCs w:val="22"/>
        </w:rPr>
        <w:t xml:space="preserve">and may also result from anxiety, pain and fever.  Other causes include hyperthyroidism, heart failure, and the use of </w:t>
      </w:r>
      <w:r>
        <w:rPr>
          <w:rFonts w:ascii="Arial" w:hAnsi="Arial" w:cs="Arial"/>
          <w:sz w:val="22"/>
          <w:szCs w:val="22"/>
        </w:rPr>
        <w:t xml:space="preserve">substances including </w:t>
      </w:r>
      <w:r w:rsidR="00390827">
        <w:rPr>
          <w:rFonts w:ascii="Arial" w:hAnsi="Arial" w:cs="Arial"/>
          <w:sz w:val="22"/>
          <w:szCs w:val="22"/>
        </w:rPr>
        <w:t>alcohol, caffeine and cocaine (</w:t>
      </w:r>
      <w:r w:rsidR="00390827" w:rsidRPr="00C93A2E">
        <w:rPr>
          <w:rFonts w:ascii="Arial" w:hAnsi="Arial" w:cs="Arial"/>
          <w:sz w:val="22"/>
          <w:szCs w:val="22"/>
          <w:lang w:val="en-GB"/>
        </w:rPr>
        <w:t xml:space="preserve">Houghton </w:t>
      </w:r>
      <w:r w:rsidR="00390827">
        <w:rPr>
          <w:rFonts w:ascii="Arial" w:hAnsi="Arial" w:cs="Arial"/>
          <w:sz w:val="22"/>
          <w:szCs w:val="22"/>
          <w:lang w:val="en-GB"/>
        </w:rPr>
        <w:t xml:space="preserve">and </w:t>
      </w:r>
      <w:r w:rsidR="00390827" w:rsidRPr="00C93A2E">
        <w:rPr>
          <w:rFonts w:ascii="Arial" w:hAnsi="Arial" w:cs="Arial"/>
          <w:sz w:val="22"/>
          <w:szCs w:val="22"/>
          <w:lang w:val="en-GB"/>
        </w:rPr>
        <w:t>Gray</w:t>
      </w:r>
      <w:r w:rsidR="00390827">
        <w:rPr>
          <w:rFonts w:ascii="Arial" w:hAnsi="Arial" w:cs="Arial"/>
          <w:sz w:val="22"/>
          <w:szCs w:val="22"/>
          <w:lang w:val="en-GB"/>
        </w:rPr>
        <w:t xml:space="preserve">, </w:t>
      </w:r>
      <w:r w:rsidR="00390827" w:rsidRPr="00C93A2E">
        <w:rPr>
          <w:rFonts w:ascii="Arial" w:hAnsi="Arial" w:cs="Arial"/>
          <w:sz w:val="22"/>
          <w:szCs w:val="22"/>
          <w:lang w:val="en-GB"/>
        </w:rPr>
        <w:t>2014</w:t>
      </w:r>
      <w:r>
        <w:rPr>
          <w:rFonts w:ascii="Arial" w:hAnsi="Arial" w:cs="Arial"/>
          <w:sz w:val="22"/>
          <w:szCs w:val="22"/>
          <w:lang w:val="en-GB"/>
        </w:rPr>
        <w:t>)</w:t>
      </w:r>
    </w:p>
    <w:p w14:paraId="244785D2" w14:textId="77777777" w:rsidR="00700712" w:rsidRDefault="00700712">
      <w:pPr>
        <w:rPr>
          <w:rFonts w:ascii="Arial" w:hAnsi="Arial" w:cs="Arial"/>
          <w:sz w:val="22"/>
          <w:szCs w:val="22"/>
        </w:rPr>
      </w:pPr>
    </w:p>
    <w:p w14:paraId="69256E16" w14:textId="78BF4138" w:rsidR="00492CB0" w:rsidRDefault="006666A8">
      <w:pPr>
        <w:rPr>
          <w:rFonts w:ascii="Arial" w:hAnsi="Arial" w:cs="Arial"/>
          <w:sz w:val="22"/>
          <w:szCs w:val="22"/>
        </w:rPr>
      </w:pPr>
      <w:r>
        <w:rPr>
          <w:rFonts w:ascii="Arial" w:hAnsi="Arial" w:cs="Arial"/>
          <w:sz w:val="22"/>
          <w:szCs w:val="22"/>
        </w:rPr>
        <w:t>As with normal sinus rhythm, t</w:t>
      </w:r>
      <w:r w:rsidR="00492CB0" w:rsidRPr="004E365D">
        <w:rPr>
          <w:rFonts w:ascii="Arial" w:hAnsi="Arial" w:cs="Arial"/>
          <w:sz w:val="22"/>
          <w:szCs w:val="22"/>
        </w:rPr>
        <w:t xml:space="preserve">he rhythm is regular and </w:t>
      </w:r>
      <w:r w:rsidR="00EA31A0">
        <w:rPr>
          <w:rFonts w:ascii="Arial" w:hAnsi="Arial" w:cs="Arial"/>
          <w:sz w:val="22"/>
          <w:szCs w:val="22"/>
        </w:rPr>
        <w:t>the QRS duration is normal. A P-</w:t>
      </w:r>
      <w:r w:rsidR="00492CB0" w:rsidRPr="004E365D">
        <w:rPr>
          <w:rFonts w:ascii="Arial" w:hAnsi="Arial" w:cs="Arial"/>
          <w:sz w:val="22"/>
          <w:szCs w:val="22"/>
        </w:rPr>
        <w:t>wave can be seen before each QRS complex</w:t>
      </w:r>
      <w:r>
        <w:rPr>
          <w:rFonts w:ascii="Arial" w:hAnsi="Arial" w:cs="Arial"/>
          <w:sz w:val="22"/>
          <w:szCs w:val="22"/>
        </w:rPr>
        <w:t>,</w:t>
      </w:r>
      <w:r w:rsidR="00492CB0" w:rsidRPr="004E365D">
        <w:rPr>
          <w:rFonts w:ascii="Arial" w:hAnsi="Arial" w:cs="Arial"/>
          <w:sz w:val="22"/>
          <w:szCs w:val="22"/>
        </w:rPr>
        <w:t xml:space="preserve"> and the PR interval is normal. </w:t>
      </w:r>
      <w:r>
        <w:rPr>
          <w:rFonts w:ascii="Arial" w:hAnsi="Arial" w:cs="Arial"/>
          <w:sz w:val="22"/>
          <w:szCs w:val="22"/>
        </w:rPr>
        <w:t xml:space="preserve">The only abnormality is the increase in heart rate.  </w:t>
      </w:r>
    </w:p>
    <w:p w14:paraId="2A39A7A8" w14:textId="1994E5CE" w:rsidR="00700712" w:rsidRDefault="00700712">
      <w:pPr>
        <w:rPr>
          <w:rFonts w:ascii="Arial" w:hAnsi="Arial" w:cs="Arial"/>
          <w:sz w:val="22"/>
          <w:szCs w:val="22"/>
        </w:rPr>
      </w:pPr>
    </w:p>
    <w:p w14:paraId="0040C5CA" w14:textId="6F3601F1" w:rsidR="00700712" w:rsidRDefault="00700712">
      <w:pPr>
        <w:rPr>
          <w:rFonts w:ascii="Arial" w:hAnsi="Arial" w:cs="Arial"/>
          <w:sz w:val="22"/>
          <w:szCs w:val="22"/>
        </w:rPr>
      </w:pPr>
    </w:p>
    <w:p w14:paraId="5BFD42CB" w14:textId="7277D676" w:rsidR="00492CB0" w:rsidRPr="004E365D" w:rsidRDefault="00C77D80" w:rsidP="00F827D7">
      <w:pPr>
        <w:spacing w:after="120"/>
        <w:rPr>
          <w:rFonts w:ascii="Arial" w:hAnsi="Arial" w:cs="Arial"/>
          <w:b/>
          <w:sz w:val="22"/>
          <w:szCs w:val="22"/>
        </w:rPr>
      </w:pPr>
      <w:r>
        <w:rPr>
          <w:rFonts w:ascii="Arial" w:hAnsi="Arial" w:cs="Arial"/>
          <w:b/>
          <w:sz w:val="22"/>
          <w:szCs w:val="22"/>
        </w:rPr>
        <w:t>Sinus B</w:t>
      </w:r>
      <w:r w:rsidR="00492CB0" w:rsidRPr="004E365D">
        <w:rPr>
          <w:rFonts w:ascii="Arial" w:hAnsi="Arial" w:cs="Arial"/>
          <w:b/>
          <w:sz w:val="22"/>
          <w:szCs w:val="22"/>
        </w:rPr>
        <w:t>radycardia</w:t>
      </w:r>
    </w:p>
    <w:p w14:paraId="18A5643F" w14:textId="5C35E8BE" w:rsidR="004475B0" w:rsidRDefault="004C318B">
      <w:pPr>
        <w:rPr>
          <w:rFonts w:ascii="Arial" w:hAnsi="Arial" w:cs="Arial"/>
          <w:sz w:val="22"/>
          <w:szCs w:val="22"/>
        </w:rPr>
      </w:pPr>
      <w:r>
        <w:rPr>
          <w:rFonts w:ascii="Arial" w:hAnsi="Arial" w:cs="Arial"/>
          <w:sz w:val="22"/>
          <w:szCs w:val="22"/>
        </w:rPr>
        <w:t>Sinus bradyc</w:t>
      </w:r>
      <w:r w:rsidR="00EA31A0">
        <w:rPr>
          <w:rFonts w:ascii="Arial" w:hAnsi="Arial" w:cs="Arial"/>
          <w:sz w:val="22"/>
          <w:szCs w:val="22"/>
        </w:rPr>
        <w:t>ardia is also a common variant</w:t>
      </w:r>
      <w:r>
        <w:rPr>
          <w:rFonts w:ascii="Arial" w:hAnsi="Arial" w:cs="Arial"/>
          <w:sz w:val="22"/>
          <w:szCs w:val="22"/>
        </w:rPr>
        <w:t xml:space="preserve"> of sinus rhythm, but in this case the heart rate is less than 60bpm </w:t>
      </w:r>
      <w:r w:rsidR="002417D3">
        <w:rPr>
          <w:rFonts w:ascii="Arial" w:hAnsi="Arial" w:cs="Arial"/>
          <w:sz w:val="22"/>
          <w:szCs w:val="22"/>
        </w:rPr>
        <w:t>(</w:t>
      </w:r>
      <w:r>
        <w:rPr>
          <w:rFonts w:ascii="Arial" w:hAnsi="Arial" w:cs="Arial"/>
          <w:sz w:val="22"/>
          <w:szCs w:val="22"/>
        </w:rPr>
        <w:t xml:space="preserve">Swift, 2013).  </w:t>
      </w:r>
      <w:r w:rsidR="004475B0">
        <w:rPr>
          <w:rFonts w:ascii="Arial" w:hAnsi="Arial" w:cs="Arial"/>
          <w:sz w:val="22"/>
          <w:szCs w:val="22"/>
        </w:rPr>
        <w:t xml:space="preserve">This rhythm </w:t>
      </w:r>
      <w:r>
        <w:rPr>
          <w:rFonts w:ascii="Arial" w:hAnsi="Arial" w:cs="Arial"/>
          <w:sz w:val="22"/>
          <w:szCs w:val="22"/>
        </w:rPr>
        <w:t xml:space="preserve">is common in athletes, </w:t>
      </w:r>
      <w:r w:rsidR="00FF77CB">
        <w:rPr>
          <w:rFonts w:ascii="Arial" w:hAnsi="Arial" w:cs="Arial"/>
          <w:sz w:val="22"/>
          <w:szCs w:val="22"/>
        </w:rPr>
        <w:t>who</w:t>
      </w:r>
      <w:r w:rsidR="00DC332B">
        <w:rPr>
          <w:rFonts w:ascii="Arial" w:hAnsi="Arial" w:cs="Arial"/>
          <w:sz w:val="22"/>
          <w:szCs w:val="22"/>
        </w:rPr>
        <w:t xml:space="preserve">se hearts produce a greater stroke volume, and therefore an adequate cardiac output at lower heart rates (Kenny et al, 2015).  </w:t>
      </w:r>
      <w:r w:rsidR="004475B0">
        <w:rPr>
          <w:rFonts w:ascii="Arial" w:hAnsi="Arial" w:cs="Arial"/>
          <w:sz w:val="22"/>
          <w:szCs w:val="22"/>
        </w:rPr>
        <w:t>Sinus bradycardia also occurs when vagal outflow to the heart is high, for example dur</w:t>
      </w:r>
      <w:r w:rsidR="00EA31A0">
        <w:rPr>
          <w:rFonts w:ascii="Arial" w:hAnsi="Arial" w:cs="Arial"/>
          <w:sz w:val="22"/>
          <w:szCs w:val="22"/>
        </w:rPr>
        <w:t xml:space="preserve">ing sleep or as the result of </w:t>
      </w:r>
      <w:r w:rsidR="004475B0">
        <w:rPr>
          <w:rFonts w:ascii="Arial" w:hAnsi="Arial" w:cs="Arial"/>
          <w:sz w:val="22"/>
          <w:szCs w:val="22"/>
        </w:rPr>
        <w:t>vagal manoeuvre</w:t>
      </w:r>
      <w:r w:rsidR="00EA31A0">
        <w:rPr>
          <w:rFonts w:ascii="Arial" w:hAnsi="Arial" w:cs="Arial"/>
          <w:sz w:val="22"/>
          <w:szCs w:val="22"/>
        </w:rPr>
        <w:t>s</w:t>
      </w:r>
      <w:r w:rsidR="004475B0">
        <w:rPr>
          <w:rFonts w:ascii="Arial" w:hAnsi="Arial" w:cs="Arial"/>
          <w:sz w:val="22"/>
          <w:szCs w:val="22"/>
        </w:rPr>
        <w:t xml:space="preserve"> such as carotid sinus massage (Klabunde, 2012).  </w:t>
      </w:r>
      <w:r w:rsidR="00FF77CB">
        <w:rPr>
          <w:rFonts w:ascii="Arial" w:hAnsi="Arial" w:cs="Arial"/>
          <w:sz w:val="22"/>
          <w:szCs w:val="22"/>
        </w:rPr>
        <w:t xml:space="preserve">Other causes </w:t>
      </w:r>
      <w:r w:rsidR="004475B0">
        <w:rPr>
          <w:rFonts w:ascii="Arial" w:hAnsi="Arial" w:cs="Arial"/>
          <w:sz w:val="22"/>
          <w:szCs w:val="22"/>
        </w:rPr>
        <w:t xml:space="preserve">include </w:t>
      </w:r>
      <w:r w:rsidR="004475B0" w:rsidRPr="004E365D">
        <w:rPr>
          <w:rFonts w:ascii="Arial" w:hAnsi="Arial" w:cs="Arial"/>
          <w:sz w:val="22"/>
          <w:szCs w:val="22"/>
        </w:rPr>
        <w:t>hypoglycaemia, hypothermia, hypothyroidism</w:t>
      </w:r>
      <w:r w:rsidR="004475B0">
        <w:rPr>
          <w:rFonts w:ascii="Arial" w:hAnsi="Arial" w:cs="Arial"/>
          <w:sz w:val="22"/>
          <w:szCs w:val="22"/>
        </w:rPr>
        <w:t>,</w:t>
      </w:r>
      <w:r w:rsidR="004475B0" w:rsidRPr="004E365D">
        <w:rPr>
          <w:rFonts w:ascii="Arial" w:hAnsi="Arial" w:cs="Arial"/>
          <w:sz w:val="22"/>
          <w:szCs w:val="22"/>
        </w:rPr>
        <w:t xml:space="preserve"> </w:t>
      </w:r>
      <w:r w:rsidR="004475B0">
        <w:rPr>
          <w:rFonts w:ascii="Arial" w:hAnsi="Arial" w:cs="Arial"/>
          <w:sz w:val="22"/>
          <w:szCs w:val="22"/>
        </w:rPr>
        <w:t>raised intra</w:t>
      </w:r>
      <w:r w:rsidR="004475B0" w:rsidRPr="004E365D">
        <w:rPr>
          <w:rFonts w:ascii="Arial" w:hAnsi="Arial" w:cs="Arial"/>
          <w:sz w:val="22"/>
          <w:szCs w:val="22"/>
        </w:rPr>
        <w:t xml:space="preserve">cranial pressure, </w:t>
      </w:r>
      <w:r w:rsidR="004475B0">
        <w:rPr>
          <w:rFonts w:ascii="Arial" w:hAnsi="Arial" w:cs="Arial"/>
          <w:sz w:val="22"/>
          <w:szCs w:val="22"/>
        </w:rPr>
        <w:t xml:space="preserve">and medications including </w:t>
      </w:r>
      <w:r w:rsidR="004236F1">
        <w:rPr>
          <w:rFonts w:ascii="Arial" w:hAnsi="Arial" w:cs="Arial"/>
          <w:sz w:val="22"/>
          <w:szCs w:val="22"/>
        </w:rPr>
        <w:t>beta blockers</w:t>
      </w:r>
      <w:r w:rsidR="004475B0">
        <w:rPr>
          <w:rFonts w:ascii="Arial" w:hAnsi="Arial" w:cs="Arial"/>
          <w:sz w:val="22"/>
          <w:szCs w:val="22"/>
        </w:rPr>
        <w:t xml:space="preserve"> and digoxin (Hampton, 2013</w:t>
      </w:r>
      <w:r w:rsidR="004475B0" w:rsidRPr="004E365D">
        <w:rPr>
          <w:rFonts w:ascii="Arial" w:hAnsi="Arial" w:cs="Arial"/>
          <w:sz w:val="22"/>
          <w:szCs w:val="22"/>
        </w:rPr>
        <w:t>).</w:t>
      </w:r>
    </w:p>
    <w:p w14:paraId="39932A12" w14:textId="4E3AD4AC" w:rsidR="00E505C5" w:rsidRDefault="00006567">
      <w:pPr>
        <w:rPr>
          <w:rFonts w:ascii="Arial" w:hAnsi="Arial" w:cs="Arial"/>
          <w:sz w:val="22"/>
          <w:szCs w:val="22"/>
        </w:rPr>
      </w:pPr>
      <w:r w:rsidRPr="00006567">
        <w:rPr>
          <w:rFonts w:ascii="Arial" w:hAnsi="Arial" w:cs="Arial"/>
          <w:sz w:val="22"/>
          <w:szCs w:val="22"/>
        </w:rPr>
        <w:t>When reviewing a rhythm strip that shows sinus bradycardia it will fit all the criteria for sinus rhythm; it is regular, the QRS duration is normal, there is a P-wave before each QRS complex, and the PR interval is at the upper limit of normal at around 0.2s.The only difference will be that the heart rate is less than 60".</w:t>
      </w:r>
    </w:p>
    <w:p w14:paraId="138C2561" w14:textId="77777777" w:rsidR="00D475AD" w:rsidRDefault="00D475AD">
      <w:pPr>
        <w:rPr>
          <w:rFonts w:ascii="Arial" w:hAnsi="Arial" w:cs="Arial"/>
          <w:sz w:val="22"/>
          <w:szCs w:val="22"/>
        </w:rPr>
      </w:pPr>
    </w:p>
    <w:p w14:paraId="29D34030" w14:textId="3FC32D58" w:rsidR="00FE5E53" w:rsidRPr="00965A56" w:rsidRDefault="00FE5E53" w:rsidP="00FE5E53">
      <w:pPr>
        <w:widowControl w:val="0"/>
        <w:autoSpaceDE w:val="0"/>
        <w:autoSpaceDN w:val="0"/>
        <w:adjustRightInd w:val="0"/>
        <w:spacing w:after="120"/>
        <w:rPr>
          <w:rFonts w:ascii="Arial" w:hAnsi="Arial" w:cs="Arial"/>
          <w:b/>
          <w:bCs/>
          <w:sz w:val="22"/>
          <w:szCs w:val="22"/>
        </w:rPr>
      </w:pPr>
      <w:r>
        <w:rPr>
          <w:rFonts w:ascii="Arial" w:hAnsi="Arial" w:cs="Arial"/>
          <w:b/>
          <w:bCs/>
          <w:sz w:val="22"/>
          <w:szCs w:val="22"/>
        </w:rPr>
        <w:t>Junctional rhythm</w:t>
      </w:r>
    </w:p>
    <w:p w14:paraId="367CD9DF" w14:textId="790B6DD9" w:rsidR="00BD2857" w:rsidRDefault="00FE5E53" w:rsidP="00FE5E53">
      <w:pPr>
        <w:widowControl w:val="0"/>
        <w:autoSpaceDE w:val="0"/>
        <w:autoSpaceDN w:val="0"/>
        <w:adjustRightInd w:val="0"/>
        <w:rPr>
          <w:rFonts w:ascii="Arial" w:hAnsi="Arial" w:cs="Arial"/>
          <w:sz w:val="22"/>
          <w:szCs w:val="22"/>
        </w:rPr>
      </w:pPr>
      <w:r>
        <w:rPr>
          <w:rFonts w:ascii="Arial" w:hAnsi="Arial" w:cs="Arial"/>
          <w:sz w:val="22"/>
          <w:szCs w:val="22"/>
        </w:rPr>
        <w:t xml:space="preserve">All parts of the cardiac conduction system are able to produce an electrical impulse, </w:t>
      </w:r>
      <w:r>
        <w:rPr>
          <w:rFonts w:ascii="Arial" w:hAnsi="Arial" w:cs="Arial"/>
          <w:sz w:val="22"/>
          <w:szCs w:val="22"/>
        </w:rPr>
        <w:lastRenderedPageBreak/>
        <w:t>and act as subsidiary pacemaker</w:t>
      </w:r>
      <w:r w:rsidR="002E6BD9">
        <w:rPr>
          <w:rFonts w:ascii="Arial" w:hAnsi="Arial" w:cs="Arial"/>
          <w:sz w:val="22"/>
          <w:szCs w:val="22"/>
        </w:rPr>
        <w:t>s (</w:t>
      </w:r>
      <w:r>
        <w:rPr>
          <w:rFonts w:ascii="Arial" w:hAnsi="Arial" w:cs="Arial"/>
          <w:sz w:val="22"/>
          <w:szCs w:val="22"/>
        </w:rPr>
        <w:t xml:space="preserve">Hampton, 2013). </w:t>
      </w:r>
      <w:r w:rsidR="00BD2857">
        <w:rPr>
          <w:rFonts w:ascii="Arial" w:hAnsi="Arial" w:cs="Arial"/>
          <w:sz w:val="22"/>
          <w:szCs w:val="22"/>
        </w:rPr>
        <w:t xml:space="preserve"> If the SA node fails to fire, or its impulses are blocked, these secondary pacemakers take over, ensuring that the heart does not stop beating (</w:t>
      </w:r>
      <w:r w:rsidR="00B94164">
        <w:rPr>
          <w:rFonts w:ascii="Arial" w:hAnsi="Arial" w:cs="Arial"/>
          <w:sz w:val="22"/>
          <w:szCs w:val="22"/>
        </w:rPr>
        <w:t xml:space="preserve">Bennett, 2013). </w:t>
      </w:r>
      <w:r w:rsidR="0051677B">
        <w:rPr>
          <w:rFonts w:ascii="Arial" w:hAnsi="Arial" w:cs="Arial"/>
          <w:sz w:val="22"/>
          <w:szCs w:val="22"/>
        </w:rPr>
        <w:t xml:space="preserve"> This phenomenon is referred to as </w:t>
      </w:r>
      <w:r w:rsidR="00C57C54">
        <w:rPr>
          <w:rFonts w:ascii="Arial" w:hAnsi="Arial" w:cs="Arial"/>
          <w:sz w:val="22"/>
          <w:szCs w:val="22"/>
        </w:rPr>
        <w:t>escape rhythm (Chugh 2014)</w:t>
      </w:r>
      <w:r w:rsidR="0051677B">
        <w:rPr>
          <w:rFonts w:ascii="Arial" w:hAnsi="Arial" w:cs="Arial"/>
          <w:sz w:val="22"/>
          <w:szCs w:val="22"/>
        </w:rPr>
        <w:t>.</w:t>
      </w:r>
      <w:r w:rsidR="00BD2857">
        <w:rPr>
          <w:rFonts w:ascii="Arial" w:hAnsi="Arial" w:cs="Arial"/>
          <w:sz w:val="22"/>
          <w:szCs w:val="22"/>
        </w:rPr>
        <w:t xml:space="preserve"> </w:t>
      </w:r>
    </w:p>
    <w:p w14:paraId="33DF4BCE" w14:textId="77777777" w:rsidR="00BD2857" w:rsidRDefault="00BD2857" w:rsidP="00FE5E53">
      <w:pPr>
        <w:widowControl w:val="0"/>
        <w:autoSpaceDE w:val="0"/>
        <w:autoSpaceDN w:val="0"/>
        <w:adjustRightInd w:val="0"/>
        <w:rPr>
          <w:rFonts w:ascii="Arial" w:hAnsi="Arial" w:cs="Arial"/>
          <w:sz w:val="22"/>
          <w:szCs w:val="22"/>
        </w:rPr>
      </w:pPr>
    </w:p>
    <w:p w14:paraId="28524762" w14:textId="36A928E4" w:rsidR="00FE5E53" w:rsidRDefault="002E6BD9" w:rsidP="00FE5E53">
      <w:pPr>
        <w:widowControl w:val="0"/>
        <w:autoSpaceDE w:val="0"/>
        <w:autoSpaceDN w:val="0"/>
        <w:adjustRightInd w:val="0"/>
        <w:rPr>
          <w:rFonts w:ascii="Arial" w:hAnsi="Arial" w:cs="Arial"/>
          <w:sz w:val="22"/>
          <w:szCs w:val="22"/>
        </w:rPr>
      </w:pPr>
      <w:r>
        <w:rPr>
          <w:rFonts w:ascii="Arial" w:hAnsi="Arial" w:cs="Arial"/>
          <w:sz w:val="22"/>
          <w:szCs w:val="22"/>
        </w:rPr>
        <w:t xml:space="preserve">Junctional rhythm </w:t>
      </w:r>
      <w:r w:rsidR="0051677B">
        <w:rPr>
          <w:rFonts w:ascii="Arial" w:hAnsi="Arial" w:cs="Arial"/>
          <w:sz w:val="22"/>
          <w:szCs w:val="22"/>
        </w:rPr>
        <w:t xml:space="preserve">is an escape rhythm </w:t>
      </w:r>
      <w:r w:rsidR="00BD2857">
        <w:rPr>
          <w:rFonts w:ascii="Arial" w:hAnsi="Arial" w:cs="Arial"/>
          <w:sz w:val="22"/>
          <w:szCs w:val="22"/>
        </w:rPr>
        <w:t>originat</w:t>
      </w:r>
      <w:r w:rsidR="0051677B">
        <w:rPr>
          <w:rFonts w:ascii="Arial" w:hAnsi="Arial" w:cs="Arial"/>
          <w:sz w:val="22"/>
          <w:szCs w:val="22"/>
        </w:rPr>
        <w:t>ing in the area comprising the AV node and bundle of His</w:t>
      </w:r>
      <w:r w:rsidR="00657D80">
        <w:rPr>
          <w:rFonts w:ascii="Arial" w:hAnsi="Arial" w:cs="Arial"/>
          <w:sz w:val="22"/>
          <w:szCs w:val="22"/>
        </w:rPr>
        <w:t xml:space="preserve">.  This area is </w:t>
      </w:r>
      <w:r w:rsidR="0069778E">
        <w:rPr>
          <w:rFonts w:ascii="Arial" w:hAnsi="Arial" w:cs="Arial"/>
          <w:sz w:val="22"/>
          <w:szCs w:val="22"/>
        </w:rPr>
        <w:t xml:space="preserve">known </w:t>
      </w:r>
      <w:r w:rsidR="0051677B">
        <w:rPr>
          <w:rFonts w:ascii="Arial" w:hAnsi="Arial" w:cs="Arial"/>
          <w:sz w:val="22"/>
          <w:szCs w:val="22"/>
        </w:rPr>
        <w:t>as the AV junction (Aehlert, 2011).  On</w:t>
      </w:r>
      <w:r>
        <w:rPr>
          <w:rFonts w:ascii="Arial" w:hAnsi="Arial" w:cs="Arial"/>
          <w:sz w:val="22"/>
          <w:szCs w:val="22"/>
        </w:rPr>
        <w:t xml:space="preserve"> the ECG, t</w:t>
      </w:r>
      <w:r w:rsidR="00FE5E53" w:rsidRPr="00965A56">
        <w:rPr>
          <w:rFonts w:ascii="Arial" w:hAnsi="Arial" w:cs="Arial"/>
          <w:sz w:val="22"/>
          <w:szCs w:val="22"/>
        </w:rPr>
        <w:t xml:space="preserve">he heart rate </w:t>
      </w:r>
      <w:r>
        <w:rPr>
          <w:rFonts w:ascii="Arial" w:hAnsi="Arial" w:cs="Arial"/>
          <w:sz w:val="22"/>
          <w:szCs w:val="22"/>
        </w:rPr>
        <w:t xml:space="preserve">is between </w:t>
      </w:r>
      <w:r w:rsidR="00FE5E53" w:rsidRPr="00965A56">
        <w:rPr>
          <w:rFonts w:ascii="Arial" w:hAnsi="Arial" w:cs="Arial"/>
          <w:sz w:val="22"/>
          <w:szCs w:val="22"/>
        </w:rPr>
        <w:t>40-60 beats per minute, the rhythm is regular</w:t>
      </w:r>
      <w:r>
        <w:rPr>
          <w:rFonts w:ascii="Arial" w:hAnsi="Arial" w:cs="Arial"/>
          <w:sz w:val="22"/>
          <w:szCs w:val="22"/>
        </w:rPr>
        <w:t>,</w:t>
      </w:r>
      <w:r w:rsidR="00FE5E53" w:rsidRPr="00965A56">
        <w:rPr>
          <w:rFonts w:ascii="Arial" w:hAnsi="Arial" w:cs="Arial"/>
          <w:sz w:val="22"/>
          <w:szCs w:val="22"/>
        </w:rPr>
        <w:t xml:space="preserve"> and the QRS duration normal</w:t>
      </w:r>
      <w:r>
        <w:rPr>
          <w:rFonts w:ascii="Arial" w:hAnsi="Arial" w:cs="Arial"/>
          <w:sz w:val="22"/>
          <w:szCs w:val="22"/>
        </w:rPr>
        <w:t xml:space="preserve"> (</w:t>
      </w:r>
      <w:r w:rsidR="0051677B">
        <w:rPr>
          <w:rFonts w:ascii="Arial" w:hAnsi="Arial" w:cs="Arial"/>
          <w:sz w:val="22"/>
          <w:szCs w:val="22"/>
        </w:rPr>
        <w:t>Garcia, 2015</w:t>
      </w:r>
      <w:r>
        <w:rPr>
          <w:rFonts w:ascii="Arial" w:hAnsi="Arial" w:cs="Arial"/>
          <w:sz w:val="22"/>
          <w:szCs w:val="22"/>
        </w:rPr>
        <w:t>)</w:t>
      </w:r>
      <w:r w:rsidR="00FE5E53" w:rsidRPr="00965A56">
        <w:rPr>
          <w:rFonts w:ascii="Arial" w:hAnsi="Arial" w:cs="Arial"/>
          <w:sz w:val="22"/>
          <w:szCs w:val="22"/>
        </w:rPr>
        <w:t xml:space="preserve">. </w:t>
      </w:r>
      <w:r>
        <w:rPr>
          <w:rFonts w:ascii="Arial" w:hAnsi="Arial" w:cs="Arial"/>
          <w:sz w:val="22"/>
          <w:szCs w:val="22"/>
        </w:rPr>
        <w:t xml:space="preserve">In ECG lead II, the P-waves </w:t>
      </w:r>
      <w:r w:rsidR="00EA31A0">
        <w:rPr>
          <w:rFonts w:ascii="Arial" w:hAnsi="Arial" w:cs="Arial"/>
          <w:sz w:val="22"/>
          <w:szCs w:val="22"/>
        </w:rPr>
        <w:t xml:space="preserve">are inverted, or </w:t>
      </w:r>
      <w:r>
        <w:rPr>
          <w:rFonts w:ascii="Arial" w:hAnsi="Arial" w:cs="Arial"/>
          <w:sz w:val="22"/>
          <w:szCs w:val="22"/>
        </w:rPr>
        <w:t>may be concea</w:t>
      </w:r>
      <w:r w:rsidR="00006567">
        <w:rPr>
          <w:rFonts w:ascii="Arial" w:hAnsi="Arial" w:cs="Arial"/>
          <w:sz w:val="22"/>
          <w:szCs w:val="22"/>
        </w:rPr>
        <w:t>led by the QRS complex (figure 5</w:t>
      </w:r>
      <w:r>
        <w:rPr>
          <w:rFonts w:ascii="Arial" w:hAnsi="Arial" w:cs="Arial"/>
          <w:sz w:val="22"/>
          <w:szCs w:val="22"/>
        </w:rPr>
        <w:t xml:space="preserve">).  </w:t>
      </w:r>
    </w:p>
    <w:p w14:paraId="13AAC793" w14:textId="2CD6F44E" w:rsidR="002E6BD9" w:rsidRDefault="002E6BD9" w:rsidP="00FE5E53">
      <w:pPr>
        <w:widowControl w:val="0"/>
        <w:autoSpaceDE w:val="0"/>
        <w:autoSpaceDN w:val="0"/>
        <w:adjustRightInd w:val="0"/>
        <w:rPr>
          <w:rFonts w:ascii="Arial" w:hAnsi="Arial" w:cs="Arial"/>
          <w:sz w:val="22"/>
          <w:szCs w:val="22"/>
        </w:rPr>
      </w:pPr>
    </w:p>
    <w:p w14:paraId="4D6720FD" w14:textId="77777777" w:rsidR="00D475AD" w:rsidRDefault="00D475AD" w:rsidP="00FE5E53">
      <w:pPr>
        <w:widowControl w:val="0"/>
        <w:autoSpaceDE w:val="0"/>
        <w:autoSpaceDN w:val="0"/>
        <w:adjustRightInd w:val="0"/>
        <w:rPr>
          <w:rFonts w:ascii="Arial" w:hAnsi="Arial" w:cs="Arial"/>
          <w:sz w:val="22"/>
          <w:szCs w:val="22"/>
        </w:rPr>
      </w:pPr>
    </w:p>
    <w:p w14:paraId="64304F88" w14:textId="2B21DD28" w:rsidR="002E6BD9" w:rsidRDefault="002E6BD9" w:rsidP="00FE5E53">
      <w:pPr>
        <w:widowControl w:val="0"/>
        <w:autoSpaceDE w:val="0"/>
        <w:autoSpaceDN w:val="0"/>
        <w:adjustRightInd w:val="0"/>
        <w:rPr>
          <w:rFonts w:ascii="Arial" w:hAnsi="Arial" w:cs="Arial"/>
          <w:sz w:val="22"/>
          <w:szCs w:val="22"/>
        </w:rPr>
      </w:pPr>
    </w:p>
    <w:p w14:paraId="29E82A15" w14:textId="77777777" w:rsidR="00D475AD" w:rsidRDefault="00D475AD" w:rsidP="00FE5E53">
      <w:pPr>
        <w:widowControl w:val="0"/>
        <w:autoSpaceDE w:val="0"/>
        <w:autoSpaceDN w:val="0"/>
        <w:adjustRightInd w:val="0"/>
        <w:rPr>
          <w:rFonts w:ascii="Arial" w:hAnsi="Arial" w:cs="Arial"/>
          <w:b/>
          <w:i/>
          <w:sz w:val="22"/>
          <w:szCs w:val="22"/>
        </w:rPr>
      </w:pPr>
    </w:p>
    <w:p w14:paraId="4A371C45" w14:textId="59C5C779" w:rsidR="00FE5E53" w:rsidRPr="00D475AD" w:rsidRDefault="00006567" w:rsidP="00FE5E53">
      <w:pPr>
        <w:widowControl w:val="0"/>
        <w:autoSpaceDE w:val="0"/>
        <w:autoSpaceDN w:val="0"/>
        <w:adjustRightInd w:val="0"/>
        <w:rPr>
          <w:rFonts w:ascii="Arial" w:hAnsi="Arial" w:cs="Arial"/>
          <w:b/>
          <w:i/>
          <w:sz w:val="22"/>
          <w:szCs w:val="22"/>
        </w:rPr>
      </w:pPr>
      <w:r>
        <w:rPr>
          <w:rFonts w:ascii="Arial" w:hAnsi="Arial" w:cs="Arial"/>
          <w:b/>
          <w:i/>
          <w:sz w:val="22"/>
          <w:szCs w:val="22"/>
        </w:rPr>
        <w:t>Figure 5</w:t>
      </w:r>
      <w:r w:rsidR="00D475AD" w:rsidRPr="00D475AD">
        <w:rPr>
          <w:rFonts w:ascii="Arial" w:hAnsi="Arial" w:cs="Arial"/>
          <w:b/>
          <w:i/>
          <w:sz w:val="22"/>
          <w:szCs w:val="22"/>
        </w:rPr>
        <w:t xml:space="preserve">. Junctional rhythm.  </w:t>
      </w:r>
      <w:r w:rsidR="00D475AD">
        <w:rPr>
          <w:rFonts w:ascii="Arial" w:hAnsi="Arial" w:cs="Arial"/>
          <w:b/>
          <w:i/>
          <w:sz w:val="22"/>
          <w:szCs w:val="22"/>
        </w:rPr>
        <w:t>In this example, t</w:t>
      </w:r>
      <w:r w:rsidR="00D475AD" w:rsidRPr="00D475AD">
        <w:rPr>
          <w:rFonts w:ascii="Arial" w:hAnsi="Arial" w:cs="Arial"/>
          <w:b/>
          <w:i/>
          <w:sz w:val="22"/>
          <w:szCs w:val="22"/>
        </w:rPr>
        <w:t>he P-wave</w:t>
      </w:r>
      <w:r w:rsidR="00EA31A0">
        <w:rPr>
          <w:rFonts w:ascii="Arial" w:hAnsi="Arial" w:cs="Arial"/>
          <w:b/>
          <w:i/>
          <w:sz w:val="22"/>
          <w:szCs w:val="22"/>
        </w:rPr>
        <w:t xml:space="preserve">s are hidden </w:t>
      </w:r>
      <w:r w:rsidR="00D475AD" w:rsidRPr="00D475AD">
        <w:rPr>
          <w:rFonts w:ascii="Arial" w:hAnsi="Arial" w:cs="Arial"/>
          <w:b/>
          <w:i/>
          <w:sz w:val="22"/>
          <w:szCs w:val="22"/>
        </w:rPr>
        <w:t>the QRS complex.</w:t>
      </w:r>
    </w:p>
    <w:p w14:paraId="1116E12C" w14:textId="1C3CDBC1" w:rsidR="00FE5E53" w:rsidRDefault="00FE5E53" w:rsidP="00FE5E53">
      <w:pPr>
        <w:widowControl w:val="0"/>
        <w:autoSpaceDE w:val="0"/>
        <w:autoSpaceDN w:val="0"/>
        <w:adjustRightInd w:val="0"/>
        <w:rPr>
          <w:rFonts w:ascii="Arial" w:hAnsi="Arial" w:cs="Arial"/>
          <w:sz w:val="22"/>
          <w:szCs w:val="22"/>
        </w:rPr>
      </w:pPr>
    </w:p>
    <w:p w14:paraId="65C72BD1" w14:textId="5D4FA01C" w:rsidR="00FE5E53" w:rsidRDefault="00FE5E53" w:rsidP="00FE5E53">
      <w:pPr>
        <w:widowControl w:val="0"/>
        <w:autoSpaceDE w:val="0"/>
        <w:autoSpaceDN w:val="0"/>
        <w:adjustRightInd w:val="0"/>
        <w:rPr>
          <w:rFonts w:ascii="Arial" w:hAnsi="Arial" w:cs="Arial"/>
          <w:sz w:val="22"/>
          <w:szCs w:val="22"/>
        </w:rPr>
      </w:pPr>
    </w:p>
    <w:p w14:paraId="52BE3DFE" w14:textId="77777777" w:rsidR="00EA31A0" w:rsidRDefault="00EA31A0" w:rsidP="00FE5E53">
      <w:pPr>
        <w:widowControl w:val="0"/>
        <w:autoSpaceDE w:val="0"/>
        <w:autoSpaceDN w:val="0"/>
        <w:adjustRightInd w:val="0"/>
        <w:rPr>
          <w:rFonts w:ascii="Arial" w:hAnsi="Arial" w:cs="Arial"/>
          <w:sz w:val="22"/>
          <w:szCs w:val="22"/>
        </w:rPr>
      </w:pPr>
    </w:p>
    <w:p w14:paraId="090931F1" w14:textId="3FDDC268" w:rsidR="00067300" w:rsidRDefault="001A6CFC" w:rsidP="00F827D7">
      <w:pPr>
        <w:spacing w:after="120"/>
        <w:rPr>
          <w:rFonts w:ascii="Arial" w:hAnsi="Arial" w:cs="Arial"/>
          <w:b/>
          <w:sz w:val="22"/>
          <w:szCs w:val="22"/>
        </w:rPr>
      </w:pPr>
      <w:r w:rsidRPr="004E365D">
        <w:rPr>
          <w:rFonts w:ascii="Arial" w:hAnsi="Arial" w:cs="Arial"/>
          <w:b/>
          <w:sz w:val="22"/>
          <w:szCs w:val="22"/>
        </w:rPr>
        <w:t>Atrial fibrillation</w:t>
      </w:r>
      <w:r w:rsidR="00EF254C">
        <w:rPr>
          <w:rFonts w:ascii="Arial" w:hAnsi="Arial" w:cs="Arial"/>
          <w:b/>
          <w:sz w:val="22"/>
          <w:szCs w:val="22"/>
        </w:rPr>
        <w:t xml:space="preserve"> (AF)</w:t>
      </w:r>
    </w:p>
    <w:p w14:paraId="1F47B205" w14:textId="4BD8946B" w:rsidR="00067300" w:rsidRDefault="00067300">
      <w:pPr>
        <w:rPr>
          <w:rFonts w:ascii="Arial" w:hAnsi="Arial" w:cs="Arial"/>
          <w:sz w:val="22"/>
          <w:szCs w:val="22"/>
        </w:rPr>
      </w:pPr>
      <w:r>
        <w:rPr>
          <w:rFonts w:ascii="Arial" w:hAnsi="Arial" w:cs="Arial"/>
          <w:sz w:val="22"/>
          <w:szCs w:val="22"/>
        </w:rPr>
        <w:t xml:space="preserve">During </w:t>
      </w:r>
      <w:r w:rsidR="00EF254C">
        <w:rPr>
          <w:rFonts w:ascii="Arial" w:hAnsi="Arial" w:cs="Arial"/>
          <w:sz w:val="22"/>
          <w:szCs w:val="22"/>
        </w:rPr>
        <w:t>AF</w:t>
      </w:r>
      <w:r>
        <w:rPr>
          <w:rFonts w:ascii="Arial" w:hAnsi="Arial" w:cs="Arial"/>
          <w:sz w:val="22"/>
          <w:szCs w:val="22"/>
        </w:rPr>
        <w:t>, the electrical impulse does not originate in the SA node.  The rhythm is triggered by rapid and abnormal electrical activity</w:t>
      </w:r>
      <w:r w:rsidR="00EA31A0">
        <w:rPr>
          <w:rFonts w:ascii="Arial" w:hAnsi="Arial" w:cs="Arial"/>
          <w:sz w:val="22"/>
          <w:szCs w:val="22"/>
        </w:rPr>
        <w:t xml:space="preserve">, usually from around the </w:t>
      </w:r>
      <w:r>
        <w:rPr>
          <w:rFonts w:ascii="Arial" w:hAnsi="Arial" w:cs="Arial"/>
          <w:sz w:val="22"/>
          <w:szCs w:val="22"/>
        </w:rPr>
        <w:t xml:space="preserve">pulmonary veins </w:t>
      </w:r>
      <w:r w:rsidR="00EA31A0">
        <w:rPr>
          <w:rFonts w:ascii="Arial" w:hAnsi="Arial" w:cs="Arial"/>
          <w:sz w:val="22"/>
          <w:szCs w:val="22"/>
        </w:rPr>
        <w:t xml:space="preserve">in the left atrium </w:t>
      </w:r>
      <w:r>
        <w:rPr>
          <w:rFonts w:ascii="Arial" w:hAnsi="Arial" w:cs="Arial"/>
          <w:sz w:val="22"/>
          <w:szCs w:val="22"/>
        </w:rPr>
        <w:t>(</w:t>
      </w:r>
      <w:r w:rsidRPr="00BE4A77">
        <w:rPr>
          <w:rFonts w:ascii="Arial" w:hAnsi="Arial" w:cs="Arial"/>
          <w:bCs/>
          <w:sz w:val="22"/>
          <w:szCs w:val="22"/>
          <w:lang w:val="en-GB"/>
        </w:rPr>
        <w:t>Haisseguerre</w:t>
      </w:r>
      <w:r>
        <w:rPr>
          <w:rFonts w:ascii="Arial" w:hAnsi="Arial" w:cs="Arial"/>
          <w:bCs/>
          <w:sz w:val="22"/>
          <w:szCs w:val="22"/>
          <w:lang w:val="en-GB"/>
        </w:rPr>
        <w:t xml:space="preserve"> et al, 1998).  </w:t>
      </w:r>
      <w:r w:rsidR="00224A4B">
        <w:rPr>
          <w:rFonts w:ascii="Arial" w:hAnsi="Arial" w:cs="Arial"/>
          <w:bCs/>
          <w:sz w:val="22"/>
          <w:szCs w:val="22"/>
          <w:lang w:val="en-GB"/>
        </w:rPr>
        <w:t>The</w:t>
      </w:r>
      <w:r w:rsidR="00EF254C">
        <w:rPr>
          <w:rFonts w:ascii="Arial" w:hAnsi="Arial" w:cs="Arial"/>
          <w:bCs/>
          <w:sz w:val="22"/>
          <w:szCs w:val="22"/>
          <w:lang w:val="en-GB"/>
        </w:rPr>
        <w:t xml:space="preserve"> AV node is bombarded by up to 600 impulses per minute, some of which are conducted to the ventricles in an irregular pattern (</w:t>
      </w:r>
      <w:r w:rsidR="006E7A47">
        <w:rPr>
          <w:rFonts w:ascii="Arial" w:hAnsi="Arial" w:cs="Arial"/>
          <w:bCs/>
          <w:sz w:val="22"/>
          <w:szCs w:val="22"/>
          <w:lang w:val="en-GB"/>
        </w:rPr>
        <w:t xml:space="preserve">Elliot, 2014).  </w:t>
      </w:r>
      <w:r w:rsidR="00EA31A0">
        <w:rPr>
          <w:rFonts w:ascii="Arial" w:hAnsi="Arial" w:cs="Arial"/>
          <w:bCs/>
          <w:sz w:val="22"/>
          <w:szCs w:val="22"/>
          <w:lang w:val="en-GB"/>
        </w:rPr>
        <w:t xml:space="preserve">The heart rate during AF is variable, and depends on conduction speed through the AV node.  Ventricular rates </w:t>
      </w:r>
      <w:r w:rsidR="007D0554">
        <w:rPr>
          <w:rFonts w:ascii="Arial" w:hAnsi="Arial" w:cs="Arial"/>
          <w:bCs/>
          <w:sz w:val="22"/>
          <w:szCs w:val="22"/>
          <w:lang w:val="en-GB"/>
        </w:rPr>
        <w:t>between 100 and 160bpm</w:t>
      </w:r>
      <w:r w:rsidR="00EA31A0">
        <w:rPr>
          <w:rFonts w:ascii="Arial" w:hAnsi="Arial" w:cs="Arial"/>
          <w:bCs/>
          <w:sz w:val="22"/>
          <w:szCs w:val="22"/>
          <w:lang w:val="en-GB"/>
        </w:rPr>
        <w:t xml:space="preserve"> are common, </w:t>
      </w:r>
      <w:r w:rsidR="007D0554">
        <w:rPr>
          <w:rFonts w:ascii="Arial" w:hAnsi="Arial" w:cs="Arial"/>
          <w:bCs/>
          <w:sz w:val="22"/>
          <w:szCs w:val="22"/>
          <w:lang w:val="en-GB"/>
        </w:rPr>
        <w:t xml:space="preserve">although </w:t>
      </w:r>
      <w:r w:rsidR="00EA31A0">
        <w:rPr>
          <w:rFonts w:ascii="Arial" w:hAnsi="Arial" w:cs="Arial"/>
          <w:bCs/>
          <w:sz w:val="22"/>
          <w:szCs w:val="22"/>
          <w:lang w:val="en-GB"/>
        </w:rPr>
        <w:t>heart rate</w:t>
      </w:r>
      <w:r w:rsidR="001D6BDB">
        <w:rPr>
          <w:rFonts w:ascii="Arial" w:hAnsi="Arial" w:cs="Arial"/>
          <w:bCs/>
          <w:sz w:val="22"/>
          <w:szCs w:val="22"/>
          <w:lang w:val="en-GB"/>
        </w:rPr>
        <w:t>s</w:t>
      </w:r>
      <w:r w:rsidR="00EA31A0">
        <w:rPr>
          <w:rFonts w:ascii="Arial" w:hAnsi="Arial" w:cs="Arial"/>
          <w:bCs/>
          <w:sz w:val="22"/>
          <w:szCs w:val="22"/>
          <w:lang w:val="en-GB"/>
        </w:rPr>
        <w:t xml:space="preserve"> </w:t>
      </w:r>
      <w:r w:rsidR="001D6BDB">
        <w:rPr>
          <w:rFonts w:ascii="Arial" w:hAnsi="Arial" w:cs="Arial"/>
          <w:bCs/>
          <w:sz w:val="22"/>
          <w:szCs w:val="22"/>
          <w:lang w:val="en-GB"/>
        </w:rPr>
        <w:t xml:space="preserve">up to and beyond </w:t>
      </w:r>
      <w:r w:rsidR="006E7A47">
        <w:rPr>
          <w:rFonts w:ascii="Arial" w:hAnsi="Arial" w:cs="Arial"/>
          <w:bCs/>
          <w:sz w:val="22"/>
          <w:szCs w:val="22"/>
          <w:lang w:val="en-GB"/>
        </w:rPr>
        <w:t xml:space="preserve">200bpm </w:t>
      </w:r>
      <w:r w:rsidR="001D6BDB">
        <w:rPr>
          <w:rFonts w:ascii="Arial" w:hAnsi="Arial" w:cs="Arial"/>
          <w:bCs/>
          <w:sz w:val="22"/>
          <w:szCs w:val="22"/>
          <w:lang w:val="en-GB"/>
        </w:rPr>
        <w:t xml:space="preserve">are </w:t>
      </w:r>
      <w:r w:rsidR="006E7A47">
        <w:rPr>
          <w:rFonts w:ascii="Arial" w:hAnsi="Arial" w:cs="Arial"/>
          <w:bCs/>
          <w:sz w:val="22"/>
          <w:szCs w:val="22"/>
          <w:lang w:val="en-GB"/>
        </w:rPr>
        <w:t xml:space="preserve">possible (Bennett, 2013).  </w:t>
      </w:r>
      <w:r w:rsidR="00EA31A0">
        <w:rPr>
          <w:rFonts w:ascii="Arial" w:hAnsi="Arial" w:cs="Arial"/>
          <w:bCs/>
          <w:sz w:val="22"/>
          <w:szCs w:val="22"/>
          <w:lang w:val="en-GB"/>
        </w:rPr>
        <w:t xml:space="preserve">Heart rates below 100bpm are seen when AV node conduction is slowed by drugs or conduction system disease </w:t>
      </w:r>
      <w:r w:rsidR="007D0554">
        <w:rPr>
          <w:rFonts w:ascii="Arial" w:hAnsi="Arial" w:cs="Arial"/>
          <w:bCs/>
          <w:sz w:val="22"/>
          <w:szCs w:val="22"/>
          <w:lang w:val="en-GB"/>
        </w:rPr>
        <w:t>(</w:t>
      </w:r>
      <w:r w:rsidR="00EE2CFB">
        <w:rPr>
          <w:rFonts w:ascii="Arial" w:hAnsi="Arial" w:cs="Arial"/>
          <w:bCs/>
          <w:sz w:val="22"/>
          <w:szCs w:val="22"/>
          <w:lang w:val="en-GB"/>
        </w:rPr>
        <w:t>Kirchof et al, 2016</w:t>
      </w:r>
      <w:r w:rsidR="006E7A47">
        <w:rPr>
          <w:rFonts w:ascii="Arial" w:hAnsi="Arial" w:cs="Arial"/>
          <w:bCs/>
          <w:sz w:val="22"/>
          <w:szCs w:val="22"/>
          <w:lang w:val="en-GB"/>
        </w:rPr>
        <w:t xml:space="preserve">).  AF </w:t>
      </w:r>
      <w:r w:rsidR="007D0554">
        <w:rPr>
          <w:rFonts w:ascii="Arial" w:hAnsi="Arial" w:cs="Arial"/>
          <w:bCs/>
          <w:sz w:val="22"/>
          <w:szCs w:val="22"/>
          <w:lang w:val="en-GB"/>
        </w:rPr>
        <w:t>often occurs in</w:t>
      </w:r>
      <w:r w:rsidR="006E7A47">
        <w:rPr>
          <w:rFonts w:ascii="Arial" w:hAnsi="Arial" w:cs="Arial"/>
          <w:bCs/>
          <w:sz w:val="22"/>
          <w:szCs w:val="22"/>
          <w:lang w:val="en-GB"/>
        </w:rPr>
        <w:t xml:space="preserve"> people with hypertension or structural heart disease, </w:t>
      </w:r>
      <w:r w:rsidR="007D0554">
        <w:rPr>
          <w:rFonts w:ascii="Arial" w:hAnsi="Arial" w:cs="Arial"/>
          <w:bCs/>
          <w:sz w:val="22"/>
          <w:szCs w:val="22"/>
          <w:lang w:val="en-GB"/>
        </w:rPr>
        <w:t xml:space="preserve">and may also be caused by hyperthyroidism, </w:t>
      </w:r>
      <w:r w:rsidR="006E7A47">
        <w:rPr>
          <w:rFonts w:ascii="Arial" w:hAnsi="Arial" w:cs="Arial"/>
          <w:bCs/>
          <w:sz w:val="22"/>
          <w:szCs w:val="22"/>
          <w:lang w:val="en-GB"/>
        </w:rPr>
        <w:t xml:space="preserve">alcohol excess and acute infection (NICE, 2014).  </w:t>
      </w:r>
    </w:p>
    <w:p w14:paraId="6C337D19" w14:textId="77777777" w:rsidR="00067300" w:rsidRDefault="00067300">
      <w:pPr>
        <w:rPr>
          <w:rFonts w:ascii="Arial" w:hAnsi="Arial" w:cs="Arial"/>
          <w:sz w:val="22"/>
          <w:szCs w:val="22"/>
        </w:rPr>
      </w:pPr>
    </w:p>
    <w:p w14:paraId="19C77D20" w14:textId="159DE85D" w:rsidR="00F916D7" w:rsidRPr="00067300" w:rsidRDefault="007D4427">
      <w:pPr>
        <w:rPr>
          <w:rFonts w:ascii="Arial" w:hAnsi="Arial" w:cs="Arial"/>
          <w:b/>
          <w:sz w:val="22"/>
          <w:szCs w:val="22"/>
        </w:rPr>
      </w:pPr>
      <w:r>
        <w:rPr>
          <w:rFonts w:ascii="Arial" w:hAnsi="Arial" w:cs="Arial"/>
          <w:sz w:val="22"/>
          <w:szCs w:val="22"/>
        </w:rPr>
        <w:t>On the ECG, the key findings are an irregularly-irregular rhythm (in other words, there is no obvious pattern to the irregularity)</w:t>
      </w:r>
      <w:r w:rsidR="001D6BDB">
        <w:rPr>
          <w:rFonts w:ascii="Arial" w:hAnsi="Arial" w:cs="Arial"/>
          <w:sz w:val="22"/>
          <w:szCs w:val="22"/>
        </w:rPr>
        <w:t>,</w:t>
      </w:r>
      <w:r>
        <w:rPr>
          <w:rFonts w:ascii="Arial" w:hAnsi="Arial" w:cs="Arial"/>
          <w:sz w:val="22"/>
          <w:szCs w:val="22"/>
        </w:rPr>
        <w:t xml:space="preserve"> and an absence of normal P-waves (Aehlert, 2011)</w:t>
      </w:r>
      <w:r w:rsidR="00006567">
        <w:rPr>
          <w:rFonts w:ascii="Arial" w:hAnsi="Arial" w:cs="Arial"/>
          <w:sz w:val="22"/>
          <w:szCs w:val="22"/>
        </w:rPr>
        <w:t xml:space="preserve"> (figure 6</w:t>
      </w:r>
      <w:r w:rsidR="00494EC8">
        <w:rPr>
          <w:rFonts w:ascii="Arial" w:hAnsi="Arial" w:cs="Arial"/>
          <w:sz w:val="22"/>
          <w:szCs w:val="22"/>
        </w:rPr>
        <w:t>)</w:t>
      </w:r>
      <w:r>
        <w:rPr>
          <w:rFonts w:ascii="Arial" w:hAnsi="Arial" w:cs="Arial"/>
          <w:sz w:val="22"/>
          <w:szCs w:val="22"/>
        </w:rPr>
        <w:t xml:space="preserve">.  </w:t>
      </w:r>
      <w:r w:rsidR="00494EC8">
        <w:rPr>
          <w:rFonts w:ascii="Arial" w:hAnsi="Arial" w:cs="Arial"/>
          <w:sz w:val="22"/>
          <w:szCs w:val="22"/>
        </w:rPr>
        <w:t xml:space="preserve">P-waves are replaced by fibrillation waves, which </w:t>
      </w:r>
      <w:r w:rsidR="007B1C6E">
        <w:rPr>
          <w:rFonts w:ascii="Arial" w:hAnsi="Arial" w:cs="Arial"/>
          <w:sz w:val="22"/>
          <w:szCs w:val="22"/>
        </w:rPr>
        <w:t xml:space="preserve">appear as a continuous and chaotic </w:t>
      </w:r>
      <w:r w:rsidR="00494EC8">
        <w:rPr>
          <w:rFonts w:ascii="Arial" w:hAnsi="Arial" w:cs="Arial"/>
          <w:sz w:val="22"/>
          <w:szCs w:val="22"/>
        </w:rPr>
        <w:t xml:space="preserve">undulation of the baseline (Garcia, 2015).  Because the atria are fibrillating continuously, fibrillation waves </w:t>
      </w:r>
      <w:r w:rsidR="007B1C6E">
        <w:rPr>
          <w:rFonts w:ascii="Arial" w:hAnsi="Arial" w:cs="Arial"/>
          <w:sz w:val="22"/>
          <w:szCs w:val="22"/>
        </w:rPr>
        <w:t xml:space="preserve">often distort the shape of the T-waves, as seen </w:t>
      </w:r>
      <w:r w:rsidR="001D6BDB">
        <w:rPr>
          <w:rFonts w:ascii="Arial" w:hAnsi="Arial" w:cs="Arial"/>
          <w:sz w:val="22"/>
          <w:szCs w:val="22"/>
        </w:rPr>
        <w:t>in f</w:t>
      </w:r>
      <w:r w:rsidR="00006567">
        <w:rPr>
          <w:rFonts w:ascii="Arial" w:hAnsi="Arial" w:cs="Arial"/>
          <w:sz w:val="22"/>
          <w:szCs w:val="22"/>
        </w:rPr>
        <w:t>igure 6</w:t>
      </w:r>
      <w:r w:rsidR="00494EC8">
        <w:rPr>
          <w:rFonts w:ascii="Arial" w:hAnsi="Arial" w:cs="Arial"/>
          <w:sz w:val="22"/>
          <w:szCs w:val="22"/>
        </w:rPr>
        <w:t xml:space="preserve">.  </w:t>
      </w:r>
      <w:r w:rsidR="007B1C6E">
        <w:rPr>
          <w:rFonts w:ascii="Arial" w:hAnsi="Arial" w:cs="Arial"/>
          <w:sz w:val="22"/>
          <w:szCs w:val="22"/>
        </w:rPr>
        <w:t xml:space="preserve">We cannot use the large square method to calculate heart rate during irregular rhythms, but using the </w:t>
      </w:r>
      <w:r w:rsidR="001D6BDB">
        <w:rPr>
          <w:rFonts w:ascii="Arial" w:hAnsi="Arial" w:cs="Arial"/>
          <w:sz w:val="22"/>
          <w:szCs w:val="22"/>
        </w:rPr>
        <w:t>30-square</w:t>
      </w:r>
      <w:r w:rsidR="007B1C6E">
        <w:rPr>
          <w:rFonts w:ascii="Arial" w:hAnsi="Arial" w:cs="Arial"/>
          <w:sz w:val="22"/>
          <w:szCs w:val="22"/>
        </w:rPr>
        <w:t xml:space="preserve"> method we can see that there </w:t>
      </w:r>
      <w:r w:rsidR="00006567">
        <w:rPr>
          <w:rFonts w:ascii="Arial" w:hAnsi="Arial" w:cs="Arial"/>
          <w:sz w:val="22"/>
          <w:szCs w:val="22"/>
        </w:rPr>
        <w:t>are 14 QRS complexes in figure 6</w:t>
      </w:r>
      <w:r w:rsidR="007B1C6E">
        <w:rPr>
          <w:rFonts w:ascii="Arial" w:hAnsi="Arial" w:cs="Arial"/>
          <w:sz w:val="22"/>
          <w:szCs w:val="22"/>
        </w:rPr>
        <w:t xml:space="preserve">, which is 30 large squares long.  This gives us a heart rate of approximately 140bpm.  </w:t>
      </w:r>
      <w:r w:rsidR="00494EC8">
        <w:rPr>
          <w:rFonts w:ascii="Arial" w:hAnsi="Arial" w:cs="Arial"/>
          <w:sz w:val="22"/>
          <w:szCs w:val="22"/>
        </w:rPr>
        <w:t>N</w:t>
      </w:r>
      <w:r w:rsidR="00F916D7" w:rsidRPr="004E365D">
        <w:rPr>
          <w:rFonts w:ascii="Arial" w:hAnsi="Arial" w:cs="Arial"/>
          <w:sz w:val="22"/>
          <w:szCs w:val="22"/>
        </w:rPr>
        <w:t xml:space="preserve">ote that </w:t>
      </w:r>
      <w:r w:rsidR="000A6FB1" w:rsidRPr="004E365D">
        <w:rPr>
          <w:rFonts w:ascii="Arial" w:hAnsi="Arial" w:cs="Arial"/>
          <w:sz w:val="22"/>
          <w:szCs w:val="22"/>
        </w:rPr>
        <w:t>it is imposs</w:t>
      </w:r>
      <w:r w:rsidR="00494EC8">
        <w:rPr>
          <w:rFonts w:ascii="Arial" w:hAnsi="Arial" w:cs="Arial"/>
          <w:sz w:val="22"/>
          <w:szCs w:val="22"/>
        </w:rPr>
        <w:t xml:space="preserve">ible to measure the PR interval during AF, because normal P-waves are not present.  </w:t>
      </w:r>
    </w:p>
    <w:p w14:paraId="1517EAE0" w14:textId="319EF0D2" w:rsidR="00F916D7" w:rsidRDefault="00F916D7">
      <w:pPr>
        <w:rPr>
          <w:rFonts w:ascii="Arial" w:hAnsi="Arial" w:cs="Arial"/>
          <w:sz w:val="22"/>
          <w:szCs w:val="22"/>
        </w:rPr>
      </w:pPr>
    </w:p>
    <w:p w14:paraId="39897BD6" w14:textId="38FDACEB" w:rsidR="00494EC8" w:rsidRDefault="00494EC8">
      <w:pPr>
        <w:rPr>
          <w:rFonts w:ascii="Arial" w:hAnsi="Arial" w:cs="Arial"/>
          <w:sz w:val="22"/>
          <w:szCs w:val="22"/>
        </w:rPr>
      </w:pPr>
    </w:p>
    <w:p w14:paraId="76DF7D3F" w14:textId="67894B6F" w:rsidR="00494EC8" w:rsidRDefault="00494EC8">
      <w:pPr>
        <w:rPr>
          <w:rFonts w:ascii="Arial" w:hAnsi="Arial" w:cs="Arial"/>
          <w:sz w:val="22"/>
          <w:szCs w:val="22"/>
        </w:rPr>
      </w:pPr>
    </w:p>
    <w:p w14:paraId="7740E8F1" w14:textId="0C59051A" w:rsidR="00494EC8" w:rsidRPr="00CA0E35" w:rsidRDefault="00CA0E35">
      <w:pPr>
        <w:rPr>
          <w:rFonts w:ascii="Arial" w:hAnsi="Arial" w:cs="Arial"/>
          <w:b/>
          <w:i/>
          <w:sz w:val="22"/>
          <w:szCs w:val="22"/>
        </w:rPr>
      </w:pPr>
      <w:r w:rsidRPr="00CA0E35">
        <w:rPr>
          <w:rFonts w:ascii="Arial" w:hAnsi="Arial" w:cs="Arial"/>
          <w:b/>
          <w:i/>
          <w:sz w:val="22"/>
          <w:szCs w:val="22"/>
        </w:rPr>
        <w:t xml:space="preserve">Figure </w:t>
      </w:r>
      <w:r w:rsidR="00006567">
        <w:rPr>
          <w:rFonts w:ascii="Arial" w:hAnsi="Arial" w:cs="Arial"/>
          <w:b/>
          <w:i/>
          <w:sz w:val="22"/>
          <w:szCs w:val="22"/>
        </w:rPr>
        <w:t>6</w:t>
      </w:r>
      <w:r w:rsidRPr="00CA0E35">
        <w:rPr>
          <w:rFonts w:ascii="Arial" w:hAnsi="Arial" w:cs="Arial"/>
          <w:b/>
          <w:i/>
          <w:sz w:val="22"/>
          <w:szCs w:val="22"/>
        </w:rPr>
        <w:t>. Atrial fibrillation</w:t>
      </w:r>
    </w:p>
    <w:p w14:paraId="58C3C0EA" w14:textId="795A2A3D" w:rsidR="00494EC8" w:rsidRDefault="00494EC8">
      <w:pPr>
        <w:rPr>
          <w:rFonts w:ascii="Arial" w:hAnsi="Arial" w:cs="Arial"/>
          <w:sz w:val="22"/>
          <w:szCs w:val="22"/>
        </w:rPr>
      </w:pPr>
    </w:p>
    <w:p w14:paraId="131351E9" w14:textId="1741985E" w:rsidR="00494EC8" w:rsidRDefault="00494EC8">
      <w:pPr>
        <w:rPr>
          <w:rFonts w:ascii="Arial" w:hAnsi="Arial" w:cs="Arial"/>
          <w:sz w:val="22"/>
          <w:szCs w:val="22"/>
        </w:rPr>
      </w:pPr>
    </w:p>
    <w:p w14:paraId="4A7F0F56" w14:textId="6A7BEFDA" w:rsidR="00494EC8" w:rsidRDefault="00494EC8">
      <w:pPr>
        <w:rPr>
          <w:rFonts w:ascii="Arial" w:hAnsi="Arial" w:cs="Arial"/>
          <w:sz w:val="22"/>
          <w:szCs w:val="22"/>
        </w:rPr>
      </w:pPr>
    </w:p>
    <w:p w14:paraId="519A5A55" w14:textId="77777777" w:rsidR="001A6CFC" w:rsidRPr="004E365D" w:rsidRDefault="00F916D7" w:rsidP="00F827D7">
      <w:pPr>
        <w:spacing w:after="120"/>
        <w:rPr>
          <w:rFonts w:ascii="Arial" w:hAnsi="Arial" w:cs="Arial"/>
          <w:b/>
          <w:sz w:val="22"/>
          <w:szCs w:val="22"/>
        </w:rPr>
      </w:pPr>
      <w:r w:rsidRPr="004E365D">
        <w:rPr>
          <w:rFonts w:ascii="Arial" w:hAnsi="Arial" w:cs="Arial"/>
          <w:b/>
          <w:sz w:val="22"/>
          <w:szCs w:val="22"/>
        </w:rPr>
        <w:t xml:space="preserve">Atrial flutter </w:t>
      </w:r>
    </w:p>
    <w:p w14:paraId="67AC2E51" w14:textId="4E8A3A1E" w:rsidR="00D82756" w:rsidRDefault="007B1C6E" w:rsidP="0064260F">
      <w:pPr>
        <w:widowControl w:val="0"/>
        <w:autoSpaceDE w:val="0"/>
        <w:autoSpaceDN w:val="0"/>
        <w:adjustRightInd w:val="0"/>
        <w:rPr>
          <w:rFonts w:ascii="Arial" w:hAnsi="Arial" w:cs="Arial"/>
          <w:sz w:val="22"/>
          <w:szCs w:val="22"/>
        </w:rPr>
      </w:pPr>
      <w:r>
        <w:rPr>
          <w:rFonts w:ascii="Arial" w:hAnsi="Arial" w:cs="Arial"/>
          <w:sz w:val="22"/>
          <w:szCs w:val="22"/>
        </w:rPr>
        <w:t>Atrial flutter is caused by a</w:t>
      </w:r>
      <w:r w:rsidR="0058532B" w:rsidRPr="00965A56">
        <w:rPr>
          <w:rFonts w:ascii="Arial" w:hAnsi="Arial" w:cs="Arial"/>
          <w:sz w:val="22"/>
          <w:szCs w:val="22"/>
        </w:rPr>
        <w:t xml:space="preserve"> rapid </w:t>
      </w:r>
      <w:r>
        <w:rPr>
          <w:rFonts w:ascii="Arial" w:hAnsi="Arial" w:cs="Arial"/>
          <w:sz w:val="22"/>
          <w:szCs w:val="22"/>
        </w:rPr>
        <w:t xml:space="preserve">but </w:t>
      </w:r>
      <w:r w:rsidR="0058532B" w:rsidRPr="00965A56">
        <w:rPr>
          <w:rFonts w:ascii="Arial" w:hAnsi="Arial" w:cs="Arial"/>
          <w:sz w:val="22"/>
          <w:szCs w:val="22"/>
        </w:rPr>
        <w:t>coordinated beating of the atria.</w:t>
      </w:r>
      <w:r>
        <w:rPr>
          <w:rFonts w:ascii="Arial" w:hAnsi="Arial" w:cs="Arial"/>
          <w:sz w:val="22"/>
          <w:szCs w:val="22"/>
        </w:rPr>
        <w:t xml:space="preserve">  This is </w:t>
      </w:r>
      <w:r w:rsidR="00D82756">
        <w:rPr>
          <w:rFonts w:ascii="Arial" w:hAnsi="Arial" w:cs="Arial"/>
          <w:sz w:val="22"/>
          <w:szCs w:val="22"/>
        </w:rPr>
        <w:t>due to a</w:t>
      </w:r>
      <w:r>
        <w:rPr>
          <w:rFonts w:ascii="Arial" w:hAnsi="Arial" w:cs="Arial"/>
          <w:sz w:val="22"/>
          <w:szCs w:val="22"/>
        </w:rPr>
        <w:t>n abnormal electrical impulse that sweeps continuously around the walls of the lef</w:t>
      </w:r>
      <w:r w:rsidR="00D82756">
        <w:rPr>
          <w:rFonts w:ascii="Arial" w:hAnsi="Arial" w:cs="Arial"/>
          <w:sz w:val="22"/>
          <w:szCs w:val="22"/>
        </w:rPr>
        <w:t>t or right atrium (</w:t>
      </w:r>
      <w:r w:rsidR="002E0804">
        <w:rPr>
          <w:rFonts w:ascii="Arial" w:hAnsi="Arial" w:cs="Arial"/>
          <w:sz w:val="22"/>
          <w:szCs w:val="22"/>
        </w:rPr>
        <w:t>Kircher et al, 2014</w:t>
      </w:r>
      <w:r w:rsidR="00D82756">
        <w:rPr>
          <w:rFonts w:ascii="Arial" w:hAnsi="Arial" w:cs="Arial"/>
          <w:sz w:val="22"/>
          <w:szCs w:val="22"/>
        </w:rPr>
        <w:t>).</w:t>
      </w:r>
      <w:r>
        <w:rPr>
          <w:rFonts w:ascii="Arial" w:hAnsi="Arial" w:cs="Arial"/>
          <w:sz w:val="22"/>
          <w:szCs w:val="22"/>
        </w:rPr>
        <w:t xml:space="preserve"> </w:t>
      </w:r>
      <w:r w:rsidR="00D82756">
        <w:rPr>
          <w:rFonts w:ascii="Arial" w:hAnsi="Arial" w:cs="Arial"/>
          <w:sz w:val="22"/>
          <w:szCs w:val="22"/>
        </w:rPr>
        <w:t xml:space="preserve"> </w:t>
      </w:r>
      <w:r>
        <w:rPr>
          <w:rFonts w:ascii="Arial" w:hAnsi="Arial" w:cs="Arial"/>
          <w:sz w:val="22"/>
          <w:szCs w:val="22"/>
        </w:rPr>
        <w:t xml:space="preserve">Most commonly the right atrium is involved, and the impulse circulates around the annulus of the </w:t>
      </w:r>
      <w:r w:rsidR="00D82756">
        <w:rPr>
          <w:rFonts w:ascii="Arial" w:hAnsi="Arial" w:cs="Arial"/>
          <w:sz w:val="22"/>
          <w:szCs w:val="22"/>
        </w:rPr>
        <w:t xml:space="preserve">tricuspid valve (Feld et al, 2008).  </w:t>
      </w:r>
      <w:r w:rsidR="00D82756">
        <w:rPr>
          <w:rFonts w:ascii="Arial" w:hAnsi="Arial" w:cs="Arial"/>
          <w:sz w:val="22"/>
          <w:szCs w:val="22"/>
        </w:rPr>
        <w:lastRenderedPageBreak/>
        <w:t xml:space="preserve">This is referred to as typical atrial flutter, and is characterized by an atrial rate of </w:t>
      </w:r>
      <w:r w:rsidR="001D6BDB">
        <w:rPr>
          <w:rFonts w:ascii="Arial" w:hAnsi="Arial" w:cs="Arial"/>
          <w:sz w:val="22"/>
          <w:szCs w:val="22"/>
        </w:rPr>
        <w:t xml:space="preserve">approximately </w:t>
      </w:r>
      <w:r w:rsidR="00D82756">
        <w:rPr>
          <w:rFonts w:ascii="Arial" w:hAnsi="Arial" w:cs="Arial"/>
          <w:sz w:val="22"/>
          <w:szCs w:val="22"/>
        </w:rPr>
        <w:t>300bpm (Houghton and Gray, 201</w:t>
      </w:r>
      <w:r w:rsidR="00E32875">
        <w:rPr>
          <w:rFonts w:ascii="Arial" w:hAnsi="Arial" w:cs="Arial"/>
          <w:sz w:val="22"/>
          <w:szCs w:val="22"/>
        </w:rPr>
        <w:t>4</w:t>
      </w:r>
      <w:r w:rsidR="00D82756">
        <w:rPr>
          <w:rFonts w:ascii="Arial" w:hAnsi="Arial" w:cs="Arial"/>
          <w:sz w:val="22"/>
          <w:szCs w:val="22"/>
        </w:rPr>
        <w:t xml:space="preserve">).  The causes of atrial flutter are similar to AF, and the two arrhythmias may be seen at different times in the same individual (Kirchof et al, 2016).  </w:t>
      </w:r>
    </w:p>
    <w:p w14:paraId="27E478E7" w14:textId="77777777" w:rsidR="00FC3F4A" w:rsidRDefault="00FC3F4A" w:rsidP="0064260F">
      <w:pPr>
        <w:widowControl w:val="0"/>
        <w:autoSpaceDE w:val="0"/>
        <w:autoSpaceDN w:val="0"/>
        <w:adjustRightInd w:val="0"/>
        <w:rPr>
          <w:rFonts w:ascii="Arial" w:hAnsi="Arial" w:cs="Arial"/>
          <w:sz w:val="22"/>
          <w:szCs w:val="22"/>
        </w:rPr>
      </w:pPr>
    </w:p>
    <w:p w14:paraId="6CBA6293" w14:textId="6CD55649" w:rsidR="0064260F" w:rsidRPr="00965A56" w:rsidRDefault="001D6BDB" w:rsidP="0064260F">
      <w:pPr>
        <w:widowControl w:val="0"/>
        <w:autoSpaceDE w:val="0"/>
        <w:autoSpaceDN w:val="0"/>
        <w:adjustRightInd w:val="0"/>
        <w:rPr>
          <w:rFonts w:ascii="Arial" w:hAnsi="Arial" w:cs="Arial"/>
          <w:sz w:val="22"/>
          <w:szCs w:val="22"/>
        </w:rPr>
      </w:pPr>
      <w:r>
        <w:rPr>
          <w:rFonts w:ascii="Arial" w:hAnsi="Arial" w:cs="Arial"/>
          <w:sz w:val="22"/>
          <w:szCs w:val="22"/>
        </w:rPr>
        <w:t xml:space="preserve">In typical atrial flutter, </w:t>
      </w:r>
      <w:r w:rsidR="00E32875">
        <w:rPr>
          <w:rFonts w:ascii="Arial" w:hAnsi="Arial" w:cs="Arial"/>
          <w:sz w:val="22"/>
          <w:szCs w:val="22"/>
        </w:rPr>
        <w:t xml:space="preserve">P-waves are replaced by flutter waves with a sawtooth appearance in the inferior </w:t>
      </w:r>
      <w:r>
        <w:rPr>
          <w:rFonts w:ascii="Arial" w:hAnsi="Arial" w:cs="Arial"/>
          <w:sz w:val="22"/>
          <w:szCs w:val="22"/>
        </w:rPr>
        <w:t xml:space="preserve">ECG </w:t>
      </w:r>
      <w:r w:rsidR="00E32875">
        <w:rPr>
          <w:rFonts w:ascii="Arial" w:hAnsi="Arial" w:cs="Arial"/>
          <w:sz w:val="22"/>
          <w:szCs w:val="22"/>
        </w:rPr>
        <w:t xml:space="preserve">leads </w:t>
      </w:r>
      <w:r w:rsidR="00006567">
        <w:rPr>
          <w:rFonts w:ascii="Arial" w:hAnsi="Arial" w:cs="Arial"/>
          <w:sz w:val="22"/>
          <w:szCs w:val="22"/>
        </w:rPr>
        <w:t>(Aehlert, 2011) (figure 7</w:t>
      </w:r>
      <w:r w:rsidR="00E32875">
        <w:rPr>
          <w:rFonts w:ascii="Arial" w:hAnsi="Arial" w:cs="Arial"/>
          <w:sz w:val="22"/>
          <w:szCs w:val="22"/>
        </w:rPr>
        <w:t xml:space="preserve">).  The heart rate is often rapid, and the rhythm may be </w:t>
      </w:r>
      <w:r w:rsidR="00D82756">
        <w:rPr>
          <w:rFonts w:ascii="Arial" w:hAnsi="Arial" w:cs="Arial"/>
          <w:sz w:val="22"/>
          <w:szCs w:val="22"/>
        </w:rPr>
        <w:t>regular, or regularly-irregula</w:t>
      </w:r>
      <w:r>
        <w:rPr>
          <w:rFonts w:ascii="Arial" w:hAnsi="Arial" w:cs="Arial"/>
          <w:sz w:val="22"/>
          <w:szCs w:val="22"/>
        </w:rPr>
        <w:t>r</w:t>
      </w:r>
      <w:r w:rsidR="00D82756">
        <w:rPr>
          <w:rFonts w:ascii="Arial" w:hAnsi="Arial" w:cs="Arial"/>
          <w:sz w:val="22"/>
          <w:szCs w:val="22"/>
        </w:rPr>
        <w:t xml:space="preserve">.  This appearance </w:t>
      </w:r>
      <w:r>
        <w:rPr>
          <w:rFonts w:ascii="Arial" w:hAnsi="Arial" w:cs="Arial"/>
          <w:sz w:val="22"/>
          <w:szCs w:val="22"/>
        </w:rPr>
        <w:t xml:space="preserve">depends on </w:t>
      </w:r>
      <w:r w:rsidR="00D82756">
        <w:rPr>
          <w:rFonts w:ascii="Arial" w:hAnsi="Arial" w:cs="Arial"/>
          <w:sz w:val="22"/>
          <w:szCs w:val="22"/>
        </w:rPr>
        <w:t xml:space="preserve">the ratio of </w:t>
      </w:r>
      <w:r w:rsidR="00E32875">
        <w:rPr>
          <w:rFonts w:ascii="Arial" w:hAnsi="Arial" w:cs="Arial"/>
          <w:sz w:val="22"/>
          <w:szCs w:val="22"/>
        </w:rPr>
        <w:t xml:space="preserve">flutter waves </w:t>
      </w:r>
      <w:r w:rsidR="00D82756">
        <w:rPr>
          <w:rFonts w:ascii="Arial" w:hAnsi="Arial" w:cs="Arial"/>
          <w:sz w:val="22"/>
          <w:szCs w:val="22"/>
        </w:rPr>
        <w:t xml:space="preserve">that are conducted to the ventricles.  </w:t>
      </w:r>
      <w:r w:rsidR="00006567">
        <w:rPr>
          <w:rFonts w:ascii="Arial" w:hAnsi="Arial" w:cs="Arial"/>
          <w:sz w:val="22"/>
          <w:szCs w:val="22"/>
        </w:rPr>
        <w:t>In the example in figure 7</w:t>
      </w:r>
      <w:r>
        <w:rPr>
          <w:rFonts w:ascii="Arial" w:hAnsi="Arial" w:cs="Arial"/>
          <w:sz w:val="22"/>
          <w:szCs w:val="22"/>
        </w:rPr>
        <w:t xml:space="preserve">, AV conduction is variable, producing a regularly-irregular rhythm.  </w:t>
      </w:r>
      <w:r w:rsidR="00D82756">
        <w:rPr>
          <w:rFonts w:ascii="Arial" w:hAnsi="Arial" w:cs="Arial"/>
          <w:sz w:val="22"/>
          <w:szCs w:val="22"/>
        </w:rPr>
        <w:t xml:space="preserve">At acute presentation, </w:t>
      </w:r>
      <w:r>
        <w:rPr>
          <w:rFonts w:ascii="Arial" w:hAnsi="Arial" w:cs="Arial"/>
          <w:sz w:val="22"/>
          <w:szCs w:val="22"/>
        </w:rPr>
        <w:t xml:space="preserve">2:1 conduction is more common, resulting in a regular rhythm with a heart rate around 150bpm </w:t>
      </w:r>
      <w:r w:rsidR="00D82756">
        <w:rPr>
          <w:rFonts w:ascii="Arial" w:hAnsi="Arial" w:cs="Arial"/>
          <w:sz w:val="22"/>
          <w:szCs w:val="22"/>
        </w:rPr>
        <w:t xml:space="preserve">(Bennett, 2013).  </w:t>
      </w:r>
      <w:r w:rsidR="0064260F" w:rsidRPr="00965A56">
        <w:rPr>
          <w:rFonts w:ascii="Arial" w:hAnsi="Arial" w:cs="Arial"/>
          <w:sz w:val="22"/>
          <w:szCs w:val="22"/>
        </w:rPr>
        <w:t xml:space="preserve">QRS duration is </w:t>
      </w:r>
      <w:r w:rsidR="00AC4B71" w:rsidRPr="00965A56">
        <w:rPr>
          <w:rFonts w:ascii="Arial" w:hAnsi="Arial" w:cs="Arial"/>
          <w:sz w:val="22"/>
          <w:szCs w:val="22"/>
        </w:rPr>
        <w:t xml:space="preserve">usually within the </w:t>
      </w:r>
      <w:r w:rsidR="0064260F" w:rsidRPr="00965A56">
        <w:rPr>
          <w:rFonts w:ascii="Arial" w:hAnsi="Arial" w:cs="Arial"/>
          <w:sz w:val="22"/>
          <w:szCs w:val="22"/>
        </w:rPr>
        <w:t>normal</w:t>
      </w:r>
      <w:r w:rsidR="00AC4B71" w:rsidRPr="00965A56">
        <w:rPr>
          <w:rFonts w:ascii="Arial" w:hAnsi="Arial" w:cs="Arial"/>
          <w:sz w:val="22"/>
          <w:szCs w:val="22"/>
        </w:rPr>
        <w:t xml:space="preserve"> range</w:t>
      </w:r>
      <w:r w:rsidR="00E32875">
        <w:rPr>
          <w:rFonts w:ascii="Arial" w:hAnsi="Arial" w:cs="Arial"/>
          <w:sz w:val="22"/>
          <w:szCs w:val="22"/>
        </w:rPr>
        <w:t xml:space="preserve">.  </w:t>
      </w:r>
      <w:r w:rsidR="007A5E6C" w:rsidRPr="00965A56">
        <w:rPr>
          <w:rFonts w:ascii="Arial" w:hAnsi="Arial" w:cs="Arial"/>
          <w:sz w:val="22"/>
          <w:szCs w:val="22"/>
        </w:rPr>
        <w:t>The PR Interval is n</w:t>
      </w:r>
      <w:r w:rsidR="0064260F" w:rsidRPr="00965A56">
        <w:rPr>
          <w:rFonts w:ascii="Arial" w:hAnsi="Arial" w:cs="Arial"/>
          <w:sz w:val="22"/>
          <w:szCs w:val="22"/>
        </w:rPr>
        <w:t>ot measurable</w:t>
      </w:r>
      <w:r w:rsidR="00AC4B71" w:rsidRPr="00965A56">
        <w:rPr>
          <w:rFonts w:ascii="Arial" w:hAnsi="Arial" w:cs="Arial"/>
          <w:sz w:val="22"/>
          <w:szCs w:val="22"/>
        </w:rPr>
        <w:t xml:space="preserve">. </w:t>
      </w:r>
    </w:p>
    <w:p w14:paraId="4564989D" w14:textId="4197E629" w:rsidR="0064260F" w:rsidRDefault="0064260F">
      <w:pPr>
        <w:rPr>
          <w:rFonts w:ascii="Arial" w:hAnsi="Arial" w:cs="Arial"/>
          <w:b/>
          <w:sz w:val="22"/>
          <w:szCs w:val="22"/>
        </w:rPr>
      </w:pPr>
    </w:p>
    <w:p w14:paraId="7B65980B" w14:textId="560AC699" w:rsidR="00E32875" w:rsidRDefault="00E32875">
      <w:pPr>
        <w:rPr>
          <w:rFonts w:ascii="Arial" w:hAnsi="Arial" w:cs="Arial"/>
          <w:b/>
          <w:sz w:val="22"/>
          <w:szCs w:val="22"/>
        </w:rPr>
      </w:pPr>
    </w:p>
    <w:p w14:paraId="7671CCA5" w14:textId="0558593F" w:rsidR="00E32875" w:rsidRDefault="00E32875">
      <w:pPr>
        <w:rPr>
          <w:rFonts w:ascii="Arial" w:hAnsi="Arial" w:cs="Arial"/>
          <w:b/>
          <w:sz w:val="22"/>
          <w:szCs w:val="22"/>
        </w:rPr>
      </w:pPr>
    </w:p>
    <w:p w14:paraId="3D3737BE" w14:textId="1ADD4948" w:rsidR="00E32875" w:rsidRPr="00D62EB8" w:rsidRDefault="00E32875">
      <w:pPr>
        <w:rPr>
          <w:rFonts w:ascii="Arial" w:hAnsi="Arial" w:cs="Arial"/>
          <w:b/>
          <w:i/>
          <w:sz w:val="22"/>
          <w:szCs w:val="22"/>
        </w:rPr>
      </w:pPr>
      <w:r w:rsidRPr="00D62EB8">
        <w:rPr>
          <w:rFonts w:ascii="Arial" w:hAnsi="Arial" w:cs="Arial"/>
          <w:b/>
          <w:i/>
          <w:sz w:val="22"/>
          <w:szCs w:val="22"/>
        </w:rPr>
        <w:t xml:space="preserve">Figure </w:t>
      </w:r>
      <w:r w:rsidR="00006567">
        <w:rPr>
          <w:rFonts w:ascii="Arial" w:hAnsi="Arial" w:cs="Arial"/>
          <w:b/>
          <w:i/>
          <w:sz w:val="22"/>
          <w:szCs w:val="22"/>
        </w:rPr>
        <w:t>7</w:t>
      </w:r>
      <w:r w:rsidRPr="00D62EB8">
        <w:rPr>
          <w:rFonts w:ascii="Arial" w:hAnsi="Arial" w:cs="Arial"/>
          <w:b/>
          <w:i/>
          <w:sz w:val="22"/>
          <w:szCs w:val="22"/>
        </w:rPr>
        <w:t>. Typical atrial flutter.  Note the sawtooth flutter waves.  There is variable conduc</w:t>
      </w:r>
      <w:r w:rsidR="004455F0" w:rsidRPr="00D62EB8">
        <w:rPr>
          <w:rFonts w:ascii="Arial" w:hAnsi="Arial" w:cs="Arial"/>
          <w:b/>
          <w:i/>
          <w:sz w:val="22"/>
          <w:szCs w:val="22"/>
        </w:rPr>
        <w:t>tion to the ventricles.</w:t>
      </w:r>
    </w:p>
    <w:p w14:paraId="474ECC0F" w14:textId="17030771" w:rsidR="00FE5E53" w:rsidRDefault="00E32875">
      <w:pPr>
        <w:rPr>
          <w:rFonts w:ascii="Arial" w:hAnsi="Arial" w:cs="Arial"/>
          <w:b/>
          <w:sz w:val="22"/>
          <w:szCs w:val="22"/>
        </w:rPr>
      </w:pPr>
      <w:r>
        <w:rPr>
          <w:rFonts w:ascii="Arial" w:hAnsi="Arial" w:cs="Arial"/>
          <w:b/>
          <w:sz w:val="22"/>
          <w:szCs w:val="22"/>
        </w:rPr>
        <w:t xml:space="preserve">  </w:t>
      </w:r>
    </w:p>
    <w:p w14:paraId="1C1DCDB4" w14:textId="484281B9" w:rsidR="002465E1" w:rsidRDefault="002465E1">
      <w:pPr>
        <w:rPr>
          <w:rFonts w:ascii="Arial" w:hAnsi="Arial" w:cs="Arial"/>
          <w:b/>
          <w:sz w:val="22"/>
          <w:szCs w:val="22"/>
        </w:rPr>
      </w:pPr>
    </w:p>
    <w:p w14:paraId="05CD1B91" w14:textId="77777777" w:rsidR="00F916D7" w:rsidRPr="00965A56" w:rsidRDefault="00F916D7" w:rsidP="00F827D7">
      <w:pPr>
        <w:spacing w:after="120"/>
        <w:rPr>
          <w:rFonts w:ascii="Arial" w:hAnsi="Arial" w:cs="Arial"/>
          <w:b/>
          <w:sz w:val="22"/>
          <w:szCs w:val="22"/>
        </w:rPr>
      </w:pPr>
      <w:r w:rsidRPr="00965A56">
        <w:rPr>
          <w:rFonts w:ascii="Arial" w:hAnsi="Arial" w:cs="Arial"/>
          <w:b/>
          <w:sz w:val="22"/>
          <w:szCs w:val="22"/>
        </w:rPr>
        <w:t>Supraventricular tachycardia (SVT)</w:t>
      </w:r>
    </w:p>
    <w:p w14:paraId="4E2B8E7E" w14:textId="0CCE0D64" w:rsidR="00224A4B" w:rsidRDefault="00224A4B" w:rsidP="00F916D7">
      <w:pPr>
        <w:widowControl w:val="0"/>
        <w:autoSpaceDE w:val="0"/>
        <w:autoSpaceDN w:val="0"/>
        <w:adjustRightInd w:val="0"/>
        <w:spacing w:after="220"/>
        <w:rPr>
          <w:rFonts w:ascii="Arial" w:hAnsi="Arial" w:cs="Arial"/>
          <w:sz w:val="22"/>
          <w:szCs w:val="22"/>
        </w:rPr>
      </w:pPr>
      <w:r>
        <w:rPr>
          <w:rFonts w:ascii="Arial" w:hAnsi="Arial" w:cs="Arial"/>
          <w:sz w:val="22"/>
          <w:szCs w:val="22"/>
        </w:rPr>
        <w:t>SVT refers to a rapid, regular rhythm with a narrow QRS complex (</w:t>
      </w:r>
      <w:r w:rsidR="00006567">
        <w:rPr>
          <w:rFonts w:ascii="Arial" w:hAnsi="Arial" w:cs="Arial"/>
          <w:sz w:val="22"/>
          <w:szCs w:val="22"/>
        </w:rPr>
        <w:t>figure 8</w:t>
      </w:r>
      <w:r w:rsidR="002E6BD9">
        <w:rPr>
          <w:rFonts w:ascii="Arial" w:hAnsi="Arial" w:cs="Arial"/>
          <w:sz w:val="22"/>
          <w:szCs w:val="22"/>
        </w:rPr>
        <w:t xml:space="preserve">). </w:t>
      </w:r>
      <w:r>
        <w:rPr>
          <w:rFonts w:ascii="Arial" w:hAnsi="Arial" w:cs="Arial"/>
          <w:sz w:val="22"/>
          <w:szCs w:val="22"/>
        </w:rPr>
        <w:t>The heart rate is typically between 140 and 220bpm (</w:t>
      </w:r>
      <w:r w:rsidR="002E6BD9">
        <w:rPr>
          <w:rFonts w:ascii="Arial" w:hAnsi="Arial" w:cs="Arial"/>
          <w:sz w:val="22"/>
          <w:szCs w:val="22"/>
        </w:rPr>
        <w:t xml:space="preserve">Nolan &amp; Pitcher, 2015).  </w:t>
      </w:r>
      <w:r>
        <w:rPr>
          <w:rFonts w:ascii="Arial" w:hAnsi="Arial" w:cs="Arial"/>
          <w:sz w:val="22"/>
          <w:szCs w:val="22"/>
        </w:rPr>
        <w:t xml:space="preserve"> P-waves are often not seen; where they are discernable, they occur after the QRS complex, and may distort the ST-segment or T-wave (Houghton and Gray, 2014).  </w:t>
      </w:r>
      <w:r w:rsidR="00D62EB8">
        <w:rPr>
          <w:rFonts w:ascii="Arial" w:hAnsi="Arial" w:cs="Arial"/>
          <w:sz w:val="22"/>
          <w:szCs w:val="22"/>
        </w:rPr>
        <w:t xml:space="preserve">The PR interval is often impossible to determine.  </w:t>
      </w:r>
    </w:p>
    <w:p w14:paraId="6C8FAFF5" w14:textId="6A94CE64" w:rsidR="00E078A5" w:rsidRDefault="00E078A5" w:rsidP="00F916D7">
      <w:pPr>
        <w:widowControl w:val="0"/>
        <w:autoSpaceDE w:val="0"/>
        <w:autoSpaceDN w:val="0"/>
        <w:adjustRightInd w:val="0"/>
        <w:spacing w:after="220"/>
        <w:rPr>
          <w:rFonts w:ascii="Arial" w:hAnsi="Arial" w:cs="Arial"/>
          <w:sz w:val="22"/>
          <w:szCs w:val="22"/>
        </w:rPr>
      </w:pPr>
      <w:r>
        <w:rPr>
          <w:rFonts w:ascii="Arial" w:hAnsi="Arial" w:cs="Arial"/>
          <w:sz w:val="22"/>
          <w:szCs w:val="22"/>
        </w:rPr>
        <w:t xml:space="preserve">SVT can be caused by several different pathologies. In most cases, it results from extra </w:t>
      </w:r>
      <w:r w:rsidR="00D62EB8">
        <w:rPr>
          <w:rFonts w:ascii="Arial" w:hAnsi="Arial" w:cs="Arial"/>
          <w:sz w:val="22"/>
          <w:szCs w:val="22"/>
        </w:rPr>
        <w:t>electrical pathways that are present</w:t>
      </w:r>
      <w:r>
        <w:rPr>
          <w:rFonts w:ascii="Arial" w:hAnsi="Arial" w:cs="Arial"/>
          <w:sz w:val="22"/>
          <w:szCs w:val="22"/>
        </w:rPr>
        <w:t xml:space="preserve"> in the heart</w:t>
      </w:r>
      <w:r w:rsidR="00D62EB8">
        <w:rPr>
          <w:rFonts w:ascii="Arial" w:hAnsi="Arial" w:cs="Arial"/>
          <w:sz w:val="22"/>
          <w:szCs w:val="22"/>
        </w:rPr>
        <w:t xml:space="preserve"> </w:t>
      </w:r>
      <w:r>
        <w:rPr>
          <w:rFonts w:ascii="Arial" w:hAnsi="Arial" w:cs="Arial"/>
          <w:sz w:val="22"/>
          <w:szCs w:val="22"/>
        </w:rPr>
        <w:t xml:space="preserve">at </w:t>
      </w:r>
      <w:r w:rsidR="00D62EB8">
        <w:rPr>
          <w:rFonts w:ascii="Arial" w:hAnsi="Arial" w:cs="Arial"/>
          <w:sz w:val="22"/>
          <w:szCs w:val="22"/>
        </w:rPr>
        <w:t>birth (M</w:t>
      </w:r>
      <w:r w:rsidR="00B26396">
        <w:rPr>
          <w:rFonts w:ascii="Arial" w:hAnsi="Arial" w:cs="Arial"/>
          <w:sz w:val="22"/>
          <w:szCs w:val="22"/>
        </w:rPr>
        <w:t xml:space="preserve">edi et al, 2009).  </w:t>
      </w:r>
      <w:r w:rsidR="00D62EB8">
        <w:rPr>
          <w:rFonts w:ascii="Arial" w:hAnsi="Arial" w:cs="Arial"/>
          <w:sz w:val="22"/>
          <w:szCs w:val="22"/>
        </w:rPr>
        <w:t xml:space="preserve"> </w:t>
      </w:r>
      <w:r>
        <w:rPr>
          <w:rFonts w:ascii="Arial" w:hAnsi="Arial" w:cs="Arial"/>
          <w:sz w:val="22"/>
          <w:szCs w:val="22"/>
        </w:rPr>
        <w:t>The most common abnormality affects the AV node, which has two distinct electrical pathways leadi</w:t>
      </w:r>
      <w:r w:rsidR="00020BF0">
        <w:rPr>
          <w:rFonts w:ascii="Arial" w:hAnsi="Arial" w:cs="Arial"/>
          <w:sz w:val="22"/>
          <w:szCs w:val="22"/>
        </w:rPr>
        <w:t>ng into it, instead of one.  This</w:t>
      </w:r>
      <w:r w:rsidR="00006567">
        <w:rPr>
          <w:rFonts w:ascii="Arial" w:hAnsi="Arial" w:cs="Arial"/>
          <w:sz w:val="22"/>
          <w:szCs w:val="22"/>
        </w:rPr>
        <w:t xml:space="preserve"> </w:t>
      </w:r>
      <w:r>
        <w:rPr>
          <w:rFonts w:ascii="Arial" w:hAnsi="Arial" w:cs="Arial"/>
          <w:sz w:val="22"/>
          <w:szCs w:val="22"/>
        </w:rPr>
        <w:t xml:space="preserve">is referred to as </w:t>
      </w:r>
      <w:r w:rsidR="00D62EB8">
        <w:rPr>
          <w:rFonts w:ascii="Arial" w:hAnsi="Arial" w:cs="Arial"/>
          <w:sz w:val="22"/>
          <w:szCs w:val="22"/>
        </w:rPr>
        <w:t>dual AV node physiology</w:t>
      </w:r>
      <w:r>
        <w:rPr>
          <w:rFonts w:ascii="Arial" w:hAnsi="Arial" w:cs="Arial"/>
          <w:sz w:val="22"/>
          <w:szCs w:val="22"/>
        </w:rPr>
        <w:t xml:space="preserve"> (Mullord and Sargeant, 2011).  Less commonly, individuals are born with a strand of myocardium bridging the AV ring, the layer of connective tissue that separate</w:t>
      </w:r>
      <w:r w:rsidR="00507E15">
        <w:rPr>
          <w:rFonts w:ascii="Arial" w:hAnsi="Arial" w:cs="Arial"/>
          <w:sz w:val="22"/>
          <w:szCs w:val="22"/>
        </w:rPr>
        <w:t>s the atria from the ventricles</w:t>
      </w:r>
      <w:r>
        <w:rPr>
          <w:rFonts w:ascii="Arial" w:hAnsi="Arial" w:cs="Arial"/>
          <w:sz w:val="22"/>
          <w:szCs w:val="22"/>
        </w:rPr>
        <w:t>.  This is known as an accessory pathway, and provides an additional pathway for electrical conduction between the upper and lower chambers</w:t>
      </w:r>
      <w:r w:rsidR="003C4C19">
        <w:rPr>
          <w:rFonts w:ascii="Arial" w:hAnsi="Arial" w:cs="Arial"/>
          <w:sz w:val="22"/>
          <w:szCs w:val="22"/>
        </w:rPr>
        <w:t xml:space="preserve"> (Chugh et al, 2008)</w:t>
      </w:r>
      <w:r>
        <w:rPr>
          <w:rFonts w:ascii="Arial" w:hAnsi="Arial" w:cs="Arial"/>
          <w:sz w:val="22"/>
          <w:szCs w:val="22"/>
        </w:rPr>
        <w:t xml:space="preserve">.  </w:t>
      </w:r>
    </w:p>
    <w:p w14:paraId="135D1660" w14:textId="281E752A" w:rsidR="00D62EB8" w:rsidRDefault="009056F0" w:rsidP="00F916D7">
      <w:pPr>
        <w:widowControl w:val="0"/>
        <w:autoSpaceDE w:val="0"/>
        <w:autoSpaceDN w:val="0"/>
        <w:adjustRightInd w:val="0"/>
        <w:spacing w:after="220"/>
        <w:rPr>
          <w:rFonts w:ascii="Arial" w:hAnsi="Arial" w:cs="Arial"/>
          <w:sz w:val="22"/>
          <w:szCs w:val="22"/>
        </w:rPr>
      </w:pPr>
      <w:r>
        <w:rPr>
          <w:rFonts w:ascii="Arial" w:hAnsi="Arial" w:cs="Arial"/>
          <w:sz w:val="22"/>
          <w:szCs w:val="22"/>
        </w:rPr>
        <w:t xml:space="preserve">During SVT, the electrical impulse is conducted back into the atria using the additional pathway in a process known </w:t>
      </w:r>
      <w:r w:rsidR="00E078A5">
        <w:rPr>
          <w:rFonts w:ascii="Arial" w:hAnsi="Arial" w:cs="Arial"/>
          <w:sz w:val="22"/>
          <w:szCs w:val="22"/>
        </w:rPr>
        <w:t>as “re-entry”</w:t>
      </w:r>
      <w:r>
        <w:rPr>
          <w:rFonts w:ascii="Arial" w:hAnsi="Arial" w:cs="Arial"/>
          <w:sz w:val="22"/>
          <w:szCs w:val="22"/>
        </w:rPr>
        <w:t xml:space="preserve">.  This </w:t>
      </w:r>
      <w:r w:rsidR="00E078A5">
        <w:rPr>
          <w:rFonts w:ascii="Arial" w:hAnsi="Arial" w:cs="Arial"/>
          <w:sz w:val="22"/>
          <w:szCs w:val="22"/>
        </w:rPr>
        <w:t xml:space="preserve">produces the </w:t>
      </w:r>
      <w:r>
        <w:rPr>
          <w:rFonts w:ascii="Arial" w:hAnsi="Arial" w:cs="Arial"/>
          <w:sz w:val="22"/>
          <w:szCs w:val="22"/>
        </w:rPr>
        <w:t xml:space="preserve">rapid, regular heart rate seen during SVT </w:t>
      </w:r>
      <w:r w:rsidR="00D62EB8">
        <w:rPr>
          <w:rFonts w:ascii="Arial" w:hAnsi="Arial" w:cs="Arial"/>
          <w:sz w:val="22"/>
          <w:szCs w:val="22"/>
        </w:rPr>
        <w:t xml:space="preserve">(Lee and Linker, 2014).  </w:t>
      </w:r>
      <w:r>
        <w:rPr>
          <w:rFonts w:ascii="Arial" w:hAnsi="Arial" w:cs="Arial"/>
          <w:sz w:val="22"/>
          <w:szCs w:val="22"/>
        </w:rPr>
        <w:t xml:space="preserve">The P-wave is often concealed by the QRS complex because the atria and ventricles are depolarized </w:t>
      </w:r>
      <w:r w:rsidR="003D16CA">
        <w:rPr>
          <w:rFonts w:ascii="Arial" w:hAnsi="Arial" w:cs="Arial"/>
          <w:sz w:val="22"/>
          <w:szCs w:val="22"/>
        </w:rPr>
        <w:t>almost</w:t>
      </w:r>
      <w:r>
        <w:rPr>
          <w:rFonts w:ascii="Arial" w:hAnsi="Arial" w:cs="Arial"/>
          <w:sz w:val="22"/>
          <w:szCs w:val="22"/>
        </w:rPr>
        <w:t xml:space="preserve"> simultaneously.  </w:t>
      </w:r>
      <w:r w:rsidR="00D62EB8">
        <w:rPr>
          <w:rFonts w:ascii="Arial" w:hAnsi="Arial" w:cs="Arial"/>
          <w:sz w:val="22"/>
          <w:szCs w:val="22"/>
        </w:rPr>
        <w:t xml:space="preserve">SVT can affect people of all ages, including children (Page et al, 2015).  Episodes of SVT may be triggered by stress, hypoxia, physical exertion, hypokalaemia and stimulants such as caffeine (Aehlert, 2011).   </w:t>
      </w:r>
    </w:p>
    <w:p w14:paraId="5082F00B" w14:textId="3D13FAAA" w:rsidR="002465E1" w:rsidRDefault="002465E1" w:rsidP="00F916D7">
      <w:pPr>
        <w:widowControl w:val="0"/>
        <w:autoSpaceDE w:val="0"/>
        <w:autoSpaceDN w:val="0"/>
        <w:adjustRightInd w:val="0"/>
        <w:spacing w:after="220"/>
        <w:rPr>
          <w:rFonts w:ascii="Arial" w:hAnsi="Arial" w:cs="Arial"/>
          <w:sz w:val="22"/>
          <w:szCs w:val="22"/>
        </w:rPr>
      </w:pPr>
    </w:p>
    <w:p w14:paraId="42840E38" w14:textId="5AD58189" w:rsidR="00D62EB8" w:rsidRDefault="00D62EB8" w:rsidP="00F916D7">
      <w:pPr>
        <w:widowControl w:val="0"/>
        <w:autoSpaceDE w:val="0"/>
        <w:autoSpaceDN w:val="0"/>
        <w:adjustRightInd w:val="0"/>
        <w:spacing w:after="220"/>
        <w:rPr>
          <w:rFonts w:ascii="Arial" w:hAnsi="Arial" w:cs="Arial"/>
          <w:sz w:val="22"/>
          <w:szCs w:val="22"/>
        </w:rPr>
      </w:pPr>
    </w:p>
    <w:p w14:paraId="76E6FDA9" w14:textId="4E3AAFCF" w:rsidR="00D62EB8" w:rsidRPr="000C1583" w:rsidRDefault="007255DA" w:rsidP="00F916D7">
      <w:pPr>
        <w:widowControl w:val="0"/>
        <w:autoSpaceDE w:val="0"/>
        <w:autoSpaceDN w:val="0"/>
        <w:adjustRightInd w:val="0"/>
        <w:spacing w:after="220"/>
        <w:rPr>
          <w:rFonts w:ascii="Arial" w:hAnsi="Arial" w:cs="Arial"/>
          <w:b/>
          <w:i/>
          <w:sz w:val="22"/>
          <w:szCs w:val="22"/>
        </w:rPr>
      </w:pPr>
      <w:r>
        <w:rPr>
          <w:rFonts w:ascii="Arial" w:hAnsi="Arial" w:cs="Arial"/>
          <w:b/>
          <w:i/>
          <w:sz w:val="22"/>
          <w:szCs w:val="22"/>
        </w:rPr>
        <w:t>Figure 8</w:t>
      </w:r>
      <w:r w:rsidR="00D62EB8" w:rsidRPr="000C1583">
        <w:rPr>
          <w:rFonts w:ascii="Arial" w:hAnsi="Arial" w:cs="Arial"/>
          <w:b/>
          <w:i/>
          <w:sz w:val="22"/>
          <w:szCs w:val="22"/>
        </w:rPr>
        <w:t>.  SVT</w:t>
      </w:r>
      <w:r w:rsidR="000C1583">
        <w:rPr>
          <w:rFonts w:ascii="Arial" w:hAnsi="Arial" w:cs="Arial"/>
          <w:b/>
          <w:i/>
          <w:sz w:val="22"/>
          <w:szCs w:val="22"/>
        </w:rPr>
        <w:t xml:space="preserve">.  Note the rapid, regular rhythm and absence of P-waves. </w:t>
      </w:r>
    </w:p>
    <w:p w14:paraId="3E859EE5" w14:textId="5A16D6AA" w:rsidR="002465E1" w:rsidRDefault="002465E1" w:rsidP="00F916D7">
      <w:pPr>
        <w:widowControl w:val="0"/>
        <w:autoSpaceDE w:val="0"/>
        <w:autoSpaceDN w:val="0"/>
        <w:adjustRightInd w:val="0"/>
        <w:spacing w:after="220"/>
        <w:rPr>
          <w:rFonts w:ascii="Arial" w:hAnsi="Arial" w:cs="Arial"/>
          <w:sz w:val="22"/>
          <w:szCs w:val="22"/>
        </w:rPr>
      </w:pPr>
    </w:p>
    <w:p w14:paraId="4EB1685F" w14:textId="3B91BA62" w:rsidR="004E365D" w:rsidRPr="00965A56" w:rsidRDefault="00642A5E" w:rsidP="00F827D7">
      <w:pPr>
        <w:widowControl w:val="0"/>
        <w:autoSpaceDE w:val="0"/>
        <w:autoSpaceDN w:val="0"/>
        <w:adjustRightInd w:val="0"/>
        <w:spacing w:after="120"/>
        <w:rPr>
          <w:rFonts w:ascii="Arial" w:hAnsi="Arial" w:cs="Arial"/>
          <w:b/>
          <w:bCs/>
          <w:sz w:val="22"/>
          <w:szCs w:val="22"/>
        </w:rPr>
      </w:pPr>
      <w:r>
        <w:rPr>
          <w:rFonts w:ascii="Arial" w:hAnsi="Arial" w:cs="Arial"/>
          <w:b/>
          <w:bCs/>
          <w:sz w:val="22"/>
          <w:szCs w:val="22"/>
        </w:rPr>
        <w:t>First</w:t>
      </w:r>
      <w:r w:rsidR="00797AAE">
        <w:rPr>
          <w:rFonts w:ascii="Arial" w:hAnsi="Arial" w:cs="Arial"/>
          <w:b/>
          <w:bCs/>
          <w:sz w:val="22"/>
          <w:szCs w:val="22"/>
        </w:rPr>
        <w:t>-</w:t>
      </w:r>
      <w:r>
        <w:rPr>
          <w:rFonts w:ascii="Arial" w:hAnsi="Arial" w:cs="Arial"/>
          <w:b/>
          <w:bCs/>
          <w:sz w:val="22"/>
          <w:szCs w:val="22"/>
        </w:rPr>
        <w:t>d</w:t>
      </w:r>
      <w:r w:rsidR="004E365D" w:rsidRPr="00965A56">
        <w:rPr>
          <w:rFonts w:ascii="Arial" w:hAnsi="Arial" w:cs="Arial"/>
          <w:b/>
          <w:bCs/>
          <w:sz w:val="22"/>
          <w:szCs w:val="22"/>
        </w:rPr>
        <w:t xml:space="preserve">egree </w:t>
      </w:r>
      <w:r>
        <w:rPr>
          <w:rFonts w:ascii="Arial" w:hAnsi="Arial" w:cs="Arial"/>
          <w:b/>
          <w:bCs/>
          <w:sz w:val="22"/>
          <w:szCs w:val="22"/>
        </w:rPr>
        <w:t>atrioventricular (</w:t>
      </w:r>
      <w:r w:rsidR="00820EB4" w:rsidRPr="00965A56">
        <w:rPr>
          <w:rFonts w:ascii="Arial" w:hAnsi="Arial" w:cs="Arial"/>
          <w:b/>
          <w:bCs/>
          <w:sz w:val="22"/>
          <w:szCs w:val="22"/>
        </w:rPr>
        <w:t>AV</w:t>
      </w:r>
      <w:r>
        <w:rPr>
          <w:rFonts w:ascii="Arial" w:hAnsi="Arial" w:cs="Arial"/>
          <w:b/>
          <w:bCs/>
          <w:sz w:val="22"/>
          <w:szCs w:val="22"/>
        </w:rPr>
        <w:t>)</w:t>
      </w:r>
      <w:r w:rsidR="00820EB4" w:rsidRPr="00965A56">
        <w:rPr>
          <w:rFonts w:ascii="Arial" w:hAnsi="Arial" w:cs="Arial"/>
          <w:b/>
          <w:bCs/>
          <w:sz w:val="22"/>
          <w:szCs w:val="22"/>
        </w:rPr>
        <w:t xml:space="preserve"> </w:t>
      </w:r>
      <w:r w:rsidR="00F916D7" w:rsidRPr="00965A56">
        <w:rPr>
          <w:rFonts w:ascii="Arial" w:hAnsi="Arial" w:cs="Arial"/>
          <w:b/>
          <w:bCs/>
          <w:sz w:val="22"/>
          <w:szCs w:val="22"/>
        </w:rPr>
        <w:t>Block</w:t>
      </w:r>
    </w:p>
    <w:p w14:paraId="27E978CC" w14:textId="4B380DE3" w:rsidR="00264120" w:rsidRDefault="00797AAE" w:rsidP="00642A5E">
      <w:pPr>
        <w:widowControl w:val="0"/>
        <w:autoSpaceDE w:val="0"/>
        <w:autoSpaceDN w:val="0"/>
        <w:adjustRightInd w:val="0"/>
        <w:rPr>
          <w:rFonts w:ascii="Arial" w:hAnsi="Arial" w:cs="Arial"/>
          <w:sz w:val="22"/>
          <w:szCs w:val="22"/>
        </w:rPr>
      </w:pPr>
      <w:r>
        <w:rPr>
          <w:rFonts w:ascii="Arial" w:hAnsi="Arial" w:cs="Arial"/>
          <w:sz w:val="22"/>
          <w:szCs w:val="22"/>
        </w:rPr>
        <w:t>First-</w:t>
      </w:r>
      <w:r w:rsidR="00642A5E">
        <w:rPr>
          <w:rFonts w:ascii="Arial" w:hAnsi="Arial" w:cs="Arial"/>
          <w:sz w:val="22"/>
          <w:szCs w:val="22"/>
        </w:rPr>
        <w:t xml:space="preserve">degree </w:t>
      </w:r>
      <w:r w:rsidR="00820EB4" w:rsidRPr="00965A56">
        <w:rPr>
          <w:rFonts w:ascii="Arial" w:hAnsi="Arial" w:cs="Arial"/>
          <w:sz w:val="22"/>
          <w:szCs w:val="22"/>
        </w:rPr>
        <w:t xml:space="preserve">AV </w:t>
      </w:r>
      <w:r w:rsidR="002E4054" w:rsidRPr="00965A56">
        <w:rPr>
          <w:rFonts w:ascii="Arial" w:hAnsi="Arial" w:cs="Arial"/>
          <w:sz w:val="22"/>
          <w:szCs w:val="22"/>
        </w:rPr>
        <w:t>block occur</w:t>
      </w:r>
      <w:r w:rsidR="00F916D7" w:rsidRPr="00965A56">
        <w:rPr>
          <w:rFonts w:ascii="Arial" w:hAnsi="Arial" w:cs="Arial"/>
          <w:sz w:val="22"/>
          <w:szCs w:val="22"/>
        </w:rPr>
        <w:t xml:space="preserve">s </w:t>
      </w:r>
      <w:r w:rsidR="002E4054" w:rsidRPr="00965A56">
        <w:rPr>
          <w:rFonts w:ascii="Arial" w:hAnsi="Arial" w:cs="Arial"/>
          <w:sz w:val="22"/>
          <w:szCs w:val="22"/>
        </w:rPr>
        <w:t>when the</w:t>
      </w:r>
      <w:r w:rsidR="00642A5E">
        <w:rPr>
          <w:rFonts w:ascii="Arial" w:hAnsi="Arial" w:cs="Arial"/>
          <w:sz w:val="22"/>
          <w:szCs w:val="22"/>
        </w:rPr>
        <w:t xml:space="preserve"> electrical impulse is de</w:t>
      </w:r>
      <w:r w:rsidR="003D16CA">
        <w:rPr>
          <w:rFonts w:ascii="Arial" w:hAnsi="Arial" w:cs="Arial"/>
          <w:sz w:val="22"/>
          <w:szCs w:val="22"/>
        </w:rPr>
        <w:t xml:space="preserve">layed in its passage </w:t>
      </w:r>
      <w:r w:rsidR="003D16CA">
        <w:rPr>
          <w:rFonts w:ascii="Arial" w:hAnsi="Arial" w:cs="Arial"/>
          <w:sz w:val="22"/>
          <w:szCs w:val="22"/>
        </w:rPr>
        <w:lastRenderedPageBreak/>
        <w:t>from the SA</w:t>
      </w:r>
      <w:r w:rsidR="00642A5E">
        <w:rPr>
          <w:rFonts w:ascii="Arial" w:hAnsi="Arial" w:cs="Arial"/>
          <w:sz w:val="22"/>
          <w:szCs w:val="22"/>
        </w:rPr>
        <w:t xml:space="preserve"> node to the ventricles.  This is usually due to slow conduction in the AV node, although delay in the bundle of His or bundle branches is also possible (Bennett, 2013).  </w:t>
      </w:r>
      <w:r w:rsidR="002E4054" w:rsidRPr="00965A56">
        <w:rPr>
          <w:rFonts w:ascii="Arial" w:hAnsi="Arial" w:cs="Arial"/>
          <w:sz w:val="22"/>
          <w:szCs w:val="22"/>
        </w:rPr>
        <w:t>When reviewing the ECG</w:t>
      </w:r>
      <w:r w:rsidR="00642A5E">
        <w:rPr>
          <w:rFonts w:ascii="Arial" w:hAnsi="Arial" w:cs="Arial"/>
          <w:sz w:val="22"/>
          <w:szCs w:val="22"/>
        </w:rPr>
        <w:t>,</w:t>
      </w:r>
      <w:r w:rsidR="002E4054" w:rsidRPr="00965A56">
        <w:rPr>
          <w:rFonts w:ascii="Arial" w:hAnsi="Arial" w:cs="Arial"/>
          <w:sz w:val="22"/>
          <w:szCs w:val="22"/>
        </w:rPr>
        <w:t xml:space="preserve"> </w:t>
      </w:r>
      <w:r w:rsidR="00642A5E">
        <w:rPr>
          <w:rFonts w:ascii="Arial" w:hAnsi="Arial" w:cs="Arial"/>
          <w:sz w:val="22"/>
          <w:szCs w:val="22"/>
        </w:rPr>
        <w:t xml:space="preserve">all the components of normal sinus rhythm are present, however the PR interval is prolonged </w:t>
      </w:r>
      <w:r w:rsidR="00F916D7" w:rsidRPr="00965A56">
        <w:rPr>
          <w:rFonts w:ascii="Arial" w:hAnsi="Arial" w:cs="Arial"/>
          <w:sz w:val="22"/>
          <w:szCs w:val="22"/>
        </w:rPr>
        <w:t>(&gt;5 small squares)</w:t>
      </w:r>
      <w:r w:rsidR="00075433">
        <w:rPr>
          <w:rFonts w:ascii="Arial" w:hAnsi="Arial" w:cs="Arial"/>
          <w:sz w:val="22"/>
          <w:szCs w:val="22"/>
        </w:rPr>
        <w:t xml:space="preserve"> (figure </w:t>
      </w:r>
      <w:r w:rsidR="007255DA">
        <w:rPr>
          <w:rFonts w:ascii="Arial" w:hAnsi="Arial" w:cs="Arial"/>
          <w:sz w:val="22"/>
          <w:szCs w:val="22"/>
        </w:rPr>
        <w:t>9</w:t>
      </w:r>
      <w:r w:rsidR="00075433">
        <w:rPr>
          <w:rFonts w:ascii="Arial" w:hAnsi="Arial" w:cs="Arial"/>
          <w:sz w:val="22"/>
          <w:szCs w:val="22"/>
        </w:rPr>
        <w:t>)</w:t>
      </w:r>
      <w:r w:rsidR="00820EB4" w:rsidRPr="00965A56">
        <w:rPr>
          <w:rFonts w:ascii="Arial" w:hAnsi="Arial" w:cs="Arial"/>
          <w:sz w:val="22"/>
          <w:szCs w:val="22"/>
        </w:rPr>
        <w:t>.</w:t>
      </w:r>
      <w:r w:rsidR="00642A5E">
        <w:rPr>
          <w:rFonts w:ascii="Arial" w:hAnsi="Arial" w:cs="Arial"/>
          <w:sz w:val="22"/>
          <w:szCs w:val="22"/>
        </w:rPr>
        <w:t xml:space="preserve">  First</w:t>
      </w:r>
      <w:r>
        <w:rPr>
          <w:rFonts w:ascii="Arial" w:hAnsi="Arial" w:cs="Arial"/>
          <w:sz w:val="22"/>
          <w:szCs w:val="22"/>
        </w:rPr>
        <w:t>-</w:t>
      </w:r>
      <w:r w:rsidR="00642A5E">
        <w:rPr>
          <w:rFonts w:ascii="Arial" w:hAnsi="Arial" w:cs="Arial"/>
          <w:sz w:val="22"/>
          <w:szCs w:val="22"/>
        </w:rPr>
        <w:t xml:space="preserve">degree AV block may be caused by age related degeneration of the conduction system, </w:t>
      </w:r>
      <w:r w:rsidR="0099467D">
        <w:rPr>
          <w:rFonts w:ascii="Arial" w:hAnsi="Arial" w:cs="Arial"/>
          <w:sz w:val="22"/>
          <w:szCs w:val="22"/>
        </w:rPr>
        <w:t>or</w:t>
      </w:r>
      <w:r w:rsidR="00642A5E">
        <w:rPr>
          <w:rFonts w:ascii="Arial" w:hAnsi="Arial" w:cs="Arial"/>
          <w:sz w:val="22"/>
          <w:szCs w:val="22"/>
        </w:rPr>
        <w:t xml:space="preserve"> </w:t>
      </w:r>
      <w:r w:rsidR="00820EB4" w:rsidRPr="00965A56">
        <w:rPr>
          <w:rFonts w:ascii="Arial" w:hAnsi="Arial" w:cs="Arial"/>
          <w:sz w:val="22"/>
          <w:szCs w:val="22"/>
        </w:rPr>
        <w:t xml:space="preserve">drugs such as calcium channel blockers, beta blockers </w:t>
      </w:r>
      <w:r w:rsidR="00642A5E">
        <w:rPr>
          <w:rFonts w:ascii="Arial" w:hAnsi="Arial" w:cs="Arial"/>
          <w:sz w:val="22"/>
          <w:szCs w:val="22"/>
        </w:rPr>
        <w:t>and di</w:t>
      </w:r>
      <w:r w:rsidR="00820EB4" w:rsidRPr="00965A56">
        <w:rPr>
          <w:rFonts w:ascii="Arial" w:hAnsi="Arial" w:cs="Arial"/>
          <w:sz w:val="22"/>
          <w:szCs w:val="22"/>
        </w:rPr>
        <w:t xml:space="preserve">goxin </w:t>
      </w:r>
      <w:r w:rsidR="00075433">
        <w:rPr>
          <w:rFonts w:ascii="Arial" w:hAnsi="Arial" w:cs="Arial"/>
          <w:sz w:val="22"/>
          <w:szCs w:val="22"/>
        </w:rPr>
        <w:t>(C</w:t>
      </w:r>
      <w:r w:rsidR="003D16CA">
        <w:rPr>
          <w:rFonts w:ascii="Arial" w:hAnsi="Arial" w:cs="Arial"/>
          <w:sz w:val="22"/>
          <w:szCs w:val="22"/>
        </w:rPr>
        <w:t>h</w:t>
      </w:r>
      <w:r w:rsidR="00075433">
        <w:rPr>
          <w:rFonts w:ascii="Arial" w:hAnsi="Arial" w:cs="Arial"/>
          <w:sz w:val="22"/>
          <w:szCs w:val="22"/>
        </w:rPr>
        <w:t>ow et al, 2012).</w:t>
      </w:r>
      <w:r w:rsidR="003D16CA">
        <w:rPr>
          <w:rFonts w:ascii="Arial" w:hAnsi="Arial" w:cs="Arial"/>
          <w:sz w:val="22"/>
          <w:szCs w:val="22"/>
        </w:rPr>
        <w:t xml:space="preserve">  It rarely has any clinical significance.</w:t>
      </w:r>
    </w:p>
    <w:p w14:paraId="00D9CED1" w14:textId="3DC86729" w:rsidR="00075433" w:rsidRDefault="00075433" w:rsidP="00642A5E">
      <w:pPr>
        <w:widowControl w:val="0"/>
        <w:autoSpaceDE w:val="0"/>
        <w:autoSpaceDN w:val="0"/>
        <w:adjustRightInd w:val="0"/>
        <w:rPr>
          <w:rFonts w:ascii="Arial" w:hAnsi="Arial" w:cs="Arial"/>
          <w:sz w:val="22"/>
          <w:szCs w:val="22"/>
        </w:rPr>
      </w:pPr>
    </w:p>
    <w:p w14:paraId="4C2A65E9" w14:textId="2EFF43CB" w:rsidR="00075433" w:rsidRDefault="00075433" w:rsidP="00642A5E">
      <w:pPr>
        <w:widowControl w:val="0"/>
        <w:autoSpaceDE w:val="0"/>
        <w:autoSpaceDN w:val="0"/>
        <w:adjustRightInd w:val="0"/>
        <w:rPr>
          <w:rFonts w:ascii="Arial" w:hAnsi="Arial" w:cs="Arial"/>
          <w:sz w:val="22"/>
          <w:szCs w:val="22"/>
        </w:rPr>
      </w:pPr>
    </w:p>
    <w:p w14:paraId="11D899AB" w14:textId="475E28D2" w:rsidR="00075433" w:rsidRDefault="00075433" w:rsidP="00642A5E">
      <w:pPr>
        <w:widowControl w:val="0"/>
        <w:autoSpaceDE w:val="0"/>
        <w:autoSpaceDN w:val="0"/>
        <w:adjustRightInd w:val="0"/>
        <w:rPr>
          <w:rFonts w:ascii="Arial" w:hAnsi="Arial" w:cs="Arial"/>
          <w:sz w:val="22"/>
          <w:szCs w:val="22"/>
        </w:rPr>
      </w:pPr>
    </w:p>
    <w:p w14:paraId="50D6B6BC" w14:textId="0B9A42A9" w:rsidR="00075433" w:rsidRDefault="00075433" w:rsidP="00642A5E">
      <w:pPr>
        <w:widowControl w:val="0"/>
        <w:autoSpaceDE w:val="0"/>
        <w:autoSpaceDN w:val="0"/>
        <w:adjustRightInd w:val="0"/>
        <w:rPr>
          <w:rFonts w:ascii="Arial" w:hAnsi="Arial" w:cs="Arial"/>
          <w:sz w:val="22"/>
          <w:szCs w:val="22"/>
        </w:rPr>
      </w:pPr>
    </w:p>
    <w:p w14:paraId="7A541CB0" w14:textId="5ED6966D" w:rsidR="00075433" w:rsidRPr="00075433" w:rsidRDefault="00075433" w:rsidP="00642A5E">
      <w:pPr>
        <w:widowControl w:val="0"/>
        <w:autoSpaceDE w:val="0"/>
        <w:autoSpaceDN w:val="0"/>
        <w:adjustRightInd w:val="0"/>
        <w:rPr>
          <w:rFonts w:ascii="Arial" w:hAnsi="Arial" w:cs="Arial"/>
          <w:b/>
          <w:i/>
          <w:sz w:val="22"/>
          <w:szCs w:val="22"/>
        </w:rPr>
      </w:pPr>
      <w:r w:rsidRPr="00075433">
        <w:rPr>
          <w:rFonts w:ascii="Arial" w:hAnsi="Arial" w:cs="Arial"/>
          <w:b/>
          <w:i/>
          <w:sz w:val="22"/>
          <w:szCs w:val="22"/>
        </w:rPr>
        <w:t xml:space="preserve">Figure </w:t>
      </w:r>
      <w:r w:rsidR="007255DA">
        <w:rPr>
          <w:rFonts w:ascii="Arial" w:hAnsi="Arial" w:cs="Arial"/>
          <w:b/>
          <w:i/>
          <w:sz w:val="22"/>
          <w:szCs w:val="22"/>
        </w:rPr>
        <w:t>9</w:t>
      </w:r>
      <w:r w:rsidRPr="00075433">
        <w:rPr>
          <w:rFonts w:ascii="Arial" w:hAnsi="Arial" w:cs="Arial"/>
          <w:b/>
          <w:i/>
          <w:sz w:val="22"/>
          <w:szCs w:val="22"/>
        </w:rPr>
        <w:t xml:space="preserve">. First degree AV block.  </w:t>
      </w:r>
      <w:r w:rsidR="00797AAE" w:rsidRPr="00797AAE">
        <w:rPr>
          <w:rFonts w:ascii="Arial" w:hAnsi="Arial" w:cs="Arial"/>
          <w:b/>
          <w:i/>
          <w:sz w:val="22"/>
          <w:szCs w:val="22"/>
          <w:lang w:val="en-GB"/>
        </w:rPr>
        <w:t>The PR interval is 340 milliseconds.</w:t>
      </w:r>
    </w:p>
    <w:p w14:paraId="6D606097" w14:textId="34CDBAB7" w:rsidR="00075433" w:rsidRDefault="00075433" w:rsidP="00642A5E">
      <w:pPr>
        <w:widowControl w:val="0"/>
        <w:autoSpaceDE w:val="0"/>
        <w:autoSpaceDN w:val="0"/>
        <w:adjustRightInd w:val="0"/>
        <w:rPr>
          <w:rFonts w:ascii="Arial" w:hAnsi="Arial" w:cs="Arial"/>
          <w:sz w:val="22"/>
          <w:szCs w:val="22"/>
        </w:rPr>
      </w:pPr>
    </w:p>
    <w:p w14:paraId="5380C690" w14:textId="77777777" w:rsidR="00797AAE" w:rsidRDefault="00797AAE" w:rsidP="00642A5E">
      <w:pPr>
        <w:widowControl w:val="0"/>
        <w:autoSpaceDE w:val="0"/>
        <w:autoSpaceDN w:val="0"/>
        <w:adjustRightInd w:val="0"/>
        <w:rPr>
          <w:rFonts w:ascii="Arial" w:hAnsi="Arial" w:cs="Arial"/>
          <w:sz w:val="22"/>
          <w:szCs w:val="22"/>
        </w:rPr>
      </w:pPr>
    </w:p>
    <w:p w14:paraId="6EAE17AC" w14:textId="51EEC26B" w:rsidR="0004448A" w:rsidRDefault="0004448A" w:rsidP="00642A5E">
      <w:pPr>
        <w:widowControl w:val="0"/>
        <w:autoSpaceDE w:val="0"/>
        <w:autoSpaceDN w:val="0"/>
        <w:adjustRightInd w:val="0"/>
        <w:rPr>
          <w:rFonts w:ascii="Arial" w:hAnsi="Arial" w:cs="Arial"/>
          <w:sz w:val="22"/>
          <w:szCs w:val="22"/>
        </w:rPr>
      </w:pPr>
    </w:p>
    <w:p w14:paraId="09328E32" w14:textId="450CD7DE" w:rsidR="00797AAE" w:rsidRDefault="00797AAE" w:rsidP="00F827D7">
      <w:pPr>
        <w:widowControl w:val="0"/>
        <w:autoSpaceDE w:val="0"/>
        <w:autoSpaceDN w:val="0"/>
        <w:adjustRightInd w:val="0"/>
        <w:spacing w:after="120"/>
        <w:rPr>
          <w:rFonts w:ascii="Arial" w:hAnsi="Arial" w:cs="Arial"/>
          <w:b/>
          <w:bCs/>
          <w:sz w:val="22"/>
          <w:szCs w:val="22"/>
        </w:rPr>
      </w:pPr>
      <w:r>
        <w:rPr>
          <w:rFonts w:ascii="Arial" w:hAnsi="Arial" w:cs="Arial"/>
          <w:b/>
          <w:bCs/>
          <w:sz w:val="22"/>
          <w:szCs w:val="22"/>
        </w:rPr>
        <w:t>Second-degree AV block</w:t>
      </w:r>
    </w:p>
    <w:p w14:paraId="1972EF4E" w14:textId="367BCD60" w:rsidR="00797AAE" w:rsidRPr="00797AAE" w:rsidRDefault="00797AAE" w:rsidP="00797AAE">
      <w:pPr>
        <w:widowControl w:val="0"/>
        <w:autoSpaceDE w:val="0"/>
        <w:autoSpaceDN w:val="0"/>
        <w:adjustRightInd w:val="0"/>
        <w:rPr>
          <w:rFonts w:ascii="Arial" w:hAnsi="Arial" w:cs="Arial"/>
          <w:bCs/>
          <w:sz w:val="22"/>
          <w:szCs w:val="22"/>
        </w:rPr>
      </w:pPr>
      <w:r>
        <w:rPr>
          <w:rFonts w:ascii="Arial" w:hAnsi="Arial" w:cs="Arial"/>
          <w:bCs/>
          <w:sz w:val="22"/>
          <w:szCs w:val="22"/>
        </w:rPr>
        <w:t>In second-</w:t>
      </w:r>
      <w:r w:rsidRPr="00797AAE">
        <w:rPr>
          <w:rFonts w:ascii="Arial" w:hAnsi="Arial" w:cs="Arial"/>
          <w:bCs/>
          <w:sz w:val="22"/>
          <w:szCs w:val="22"/>
        </w:rPr>
        <w:t>degree AV block, some impulses are conducted to the ventricles, while others are blocked</w:t>
      </w:r>
      <w:r w:rsidR="003D16CA">
        <w:rPr>
          <w:rFonts w:ascii="Arial" w:hAnsi="Arial" w:cs="Arial"/>
          <w:bCs/>
          <w:sz w:val="22"/>
          <w:szCs w:val="22"/>
        </w:rPr>
        <w:t xml:space="preserve"> (Hampton, 2013)</w:t>
      </w:r>
      <w:r w:rsidRPr="00797AAE">
        <w:rPr>
          <w:rFonts w:ascii="Arial" w:hAnsi="Arial" w:cs="Arial"/>
          <w:bCs/>
          <w:sz w:val="22"/>
          <w:szCs w:val="22"/>
        </w:rPr>
        <w:t xml:space="preserve">.  </w:t>
      </w:r>
      <w:r>
        <w:rPr>
          <w:rFonts w:ascii="Arial" w:hAnsi="Arial" w:cs="Arial"/>
          <w:bCs/>
          <w:sz w:val="22"/>
          <w:szCs w:val="22"/>
        </w:rPr>
        <w:t xml:space="preserve">This results in a </w:t>
      </w:r>
      <w:r w:rsidR="00D24187">
        <w:rPr>
          <w:rFonts w:ascii="Arial" w:hAnsi="Arial" w:cs="Arial"/>
          <w:bCs/>
          <w:sz w:val="22"/>
          <w:szCs w:val="22"/>
        </w:rPr>
        <w:t xml:space="preserve">regular or </w:t>
      </w:r>
      <w:r>
        <w:rPr>
          <w:rFonts w:ascii="Arial" w:hAnsi="Arial" w:cs="Arial"/>
          <w:bCs/>
          <w:sz w:val="22"/>
          <w:szCs w:val="22"/>
        </w:rPr>
        <w:t>regularly-irregular rhythm</w:t>
      </w:r>
      <w:r w:rsidR="00D24187">
        <w:rPr>
          <w:rFonts w:ascii="Arial" w:hAnsi="Arial" w:cs="Arial"/>
          <w:bCs/>
          <w:sz w:val="22"/>
          <w:szCs w:val="22"/>
        </w:rPr>
        <w:t xml:space="preserve"> with a slow or normal heart rate.  </w:t>
      </w:r>
      <w:r>
        <w:rPr>
          <w:rFonts w:ascii="Arial" w:hAnsi="Arial" w:cs="Arial"/>
          <w:bCs/>
          <w:sz w:val="22"/>
          <w:szCs w:val="22"/>
        </w:rPr>
        <w:t xml:space="preserve">Second-degree AV </w:t>
      </w:r>
      <w:r w:rsidR="003D16CA">
        <w:rPr>
          <w:rFonts w:ascii="Arial" w:hAnsi="Arial" w:cs="Arial"/>
          <w:bCs/>
          <w:sz w:val="22"/>
          <w:szCs w:val="22"/>
        </w:rPr>
        <w:t xml:space="preserve">block </w:t>
      </w:r>
      <w:r>
        <w:rPr>
          <w:rFonts w:ascii="Arial" w:hAnsi="Arial" w:cs="Arial"/>
          <w:bCs/>
          <w:sz w:val="22"/>
          <w:szCs w:val="22"/>
        </w:rPr>
        <w:t xml:space="preserve">is divided into two distinct types, according to its ECG appearance; Mobitz type I, </w:t>
      </w:r>
      <w:r w:rsidR="00381D65">
        <w:rPr>
          <w:rFonts w:ascii="Arial" w:hAnsi="Arial" w:cs="Arial"/>
          <w:bCs/>
          <w:sz w:val="22"/>
          <w:szCs w:val="22"/>
        </w:rPr>
        <w:t>also know</w:t>
      </w:r>
      <w:r w:rsidR="003D16CA">
        <w:rPr>
          <w:rFonts w:ascii="Arial" w:hAnsi="Arial" w:cs="Arial"/>
          <w:bCs/>
          <w:sz w:val="22"/>
          <w:szCs w:val="22"/>
        </w:rPr>
        <w:t>n</w:t>
      </w:r>
      <w:r w:rsidR="00381D65">
        <w:rPr>
          <w:rFonts w:ascii="Arial" w:hAnsi="Arial" w:cs="Arial"/>
          <w:bCs/>
          <w:sz w:val="22"/>
          <w:szCs w:val="22"/>
        </w:rPr>
        <w:t xml:space="preserve"> as Wenckebach, and Mobitz type II (Aehlert, 2011).</w:t>
      </w:r>
    </w:p>
    <w:p w14:paraId="1CAD1420" w14:textId="77777777" w:rsidR="00797AAE" w:rsidRDefault="00797AAE" w:rsidP="00797AAE">
      <w:pPr>
        <w:widowControl w:val="0"/>
        <w:autoSpaceDE w:val="0"/>
        <w:autoSpaceDN w:val="0"/>
        <w:adjustRightInd w:val="0"/>
        <w:rPr>
          <w:rFonts w:ascii="Arial" w:hAnsi="Arial" w:cs="Arial"/>
          <w:b/>
          <w:bCs/>
          <w:sz w:val="22"/>
          <w:szCs w:val="22"/>
        </w:rPr>
      </w:pPr>
    </w:p>
    <w:p w14:paraId="66E79302" w14:textId="77777777" w:rsidR="00381D65" w:rsidRDefault="00381D65" w:rsidP="00381D65">
      <w:pPr>
        <w:widowControl w:val="0"/>
        <w:autoSpaceDE w:val="0"/>
        <w:autoSpaceDN w:val="0"/>
        <w:adjustRightInd w:val="0"/>
        <w:rPr>
          <w:rFonts w:ascii="Arial" w:hAnsi="Arial" w:cs="Arial"/>
          <w:b/>
          <w:bCs/>
          <w:sz w:val="22"/>
          <w:szCs w:val="22"/>
          <w:lang w:val="en-GB"/>
        </w:rPr>
      </w:pPr>
    </w:p>
    <w:p w14:paraId="5A17AC53" w14:textId="25EB72C0" w:rsidR="00797AAE" w:rsidRDefault="00797AAE" w:rsidP="00F827D7">
      <w:pPr>
        <w:widowControl w:val="0"/>
        <w:autoSpaceDE w:val="0"/>
        <w:autoSpaceDN w:val="0"/>
        <w:adjustRightInd w:val="0"/>
        <w:spacing w:after="120"/>
        <w:rPr>
          <w:rFonts w:ascii="Arial" w:hAnsi="Arial" w:cs="Arial"/>
          <w:b/>
          <w:bCs/>
          <w:sz w:val="22"/>
          <w:szCs w:val="22"/>
          <w:lang w:val="en-GB"/>
        </w:rPr>
      </w:pPr>
      <w:r w:rsidRPr="00797AAE">
        <w:rPr>
          <w:rFonts w:ascii="Arial" w:hAnsi="Arial" w:cs="Arial"/>
          <w:b/>
          <w:bCs/>
          <w:sz w:val="22"/>
          <w:szCs w:val="22"/>
          <w:lang w:val="en-GB"/>
        </w:rPr>
        <w:t>Mobitz type-I (Wenckebach)</w:t>
      </w:r>
    </w:p>
    <w:p w14:paraId="38D23E5F" w14:textId="6912BFDA" w:rsidR="00B81F1E" w:rsidRDefault="0082762C" w:rsidP="00381D65">
      <w:pPr>
        <w:widowControl w:val="0"/>
        <w:autoSpaceDE w:val="0"/>
        <w:autoSpaceDN w:val="0"/>
        <w:adjustRightInd w:val="0"/>
        <w:rPr>
          <w:rFonts w:ascii="Arial" w:hAnsi="Arial" w:cs="Arial"/>
          <w:sz w:val="22"/>
          <w:szCs w:val="22"/>
        </w:rPr>
      </w:pPr>
      <w:r>
        <w:rPr>
          <w:rFonts w:ascii="Arial" w:hAnsi="Arial" w:cs="Arial"/>
          <w:bCs/>
          <w:sz w:val="22"/>
          <w:szCs w:val="22"/>
        </w:rPr>
        <w:t>In Mobitz type-</w:t>
      </w:r>
      <w:r w:rsidR="00B81F1E">
        <w:rPr>
          <w:rFonts w:ascii="Arial" w:hAnsi="Arial" w:cs="Arial"/>
          <w:bCs/>
          <w:sz w:val="22"/>
          <w:szCs w:val="22"/>
        </w:rPr>
        <w:t xml:space="preserve">I, there is increasing </w:t>
      </w:r>
      <w:r w:rsidR="00DC1025">
        <w:rPr>
          <w:rFonts w:ascii="Arial" w:hAnsi="Arial" w:cs="Arial"/>
          <w:bCs/>
          <w:sz w:val="22"/>
          <w:szCs w:val="22"/>
        </w:rPr>
        <w:t xml:space="preserve">conduction </w:t>
      </w:r>
      <w:r w:rsidR="001D70C4" w:rsidRPr="00965A56">
        <w:rPr>
          <w:rFonts w:ascii="Arial" w:hAnsi="Arial" w:cs="Arial"/>
          <w:bCs/>
          <w:sz w:val="22"/>
          <w:szCs w:val="22"/>
        </w:rPr>
        <w:t xml:space="preserve">delay </w:t>
      </w:r>
      <w:r w:rsidR="00B81F1E">
        <w:rPr>
          <w:rFonts w:ascii="Arial" w:hAnsi="Arial" w:cs="Arial"/>
          <w:bCs/>
          <w:sz w:val="22"/>
          <w:szCs w:val="22"/>
        </w:rPr>
        <w:t xml:space="preserve">with </w:t>
      </w:r>
      <w:r w:rsidR="001D70C4" w:rsidRPr="00965A56">
        <w:rPr>
          <w:rFonts w:ascii="Arial" w:hAnsi="Arial" w:cs="Arial"/>
          <w:bCs/>
          <w:sz w:val="22"/>
          <w:szCs w:val="22"/>
        </w:rPr>
        <w:t>each successive impulse from the SA node</w:t>
      </w:r>
      <w:r w:rsidR="00B81F1E">
        <w:rPr>
          <w:rFonts w:ascii="Arial" w:hAnsi="Arial" w:cs="Arial"/>
          <w:bCs/>
          <w:sz w:val="22"/>
          <w:szCs w:val="22"/>
        </w:rPr>
        <w:t>, until</w:t>
      </w:r>
      <w:r w:rsidR="003D16CA">
        <w:rPr>
          <w:rFonts w:ascii="Arial" w:hAnsi="Arial" w:cs="Arial"/>
          <w:bCs/>
          <w:sz w:val="22"/>
          <w:szCs w:val="22"/>
        </w:rPr>
        <w:t xml:space="preserve"> an impulse fails to </w:t>
      </w:r>
      <w:r w:rsidR="007D2823">
        <w:rPr>
          <w:rFonts w:ascii="Arial" w:hAnsi="Arial" w:cs="Arial"/>
          <w:bCs/>
          <w:sz w:val="22"/>
          <w:szCs w:val="22"/>
        </w:rPr>
        <w:t>conduct (Houghton and Gray, 2014</w:t>
      </w:r>
      <w:r w:rsidR="00B81F1E">
        <w:rPr>
          <w:rFonts w:ascii="Arial" w:hAnsi="Arial" w:cs="Arial"/>
          <w:bCs/>
          <w:sz w:val="22"/>
          <w:szCs w:val="22"/>
        </w:rPr>
        <w:t xml:space="preserve">). </w:t>
      </w:r>
      <w:r w:rsidR="001D70C4" w:rsidRPr="00965A56">
        <w:rPr>
          <w:rFonts w:ascii="Arial" w:hAnsi="Arial" w:cs="Arial"/>
          <w:bCs/>
          <w:sz w:val="22"/>
          <w:szCs w:val="22"/>
        </w:rPr>
        <w:t xml:space="preserve"> </w:t>
      </w:r>
      <w:r w:rsidR="00B81F1E">
        <w:rPr>
          <w:rFonts w:ascii="Arial" w:hAnsi="Arial" w:cs="Arial"/>
          <w:bCs/>
          <w:sz w:val="22"/>
          <w:szCs w:val="22"/>
        </w:rPr>
        <w:t xml:space="preserve"> On the ECG, </w:t>
      </w:r>
      <w:r w:rsidR="000431E1">
        <w:rPr>
          <w:rFonts w:ascii="Arial" w:hAnsi="Arial" w:cs="Arial"/>
          <w:bCs/>
          <w:sz w:val="22"/>
          <w:szCs w:val="22"/>
        </w:rPr>
        <w:t xml:space="preserve">the PR interval prolongs with each successive beat, </w:t>
      </w:r>
      <w:r w:rsidR="00B81F1E" w:rsidRPr="00965A56">
        <w:rPr>
          <w:rFonts w:ascii="Arial" w:hAnsi="Arial" w:cs="Arial"/>
          <w:sz w:val="22"/>
          <w:szCs w:val="22"/>
        </w:rPr>
        <w:t>until a QRS complex is dropped</w:t>
      </w:r>
      <w:r w:rsidR="005B153D">
        <w:rPr>
          <w:rFonts w:ascii="Arial" w:hAnsi="Arial" w:cs="Arial"/>
          <w:sz w:val="22"/>
          <w:szCs w:val="22"/>
        </w:rPr>
        <w:t xml:space="preserve"> (figure </w:t>
      </w:r>
      <w:r w:rsidR="007255DA">
        <w:rPr>
          <w:rFonts w:ascii="Arial" w:hAnsi="Arial" w:cs="Arial"/>
          <w:sz w:val="22"/>
          <w:szCs w:val="22"/>
        </w:rPr>
        <w:t>10</w:t>
      </w:r>
      <w:r w:rsidR="005B153D">
        <w:rPr>
          <w:rFonts w:ascii="Arial" w:hAnsi="Arial" w:cs="Arial"/>
          <w:sz w:val="22"/>
          <w:szCs w:val="22"/>
        </w:rPr>
        <w:t>)</w:t>
      </w:r>
      <w:r w:rsidR="00B81F1E">
        <w:rPr>
          <w:rFonts w:ascii="Arial" w:hAnsi="Arial" w:cs="Arial"/>
          <w:sz w:val="22"/>
          <w:szCs w:val="22"/>
        </w:rPr>
        <w:t xml:space="preserve">.  </w:t>
      </w:r>
      <w:r w:rsidR="00206F37" w:rsidRPr="00965A56">
        <w:rPr>
          <w:rFonts w:ascii="Arial" w:hAnsi="Arial" w:cs="Arial"/>
          <w:sz w:val="22"/>
          <w:szCs w:val="22"/>
        </w:rPr>
        <w:t xml:space="preserve">The </w:t>
      </w:r>
      <w:r w:rsidR="00B81F1E">
        <w:rPr>
          <w:rFonts w:ascii="Arial" w:hAnsi="Arial" w:cs="Arial"/>
          <w:sz w:val="22"/>
          <w:szCs w:val="22"/>
        </w:rPr>
        <w:t xml:space="preserve">heart </w:t>
      </w:r>
      <w:r w:rsidR="00206F37" w:rsidRPr="00965A56">
        <w:rPr>
          <w:rFonts w:ascii="Arial" w:hAnsi="Arial" w:cs="Arial"/>
          <w:sz w:val="22"/>
          <w:szCs w:val="22"/>
        </w:rPr>
        <w:t>rate may be normal</w:t>
      </w:r>
      <w:r w:rsidR="00B81F1E">
        <w:rPr>
          <w:rFonts w:ascii="Arial" w:hAnsi="Arial" w:cs="Arial"/>
          <w:sz w:val="22"/>
          <w:szCs w:val="22"/>
        </w:rPr>
        <w:t>,</w:t>
      </w:r>
      <w:r w:rsidR="00206F37" w:rsidRPr="00965A56">
        <w:rPr>
          <w:rFonts w:ascii="Arial" w:hAnsi="Arial" w:cs="Arial"/>
          <w:sz w:val="22"/>
          <w:szCs w:val="22"/>
        </w:rPr>
        <w:t xml:space="preserve"> but it is more likely to be slow</w:t>
      </w:r>
      <w:r w:rsidR="00B81F1E">
        <w:rPr>
          <w:rFonts w:ascii="Arial" w:hAnsi="Arial" w:cs="Arial"/>
          <w:sz w:val="22"/>
          <w:szCs w:val="22"/>
        </w:rPr>
        <w:t>.  T</w:t>
      </w:r>
      <w:r w:rsidR="00206F37" w:rsidRPr="00965A56">
        <w:rPr>
          <w:rFonts w:ascii="Arial" w:hAnsi="Arial" w:cs="Arial"/>
          <w:sz w:val="22"/>
          <w:szCs w:val="22"/>
        </w:rPr>
        <w:t xml:space="preserve">he rhythm is </w:t>
      </w:r>
      <w:r w:rsidR="00206F37" w:rsidRPr="00965A56">
        <w:rPr>
          <w:rFonts w:ascii="Arial" w:hAnsi="Arial" w:cs="Arial"/>
          <w:bCs/>
          <w:sz w:val="22"/>
          <w:szCs w:val="22"/>
        </w:rPr>
        <w:t>r</w:t>
      </w:r>
      <w:r w:rsidR="00206F37" w:rsidRPr="00965A56">
        <w:rPr>
          <w:rFonts w:ascii="Arial" w:hAnsi="Arial" w:cs="Arial"/>
          <w:sz w:val="22"/>
          <w:szCs w:val="22"/>
        </w:rPr>
        <w:t>egularly irregular. The P</w:t>
      </w:r>
      <w:r w:rsidR="004E6A82">
        <w:rPr>
          <w:rFonts w:ascii="Arial" w:hAnsi="Arial" w:cs="Arial"/>
          <w:sz w:val="22"/>
          <w:szCs w:val="22"/>
        </w:rPr>
        <w:t>-</w:t>
      </w:r>
      <w:r w:rsidR="00206F37" w:rsidRPr="00965A56">
        <w:rPr>
          <w:rFonts w:ascii="Arial" w:hAnsi="Arial" w:cs="Arial"/>
          <w:sz w:val="22"/>
          <w:szCs w:val="22"/>
        </w:rPr>
        <w:t xml:space="preserve">wave </w:t>
      </w:r>
      <w:r w:rsidR="00B37A9E" w:rsidRPr="00965A56">
        <w:rPr>
          <w:rFonts w:ascii="Arial" w:hAnsi="Arial" w:cs="Arial"/>
          <w:sz w:val="22"/>
          <w:szCs w:val="22"/>
        </w:rPr>
        <w:t>is normal</w:t>
      </w:r>
      <w:r w:rsidR="00B81F1E">
        <w:rPr>
          <w:rFonts w:ascii="Arial" w:hAnsi="Arial" w:cs="Arial"/>
          <w:sz w:val="22"/>
          <w:szCs w:val="22"/>
        </w:rPr>
        <w:t>, but there are more P-waves than QRS complexes because of the non-conducted impulses.  Like first-degree AV block, Mobitz type</w:t>
      </w:r>
      <w:r>
        <w:rPr>
          <w:rFonts w:ascii="Arial" w:hAnsi="Arial" w:cs="Arial"/>
          <w:sz w:val="22"/>
          <w:szCs w:val="22"/>
        </w:rPr>
        <w:t>-</w:t>
      </w:r>
      <w:r w:rsidR="00B81F1E">
        <w:rPr>
          <w:rFonts w:ascii="Arial" w:hAnsi="Arial" w:cs="Arial"/>
          <w:sz w:val="22"/>
          <w:szCs w:val="22"/>
        </w:rPr>
        <w:t xml:space="preserve">I is usually caused by slowing of </w:t>
      </w:r>
      <w:r w:rsidR="004E6A82">
        <w:rPr>
          <w:rFonts w:ascii="Arial" w:hAnsi="Arial" w:cs="Arial"/>
          <w:sz w:val="22"/>
          <w:szCs w:val="22"/>
        </w:rPr>
        <w:t xml:space="preserve">AV node </w:t>
      </w:r>
      <w:r w:rsidR="00B81F1E">
        <w:rPr>
          <w:rFonts w:ascii="Arial" w:hAnsi="Arial" w:cs="Arial"/>
          <w:sz w:val="22"/>
          <w:szCs w:val="22"/>
        </w:rPr>
        <w:t xml:space="preserve">conduction.  This is a normal phenomenon in younger people, especially during sleep (Bennett, 2013).  In older individuals, or in the acutely unwell, it is more likely to be due to damage to the conduction system, or the effect of drugs such as beta-blockers (Vogler et al, 2012). </w:t>
      </w:r>
    </w:p>
    <w:p w14:paraId="6487EAD1" w14:textId="77777777" w:rsidR="005B153D" w:rsidRDefault="005B153D" w:rsidP="00381D65">
      <w:pPr>
        <w:widowControl w:val="0"/>
        <w:autoSpaceDE w:val="0"/>
        <w:autoSpaceDN w:val="0"/>
        <w:adjustRightInd w:val="0"/>
        <w:rPr>
          <w:rFonts w:ascii="Arial" w:hAnsi="Arial" w:cs="Arial"/>
          <w:sz w:val="22"/>
          <w:szCs w:val="22"/>
        </w:rPr>
      </w:pPr>
    </w:p>
    <w:p w14:paraId="3F4CEE6B" w14:textId="77777777" w:rsidR="00B81F1E" w:rsidRDefault="00B81F1E" w:rsidP="00381D65">
      <w:pPr>
        <w:widowControl w:val="0"/>
        <w:autoSpaceDE w:val="0"/>
        <w:autoSpaceDN w:val="0"/>
        <w:adjustRightInd w:val="0"/>
        <w:rPr>
          <w:rFonts w:ascii="Arial" w:hAnsi="Arial" w:cs="Arial"/>
          <w:sz w:val="22"/>
          <w:szCs w:val="22"/>
        </w:rPr>
      </w:pPr>
    </w:p>
    <w:p w14:paraId="1122C53F" w14:textId="34714F10" w:rsidR="00381D65" w:rsidRDefault="00381D65" w:rsidP="00381D65">
      <w:pPr>
        <w:widowControl w:val="0"/>
        <w:autoSpaceDE w:val="0"/>
        <w:autoSpaceDN w:val="0"/>
        <w:adjustRightInd w:val="0"/>
        <w:rPr>
          <w:rFonts w:ascii="Arial" w:hAnsi="Arial" w:cs="Arial"/>
          <w:bCs/>
          <w:sz w:val="22"/>
          <w:szCs w:val="22"/>
        </w:rPr>
      </w:pPr>
    </w:p>
    <w:p w14:paraId="5A3A0C6B" w14:textId="1C9F620F" w:rsidR="005B153D" w:rsidRPr="00F827D7" w:rsidRDefault="007255DA" w:rsidP="00381D65">
      <w:pPr>
        <w:widowControl w:val="0"/>
        <w:autoSpaceDE w:val="0"/>
        <w:autoSpaceDN w:val="0"/>
        <w:adjustRightInd w:val="0"/>
        <w:rPr>
          <w:rFonts w:ascii="Arial" w:hAnsi="Arial" w:cs="Arial"/>
          <w:b/>
          <w:bCs/>
          <w:i/>
          <w:sz w:val="22"/>
          <w:szCs w:val="22"/>
        </w:rPr>
      </w:pPr>
      <w:r>
        <w:rPr>
          <w:rFonts w:ascii="Arial" w:hAnsi="Arial" w:cs="Arial"/>
          <w:b/>
          <w:bCs/>
          <w:i/>
          <w:sz w:val="22"/>
          <w:szCs w:val="22"/>
        </w:rPr>
        <w:t>Figure 10</w:t>
      </w:r>
      <w:r w:rsidR="005B153D" w:rsidRPr="00F827D7">
        <w:rPr>
          <w:rFonts w:ascii="Arial" w:hAnsi="Arial" w:cs="Arial"/>
          <w:b/>
          <w:bCs/>
          <w:i/>
          <w:sz w:val="22"/>
          <w:szCs w:val="22"/>
        </w:rPr>
        <w:t>. Second-degree AV block, Mobitz type I.</w:t>
      </w:r>
      <w:r w:rsidR="00F827D7" w:rsidRPr="00F827D7">
        <w:rPr>
          <w:rFonts w:ascii="Arial" w:hAnsi="Arial" w:cs="Arial"/>
          <w:b/>
          <w:bCs/>
          <w:i/>
          <w:sz w:val="22"/>
          <w:szCs w:val="22"/>
        </w:rPr>
        <w:t xml:space="preserve">  The PR interval prolongs until a beat is dropped</w:t>
      </w:r>
    </w:p>
    <w:p w14:paraId="510022A3" w14:textId="77777777" w:rsidR="002C4B7F" w:rsidRDefault="002C4B7F" w:rsidP="00F827D7">
      <w:pPr>
        <w:widowControl w:val="0"/>
        <w:autoSpaceDE w:val="0"/>
        <w:autoSpaceDN w:val="0"/>
        <w:adjustRightInd w:val="0"/>
        <w:spacing w:after="120"/>
        <w:rPr>
          <w:rFonts w:ascii="Arial" w:hAnsi="Arial" w:cs="Arial"/>
          <w:b/>
          <w:bCs/>
          <w:sz w:val="22"/>
          <w:szCs w:val="22"/>
        </w:rPr>
      </w:pPr>
    </w:p>
    <w:p w14:paraId="24D4C908" w14:textId="77777777" w:rsidR="00412A85" w:rsidRDefault="00412A85" w:rsidP="00F827D7">
      <w:pPr>
        <w:widowControl w:val="0"/>
        <w:autoSpaceDE w:val="0"/>
        <w:autoSpaceDN w:val="0"/>
        <w:adjustRightInd w:val="0"/>
        <w:spacing w:after="120"/>
        <w:rPr>
          <w:rFonts w:ascii="Arial" w:hAnsi="Arial" w:cs="Arial"/>
          <w:b/>
          <w:bCs/>
          <w:sz w:val="22"/>
          <w:szCs w:val="22"/>
        </w:rPr>
      </w:pPr>
    </w:p>
    <w:p w14:paraId="4631E3E5" w14:textId="4EA57E07" w:rsidR="00F916D7" w:rsidRDefault="005B153D" w:rsidP="00F827D7">
      <w:pPr>
        <w:widowControl w:val="0"/>
        <w:autoSpaceDE w:val="0"/>
        <w:autoSpaceDN w:val="0"/>
        <w:adjustRightInd w:val="0"/>
        <w:spacing w:after="120"/>
        <w:rPr>
          <w:rFonts w:ascii="Arial" w:hAnsi="Arial" w:cs="Arial"/>
          <w:b/>
          <w:bCs/>
          <w:sz w:val="22"/>
          <w:szCs w:val="22"/>
        </w:rPr>
      </w:pPr>
      <w:r>
        <w:rPr>
          <w:rFonts w:ascii="Arial" w:hAnsi="Arial" w:cs="Arial"/>
          <w:b/>
          <w:bCs/>
          <w:sz w:val="22"/>
          <w:szCs w:val="22"/>
        </w:rPr>
        <w:t>Mobitz type</w:t>
      </w:r>
      <w:r w:rsidR="0082762C">
        <w:rPr>
          <w:rFonts w:ascii="Arial" w:hAnsi="Arial" w:cs="Arial"/>
          <w:b/>
          <w:bCs/>
          <w:sz w:val="22"/>
          <w:szCs w:val="22"/>
        </w:rPr>
        <w:t>-</w:t>
      </w:r>
      <w:r>
        <w:rPr>
          <w:rFonts w:ascii="Arial" w:hAnsi="Arial" w:cs="Arial"/>
          <w:b/>
          <w:bCs/>
          <w:sz w:val="22"/>
          <w:szCs w:val="22"/>
        </w:rPr>
        <w:t>II</w:t>
      </w:r>
    </w:p>
    <w:p w14:paraId="2A07DAFA" w14:textId="6D440C85" w:rsidR="003B6010" w:rsidRDefault="0082762C" w:rsidP="00381D65">
      <w:pPr>
        <w:widowControl w:val="0"/>
        <w:autoSpaceDE w:val="0"/>
        <w:autoSpaceDN w:val="0"/>
        <w:adjustRightInd w:val="0"/>
        <w:rPr>
          <w:rFonts w:ascii="Arial" w:hAnsi="Arial" w:cs="Arial"/>
          <w:sz w:val="22"/>
          <w:szCs w:val="22"/>
        </w:rPr>
      </w:pPr>
      <w:r>
        <w:rPr>
          <w:rFonts w:ascii="Arial" w:hAnsi="Arial" w:cs="Arial"/>
          <w:sz w:val="22"/>
          <w:szCs w:val="22"/>
        </w:rPr>
        <w:t>In Mobitz type-</w:t>
      </w:r>
      <w:r w:rsidR="000431E1">
        <w:rPr>
          <w:rFonts w:ascii="Arial" w:hAnsi="Arial" w:cs="Arial"/>
          <w:sz w:val="22"/>
          <w:szCs w:val="22"/>
        </w:rPr>
        <w:t>II, there is also intermittent failure of conduction, resultin</w:t>
      </w:r>
      <w:r w:rsidR="00F05A43">
        <w:rPr>
          <w:rFonts w:ascii="Arial" w:hAnsi="Arial" w:cs="Arial"/>
          <w:sz w:val="22"/>
          <w:szCs w:val="22"/>
        </w:rPr>
        <w:t>g in dropped beats (Swift, 2013</w:t>
      </w:r>
      <w:r w:rsidR="000431E1">
        <w:rPr>
          <w:rFonts w:ascii="Arial" w:hAnsi="Arial" w:cs="Arial"/>
          <w:sz w:val="22"/>
          <w:szCs w:val="22"/>
        </w:rPr>
        <w:t>).  Unlike Mobitz</w:t>
      </w:r>
      <w:r>
        <w:rPr>
          <w:rFonts w:ascii="Arial" w:hAnsi="Arial" w:cs="Arial"/>
          <w:sz w:val="22"/>
          <w:szCs w:val="22"/>
        </w:rPr>
        <w:t xml:space="preserve"> type-</w:t>
      </w:r>
      <w:r w:rsidR="000431E1">
        <w:rPr>
          <w:rFonts w:ascii="Arial" w:hAnsi="Arial" w:cs="Arial"/>
          <w:sz w:val="22"/>
          <w:szCs w:val="22"/>
        </w:rPr>
        <w:t>I, however, the PR interval does not prolong prior to a dropped beat, and is the same for every conducted beat (figure 1</w:t>
      </w:r>
      <w:r w:rsidR="007255DA">
        <w:rPr>
          <w:rFonts w:ascii="Arial" w:hAnsi="Arial" w:cs="Arial"/>
          <w:sz w:val="22"/>
          <w:szCs w:val="22"/>
        </w:rPr>
        <w:t>1</w:t>
      </w:r>
      <w:r w:rsidR="000431E1">
        <w:rPr>
          <w:rFonts w:ascii="Arial" w:hAnsi="Arial" w:cs="Arial"/>
          <w:sz w:val="22"/>
          <w:szCs w:val="22"/>
        </w:rPr>
        <w:t xml:space="preserve">).   </w:t>
      </w:r>
      <w:r w:rsidR="001D70C4" w:rsidRPr="00965A56">
        <w:rPr>
          <w:rFonts w:ascii="Arial" w:hAnsi="Arial" w:cs="Arial"/>
          <w:sz w:val="22"/>
          <w:szCs w:val="22"/>
        </w:rPr>
        <w:t>When you review the ECG</w:t>
      </w:r>
      <w:r w:rsidR="007A435E">
        <w:rPr>
          <w:rFonts w:ascii="Arial" w:hAnsi="Arial" w:cs="Arial"/>
          <w:sz w:val="22"/>
          <w:szCs w:val="22"/>
        </w:rPr>
        <w:t>,</w:t>
      </w:r>
      <w:r w:rsidR="001D70C4" w:rsidRPr="00965A56">
        <w:rPr>
          <w:rFonts w:ascii="Arial" w:hAnsi="Arial" w:cs="Arial"/>
          <w:sz w:val="22"/>
          <w:szCs w:val="22"/>
        </w:rPr>
        <w:t xml:space="preserve"> you'll note that the rate is normal or slow</w:t>
      </w:r>
      <w:r w:rsidR="007A435E">
        <w:rPr>
          <w:rFonts w:ascii="Arial" w:hAnsi="Arial" w:cs="Arial"/>
          <w:sz w:val="22"/>
          <w:szCs w:val="22"/>
        </w:rPr>
        <w:t>,</w:t>
      </w:r>
      <w:r w:rsidR="001D70C4" w:rsidRPr="00965A56">
        <w:rPr>
          <w:rFonts w:ascii="Arial" w:hAnsi="Arial" w:cs="Arial"/>
          <w:sz w:val="22"/>
          <w:szCs w:val="22"/>
        </w:rPr>
        <w:t xml:space="preserve"> and the </w:t>
      </w:r>
      <w:r w:rsidR="00C86840" w:rsidRPr="00965A56">
        <w:rPr>
          <w:rFonts w:ascii="Arial" w:hAnsi="Arial" w:cs="Arial"/>
          <w:sz w:val="22"/>
          <w:szCs w:val="22"/>
        </w:rPr>
        <w:t>rhythm is r</w:t>
      </w:r>
      <w:r w:rsidR="001D70C4" w:rsidRPr="00965A56">
        <w:rPr>
          <w:rFonts w:ascii="Arial" w:hAnsi="Arial" w:cs="Arial"/>
          <w:sz w:val="22"/>
          <w:szCs w:val="22"/>
        </w:rPr>
        <w:t>egular</w:t>
      </w:r>
      <w:r w:rsidR="000431E1">
        <w:rPr>
          <w:rFonts w:ascii="Arial" w:hAnsi="Arial" w:cs="Arial"/>
          <w:sz w:val="22"/>
          <w:szCs w:val="22"/>
        </w:rPr>
        <w:t xml:space="preserve"> or regularly-irregular.  </w:t>
      </w:r>
      <w:r w:rsidR="00C86840" w:rsidRPr="00965A56">
        <w:rPr>
          <w:rFonts w:ascii="Arial" w:hAnsi="Arial" w:cs="Arial"/>
          <w:sz w:val="22"/>
          <w:szCs w:val="22"/>
        </w:rPr>
        <w:t xml:space="preserve">The QRS duration is </w:t>
      </w:r>
      <w:r w:rsidR="000431E1">
        <w:rPr>
          <w:rFonts w:ascii="Arial" w:hAnsi="Arial" w:cs="Arial"/>
          <w:sz w:val="22"/>
          <w:szCs w:val="22"/>
        </w:rPr>
        <w:t xml:space="preserve">often </w:t>
      </w:r>
      <w:r w:rsidR="00C86840" w:rsidRPr="00965A56">
        <w:rPr>
          <w:rFonts w:ascii="Arial" w:hAnsi="Arial" w:cs="Arial"/>
          <w:sz w:val="22"/>
          <w:szCs w:val="22"/>
        </w:rPr>
        <w:t>p</w:t>
      </w:r>
      <w:r w:rsidR="001D70C4" w:rsidRPr="00965A56">
        <w:rPr>
          <w:rFonts w:ascii="Arial" w:hAnsi="Arial" w:cs="Arial"/>
          <w:sz w:val="22"/>
          <w:szCs w:val="22"/>
        </w:rPr>
        <w:t>rolonged</w:t>
      </w:r>
      <w:r w:rsidR="000431E1">
        <w:rPr>
          <w:rFonts w:ascii="Arial" w:hAnsi="Arial" w:cs="Arial"/>
          <w:sz w:val="22"/>
          <w:szCs w:val="22"/>
        </w:rPr>
        <w:t>. There are more P-waves than QRS complexes, because of the dropped beat</w:t>
      </w:r>
      <w:r>
        <w:rPr>
          <w:rFonts w:ascii="Arial" w:hAnsi="Arial" w:cs="Arial"/>
          <w:sz w:val="22"/>
          <w:szCs w:val="22"/>
        </w:rPr>
        <w:t>s (Aehlert, 2011).  Mobitz type-</w:t>
      </w:r>
      <w:r w:rsidR="000431E1">
        <w:rPr>
          <w:rFonts w:ascii="Arial" w:hAnsi="Arial" w:cs="Arial"/>
          <w:sz w:val="22"/>
          <w:szCs w:val="22"/>
        </w:rPr>
        <w:t>II is usually caused by degeneration or acute damage to the bundle of His or bundle branches, for example by an inferior wall myocardial infarction (Bennett, 2013).  Ca</w:t>
      </w:r>
      <w:r w:rsidR="00C86840" w:rsidRPr="00965A56">
        <w:rPr>
          <w:rFonts w:ascii="Arial" w:hAnsi="Arial" w:cs="Arial"/>
          <w:sz w:val="22"/>
          <w:szCs w:val="22"/>
        </w:rPr>
        <w:t>rdiac output m</w:t>
      </w:r>
      <w:r w:rsidR="003B6010">
        <w:rPr>
          <w:rFonts w:ascii="Arial" w:hAnsi="Arial" w:cs="Arial"/>
          <w:sz w:val="22"/>
          <w:szCs w:val="22"/>
        </w:rPr>
        <w:t xml:space="preserve">ay be diminished due to a slow ventricular rate, and there is a high risk of progression to complete AV block (Chow et al, 2012).  </w:t>
      </w:r>
    </w:p>
    <w:p w14:paraId="6F2937C1" w14:textId="2B78AD55" w:rsidR="003B6010" w:rsidRDefault="003B6010" w:rsidP="00381D65">
      <w:pPr>
        <w:widowControl w:val="0"/>
        <w:autoSpaceDE w:val="0"/>
        <w:autoSpaceDN w:val="0"/>
        <w:adjustRightInd w:val="0"/>
        <w:rPr>
          <w:rFonts w:ascii="Arial" w:hAnsi="Arial" w:cs="Arial"/>
          <w:sz w:val="22"/>
          <w:szCs w:val="22"/>
        </w:rPr>
      </w:pPr>
    </w:p>
    <w:p w14:paraId="4F9E59B0" w14:textId="77777777" w:rsidR="007A435E" w:rsidRDefault="007A435E" w:rsidP="00381D65">
      <w:pPr>
        <w:widowControl w:val="0"/>
        <w:autoSpaceDE w:val="0"/>
        <w:autoSpaceDN w:val="0"/>
        <w:adjustRightInd w:val="0"/>
        <w:rPr>
          <w:rFonts w:ascii="Arial" w:hAnsi="Arial" w:cs="Arial"/>
          <w:sz w:val="22"/>
          <w:szCs w:val="22"/>
        </w:rPr>
      </w:pPr>
    </w:p>
    <w:p w14:paraId="2784E7F9" w14:textId="255EF487" w:rsidR="003B6010" w:rsidRDefault="003B6010" w:rsidP="00381D65">
      <w:pPr>
        <w:widowControl w:val="0"/>
        <w:autoSpaceDE w:val="0"/>
        <w:autoSpaceDN w:val="0"/>
        <w:adjustRightInd w:val="0"/>
        <w:rPr>
          <w:rFonts w:ascii="Arial" w:hAnsi="Arial" w:cs="Arial"/>
          <w:sz w:val="22"/>
          <w:szCs w:val="22"/>
        </w:rPr>
      </w:pPr>
    </w:p>
    <w:p w14:paraId="04CA21D0" w14:textId="54FF5EB3" w:rsidR="003B6010" w:rsidRDefault="003B6010" w:rsidP="00381D65">
      <w:pPr>
        <w:widowControl w:val="0"/>
        <w:autoSpaceDE w:val="0"/>
        <w:autoSpaceDN w:val="0"/>
        <w:adjustRightInd w:val="0"/>
        <w:rPr>
          <w:rFonts w:ascii="Arial" w:hAnsi="Arial" w:cs="Arial"/>
          <w:b/>
          <w:i/>
          <w:sz w:val="22"/>
          <w:szCs w:val="22"/>
        </w:rPr>
      </w:pPr>
      <w:r w:rsidRPr="003B6010">
        <w:rPr>
          <w:rFonts w:ascii="Arial" w:hAnsi="Arial" w:cs="Arial"/>
          <w:b/>
          <w:i/>
          <w:sz w:val="22"/>
          <w:szCs w:val="22"/>
        </w:rPr>
        <w:t>Figure 1</w:t>
      </w:r>
      <w:r w:rsidR="007255DA">
        <w:rPr>
          <w:rFonts w:ascii="Arial" w:hAnsi="Arial" w:cs="Arial"/>
          <w:b/>
          <w:i/>
          <w:sz w:val="22"/>
          <w:szCs w:val="22"/>
        </w:rPr>
        <w:t>1</w:t>
      </w:r>
      <w:r w:rsidRPr="003B6010">
        <w:rPr>
          <w:rFonts w:ascii="Arial" w:hAnsi="Arial" w:cs="Arial"/>
          <w:b/>
          <w:i/>
          <w:sz w:val="22"/>
          <w:szCs w:val="22"/>
        </w:rPr>
        <w:t>. Second-degree AV block, Mobitz type II</w:t>
      </w:r>
      <w:r>
        <w:rPr>
          <w:rFonts w:ascii="Arial" w:hAnsi="Arial" w:cs="Arial"/>
          <w:b/>
          <w:i/>
          <w:sz w:val="22"/>
          <w:szCs w:val="22"/>
        </w:rPr>
        <w:t xml:space="preserve">.  </w:t>
      </w:r>
      <w:r w:rsidR="00F827D7">
        <w:rPr>
          <w:rFonts w:ascii="Arial" w:hAnsi="Arial" w:cs="Arial"/>
          <w:b/>
          <w:i/>
          <w:sz w:val="22"/>
          <w:szCs w:val="22"/>
        </w:rPr>
        <w:t>Note t</w:t>
      </w:r>
      <w:r>
        <w:rPr>
          <w:rFonts w:ascii="Arial" w:hAnsi="Arial" w:cs="Arial"/>
          <w:b/>
          <w:i/>
          <w:sz w:val="22"/>
          <w:szCs w:val="22"/>
        </w:rPr>
        <w:t xml:space="preserve">he </w:t>
      </w:r>
      <w:r w:rsidR="00F827D7">
        <w:rPr>
          <w:rFonts w:ascii="Arial" w:hAnsi="Arial" w:cs="Arial"/>
          <w:b/>
          <w:i/>
          <w:sz w:val="22"/>
          <w:szCs w:val="22"/>
        </w:rPr>
        <w:t>broad QRS complex, and consistent PR interval.</w:t>
      </w:r>
    </w:p>
    <w:p w14:paraId="6123E6EE" w14:textId="1720BAA4" w:rsidR="003B6010" w:rsidRDefault="003B6010" w:rsidP="00381D65">
      <w:pPr>
        <w:widowControl w:val="0"/>
        <w:autoSpaceDE w:val="0"/>
        <w:autoSpaceDN w:val="0"/>
        <w:adjustRightInd w:val="0"/>
        <w:rPr>
          <w:rFonts w:ascii="Arial" w:hAnsi="Arial" w:cs="Arial"/>
          <w:b/>
          <w:i/>
          <w:sz w:val="22"/>
          <w:szCs w:val="22"/>
        </w:rPr>
      </w:pPr>
    </w:p>
    <w:p w14:paraId="5DA4F2D4" w14:textId="2533E431" w:rsidR="00D475AD" w:rsidRDefault="00D475AD" w:rsidP="00381D65">
      <w:pPr>
        <w:widowControl w:val="0"/>
        <w:autoSpaceDE w:val="0"/>
        <w:autoSpaceDN w:val="0"/>
        <w:adjustRightInd w:val="0"/>
        <w:rPr>
          <w:rFonts w:ascii="Arial" w:hAnsi="Arial" w:cs="Arial"/>
          <w:b/>
          <w:i/>
          <w:sz w:val="22"/>
          <w:szCs w:val="22"/>
        </w:rPr>
      </w:pPr>
    </w:p>
    <w:p w14:paraId="52C5E63E" w14:textId="77777777" w:rsidR="00D475AD" w:rsidRPr="003B6010" w:rsidRDefault="00D475AD" w:rsidP="00381D65">
      <w:pPr>
        <w:widowControl w:val="0"/>
        <w:autoSpaceDE w:val="0"/>
        <w:autoSpaceDN w:val="0"/>
        <w:adjustRightInd w:val="0"/>
        <w:rPr>
          <w:rFonts w:ascii="Arial" w:hAnsi="Arial" w:cs="Arial"/>
          <w:b/>
          <w:i/>
          <w:sz w:val="22"/>
          <w:szCs w:val="22"/>
        </w:rPr>
      </w:pPr>
    </w:p>
    <w:p w14:paraId="6D2FCAAE" w14:textId="71980E8E" w:rsidR="00E65542" w:rsidRPr="00965A56" w:rsidRDefault="003B6010" w:rsidP="00F827D7">
      <w:pPr>
        <w:widowControl w:val="0"/>
        <w:autoSpaceDE w:val="0"/>
        <w:autoSpaceDN w:val="0"/>
        <w:adjustRightInd w:val="0"/>
        <w:spacing w:after="120"/>
        <w:rPr>
          <w:rFonts w:ascii="Arial" w:hAnsi="Arial" w:cs="Arial"/>
          <w:b/>
          <w:bCs/>
          <w:sz w:val="22"/>
          <w:szCs w:val="22"/>
        </w:rPr>
      </w:pPr>
      <w:r>
        <w:rPr>
          <w:rFonts w:ascii="Arial" w:hAnsi="Arial" w:cs="Arial"/>
          <w:b/>
          <w:bCs/>
          <w:sz w:val="22"/>
          <w:szCs w:val="22"/>
        </w:rPr>
        <w:t>Third-d</w:t>
      </w:r>
      <w:r w:rsidR="00F916D7" w:rsidRPr="00965A56">
        <w:rPr>
          <w:rFonts w:ascii="Arial" w:hAnsi="Arial" w:cs="Arial"/>
          <w:b/>
          <w:bCs/>
          <w:sz w:val="22"/>
          <w:szCs w:val="22"/>
        </w:rPr>
        <w:t>egree</w:t>
      </w:r>
      <w:r>
        <w:rPr>
          <w:rFonts w:ascii="Arial" w:hAnsi="Arial" w:cs="Arial"/>
          <w:b/>
          <w:bCs/>
          <w:sz w:val="22"/>
          <w:szCs w:val="22"/>
        </w:rPr>
        <w:t xml:space="preserve"> AV b</w:t>
      </w:r>
      <w:r w:rsidR="00F916D7" w:rsidRPr="00965A56">
        <w:rPr>
          <w:rFonts w:ascii="Arial" w:hAnsi="Arial" w:cs="Arial"/>
          <w:b/>
          <w:bCs/>
          <w:sz w:val="22"/>
          <w:szCs w:val="22"/>
        </w:rPr>
        <w:t>lock</w:t>
      </w:r>
      <w:r>
        <w:rPr>
          <w:rFonts w:ascii="Arial" w:hAnsi="Arial" w:cs="Arial"/>
          <w:b/>
          <w:bCs/>
          <w:sz w:val="22"/>
          <w:szCs w:val="22"/>
        </w:rPr>
        <w:t xml:space="preserve"> (complete heart block)</w:t>
      </w:r>
    </w:p>
    <w:p w14:paraId="0DE41DDC" w14:textId="4DC2E96C" w:rsidR="008E7258" w:rsidRDefault="00C86840" w:rsidP="00381D65">
      <w:pPr>
        <w:widowControl w:val="0"/>
        <w:autoSpaceDE w:val="0"/>
        <w:autoSpaceDN w:val="0"/>
        <w:adjustRightInd w:val="0"/>
        <w:rPr>
          <w:rFonts w:ascii="Arial" w:hAnsi="Arial" w:cs="Arial"/>
          <w:sz w:val="22"/>
          <w:szCs w:val="22"/>
        </w:rPr>
      </w:pPr>
      <w:r w:rsidRPr="00965A56">
        <w:rPr>
          <w:rFonts w:ascii="Arial" w:hAnsi="Arial" w:cs="Arial"/>
          <w:sz w:val="22"/>
          <w:szCs w:val="22"/>
        </w:rPr>
        <w:t>Thi</w:t>
      </w:r>
      <w:r w:rsidR="00F827D7">
        <w:rPr>
          <w:rFonts w:ascii="Arial" w:hAnsi="Arial" w:cs="Arial"/>
          <w:sz w:val="22"/>
          <w:szCs w:val="22"/>
        </w:rPr>
        <w:t>rd-degree AV block is also referr</w:t>
      </w:r>
      <w:r w:rsidR="008E7258">
        <w:rPr>
          <w:rFonts w:ascii="Arial" w:hAnsi="Arial" w:cs="Arial"/>
          <w:sz w:val="22"/>
          <w:szCs w:val="22"/>
        </w:rPr>
        <w:t xml:space="preserve">ed to as complete heart block, and occurs when conduction between the atria and ventricles is </w:t>
      </w:r>
      <w:r w:rsidR="004E6A82">
        <w:rPr>
          <w:rFonts w:ascii="Arial" w:hAnsi="Arial" w:cs="Arial"/>
          <w:sz w:val="22"/>
          <w:szCs w:val="22"/>
        </w:rPr>
        <w:t>completely</w:t>
      </w:r>
      <w:r w:rsidR="008E7258">
        <w:rPr>
          <w:rFonts w:ascii="Arial" w:hAnsi="Arial" w:cs="Arial"/>
          <w:sz w:val="22"/>
          <w:szCs w:val="22"/>
        </w:rPr>
        <w:t xml:space="preserve"> blocked.  In other words, none of the impulses from the sinus node are conducted to the ventricles (Houghton and Gray, 2014).  A subsidiary pacemaker below the level of the block takes control of the ventricles, resulting in a slow, regular </w:t>
      </w:r>
      <w:r w:rsidR="00E96043">
        <w:rPr>
          <w:rFonts w:ascii="Arial" w:hAnsi="Arial" w:cs="Arial"/>
          <w:sz w:val="22"/>
          <w:szCs w:val="22"/>
        </w:rPr>
        <w:t xml:space="preserve">escape rhythm </w:t>
      </w:r>
      <w:r w:rsidR="008E7258">
        <w:rPr>
          <w:rFonts w:ascii="Arial" w:hAnsi="Arial" w:cs="Arial"/>
          <w:sz w:val="22"/>
          <w:szCs w:val="22"/>
        </w:rPr>
        <w:t xml:space="preserve">that is often between 20 and 40 beats per minute (Swift, 2013).  The QRS complex is usually broad.  </w:t>
      </w:r>
    </w:p>
    <w:p w14:paraId="25381E9A" w14:textId="3B8CB440" w:rsidR="008E7258" w:rsidRDefault="008E7258" w:rsidP="00381D65">
      <w:pPr>
        <w:widowControl w:val="0"/>
        <w:autoSpaceDE w:val="0"/>
        <w:autoSpaceDN w:val="0"/>
        <w:adjustRightInd w:val="0"/>
        <w:rPr>
          <w:rFonts w:ascii="Arial" w:hAnsi="Arial" w:cs="Arial"/>
          <w:sz w:val="22"/>
          <w:szCs w:val="22"/>
        </w:rPr>
      </w:pPr>
    </w:p>
    <w:p w14:paraId="5BF08909" w14:textId="09BFD815" w:rsidR="00F916D7" w:rsidRDefault="008E7258" w:rsidP="008E7258">
      <w:pPr>
        <w:widowControl w:val="0"/>
        <w:autoSpaceDE w:val="0"/>
        <w:autoSpaceDN w:val="0"/>
        <w:adjustRightInd w:val="0"/>
        <w:rPr>
          <w:rFonts w:ascii="Arial" w:hAnsi="Arial" w:cs="Arial"/>
          <w:sz w:val="22"/>
          <w:szCs w:val="22"/>
        </w:rPr>
      </w:pPr>
      <w:r>
        <w:rPr>
          <w:rFonts w:ascii="Arial" w:hAnsi="Arial" w:cs="Arial"/>
          <w:sz w:val="22"/>
          <w:szCs w:val="22"/>
        </w:rPr>
        <w:t>On the ECG, you will see a slow rhythm with regular P-waves, and regular QRS complexes</w:t>
      </w:r>
      <w:r w:rsidR="007255DA">
        <w:rPr>
          <w:rFonts w:ascii="Arial" w:hAnsi="Arial" w:cs="Arial"/>
          <w:sz w:val="22"/>
          <w:szCs w:val="22"/>
        </w:rPr>
        <w:t xml:space="preserve"> (figure 12</w:t>
      </w:r>
      <w:r w:rsidR="002E6BD9">
        <w:rPr>
          <w:rFonts w:ascii="Arial" w:hAnsi="Arial" w:cs="Arial"/>
          <w:sz w:val="22"/>
          <w:szCs w:val="22"/>
        </w:rPr>
        <w:t>)</w:t>
      </w:r>
      <w:r>
        <w:rPr>
          <w:rFonts w:ascii="Arial" w:hAnsi="Arial" w:cs="Arial"/>
          <w:sz w:val="22"/>
          <w:szCs w:val="22"/>
        </w:rPr>
        <w:t>.  There is no relationship between the P-waves and QRS complexes, and there will be more P-waves than QRS (Vogler et al, 2012).  Because the P-waves are not related to the QRS complexes, the PR interval is variable, and P-waves may be seen before or after the QRS, or distorting the T-waves.  Like Mobitz</w:t>
      </w:r>
      <w:r w:rsidR="007A435E">
        <w:rPr>
          <w:rFonts w:ascii="Arial" w:hAnsi="Arial" w:cs="Arial"/>
          <w:sz w:val="22"/>
          <w:szCs w:val="22"/>
        </w:rPr>
        <w:t xml:space="preserve"> type</w:t>
      </w:r>
      <w:r w:rsidR="00C7231B">
        <w:rPr>
          <w:rFonts w:ascii="Arial" w:hAnsi="Arial" w:cs="Arial"/>
          <w:sz w:val="22"/>
          <w:szCs w:val="22"/>
        </w:rPr>
        <w:t>-</w:t>
      </w:r>
      <w:r>
        <w:rPr>
          <w:rFonts w:ascii="Arial" w:hAnsi="Arial" w:cs="Arial"/>
          <w:sz w:val="22"/>
          <w:szCs w:val="22"/>
        </w:rPr>
        <w:t>II, third-degree AV block usually results f</w:t>
      </w:r>
      <w:r w:rsidR="004E6A82">
        <w:rPr>
          <w:rFonts w:ascii="Arial" w:hAnsi="Arial" w:cs="Arial"/>
          <w:sz w:val="22"/>
          <w:szCs w:val="22"/>
        </w:rPr>
        <w:t>rom acute or chronic damage to the bundle of His</w:t>
      </w:r>
      <w:r>
        <w:rPr>
          <w:rFonts w:ascii="Arial" w:hAnsi="Arial" w:cs="Arial"/>
          <w:sz w:val="22"/>
          <w:szCs w:val="22"/>
        </w:rPr>
        <w:t xml:space="preserve"> or bundle branches</w:t>
      </w:r>
      <w:r w:rsidR="004E6A82">
        <w:rPr>
          <w:rFonts w:ascii="Arial" w:hAnsi="Arial" w:cs="Arial"/>
          <w:sz w:val="22"/>
          <w:szCs w:val="22"/>
        </w:rPr>
        <w:t xml:space="preserve">.  </w:t>
      </w:r>
      <w:r>
        <w:rPr>
          <w:rFonts w:ascii="Arial" w:hAnsi="Arial" w:cs="Arial"/>
          <w:sz w:val="22"/>
          <w:szCs w:val="22"/>
        </w:rPr>
        <w:t>Cardiac output is often impaired, and there is a risk of asystole, making the management of this rhythm a medical emergency (</w:t>
      </w:r>
      <w:r w:rsidR="004E6A82">
        <w:rPr>
          <w:rFonts w:ascii="Arial" w:hAnsi="Arial" w:cs="Arial"/>
          <w:sz w:val="22"/>
          <w:szCs w:val="22"/>
        </w:rPr>
        <w:t>Pitcher and Nolan, 2015</w:t>
      </w:r>
      <w:r>
        <w:rPr>
          <w:rFonts w:ascii="Arial" w:hAnsi="Arial" w:cs="Arial"/>
          <w:sz w:val="22"/>
          <w:szCs w:val="22"/>
        </w:rPr>
        <w:t xml:space="preserve">).  </w:t>
      </w:r>
    </w:p>
    <w:p w14:paraId="1DA330C3" w14:textId="77777777" w:rsidR="008E7258" w:rsidRPr="00965A56" w:rsidRDefault="008E7258" w:rsidP="008E7258">
      <w:pPr>
        <w:widowControl w:val="0"/>
        <w:autoSpaceDE w:val="0"/>
        <w:autoSpaceDN w:val="0"/>
        <w:adjustRightInd w:val="0"/>
        <w:rPr>
          <w:rFonts w:ascii="Arial" w:hAnsi="Arial" w:cs="Arial"/>
          <w:sz w:val="22"/>
          <w:szCs w:val="22"/>
        </w:rPr>
      </w:pPr>
    </w:p>
    <w:p w14:paraId="5377BD71" w14:textId="07314825" w:rsidR="00264120" w:rsidRDefault="00264120" w:rsidP="00381D65">
      <w:pPr>
        <w:widowControl w:val="0"/>
        <w:autoSpaceDE w:val="0"/>
        <w:autoSpaceDN w:val="0"/>
        <w:adjustRightInd w:val="0"/>
        <w:rPr>
          <w:rFonts w:ascii="Arial" w:hAnsi="Arial" w:cs="Arial"/>
          <w:b/>
          <w:bCs/>
          <w:sz w:val="22"/>
          <w:szCs w:val="22"/>
        </w:rPr>
      </w:pPr>
    </w:p>
    <w:p w14:paraId="42A7E510" w14:textId="3556A579" w:rsidR="00594B92" w:rsidRPr="00594B92" w:rsidRDefault="007255DA" w:rsidP="00381D65">
      <w:pPr>
        <w:widowControl w:val="0"/>
        <w:autoSpaceDE w:val="0"/>
        <w:autoSpaceDN w:val="0"/>
        <w:adjustRightInd w:val="0"/>
        <w:rPr>
          <w:rFonts w:ascii="Arial" w:hAnsi="Arial" w:cs="Arial"/>
          <w:b/>
          <w:bCs/>
          <w:i/>
          <w:sz w:val="22"/>
          <w:szCs w:val="22"/>
        </w:rPr>
      </w:pPr>
      <w:r>
        <w:rPr>
          <w:rFonts w:ascii="Arial" w:hAnsi="Arial" w:cs="Arial"/>
          <w:b/>
          <w:bCs/>
          <w:i/>
          <w:sz w:val="22"/>
          <w:szCs w:val="22"/>
        </w:rPr>
        <w:t>Figure 12</w:t>
      </w:r>
      <w:r w:rsidR="00594B92" w:rsidRPr="00594B92">
        <w:rPr>
          <w:rFonts w:ascii="Arial" w:hAnsi="Arial" w:cs="Arial"/>
          <w:b/>
          <w:bCs/>
          <w:i/>
          <w:sz w:val="22"/>
          <w:szCs w:val="22"/>
        </w:rPr>
        <w:t>. Third-degree AV block</w:t>
      </w:r>
      <w:r w:rsidR="00FE5E53">
        <w:rPr>
          <w:rFonts w:ascii="Arial" w:hAnsi="Arial" w:cs="Arial"/>
          <w:b/>
          <w:bCs/>
          <w:i/>
          <w:sz w:val="22"/>
          <w:szCs w:val="22"/>
        </w:rPr>
        <w:t>.  There are regular P-waves, and regular QRS complexes, but no relationship between them.  The QRS complex is wide.</w:t>
      </w:r>
    </w:p>
    <w:p w14:paraId="37569470" w14:textId="0A312B44" w:rsidR="00594B92" w:rsidRDefault="00594B92" w:rsidP="00381D65">
      <w:pPr>
        <w:widowControl w:val="0"/>
        <w:autoSpaceDE w:val="0"/>
        <w:autoSpaceDN w:val="0"/>
        <w:adjustRightInd w:val="0"/>
        <w:rPr>
          <w:rFonts w:ascii="Arial" w:hAnsi="Arial" w:cs="Arial"/>
          <w:b/>
          <w:bCs/>
          <w:sz w:val="22"/>
          <w:szCs w:val="22"/>
        </w:rPr>
      </w:pPr>
    </w:p>
    <w:p w14:paraId="1B558E6C" w14:textId="64C2D743" w:rsidR="00594B92" w:rsidRDefault="00594B92" w:rsidP="00381D65">
      <w:pPr>
        <w:widowControl w:val="0"/>
        <w:autoSpaceDE w:val="0"/>
        <w:autoSpaceDN w:val="0"/>
        <w:adjustRightInd w:val="0"/>
        <w:rPr>
          <w:rFonts w:ascii="Arial" w:hAnsi="Arial" w:cs="Arial"/>
          <w:b/>
          <w:bCs/>
          <w:sz w:val="22"/>
          <w:szCs w:val="22"/>
        </w:rPr>
      </w:pPr>
    </w:p>
    <w:p w14:paraId="21C90673" w14:textId="77777777" w:rsidR="009C3C10" w:rsidRDefault="009C3C10" w:rsidP="00381D65">
      <w:pPr>
        <w:widowControl w:val="0"/>
        <w:autoSpaceDE w:val="0"/>
        <w:autoSpaceDN w:val="0"/>
        <w:adjustRightInd w:val="0"/>
        <w:rPr>
          <w:rFonts w:ascii="Arial" w:hAnsi="Arial" w:cs="Arial"/>
          <w:b/>
          <w:bCs/>
          <w:sz w:val="22"/>
          <w:szCs w:val="22"/>
        </w:rPr>
      </w:pPr>
    </w:p>
    <w:p w14:paraId="486EE4AF" w14:textId="0617063A" w:rsidR="00F916D7" w:rsidRPr="00965A56" w:rsidRDefault="00800549" w:rsidP="00F827D7">
      <w:pPr>
        <w:widowControl w:val="0"/>
        <w:autoSpaceDE w:val="0"/>
        <w:autoSpaceDN w:val="0"/>
        <w:adjustRightInd w:val="0"/>
        <w:spacing w:after="120"/>
        <w:rPr>
          <w:rFonts w:ascii="Arial" w:hAnsi="Arial" w:cs="Arial"/>
          <w:b/>
          <w:bCs/>
          <w:sz w:val="22"/>
          <w:szCs w:val="22"/>
        </w:rPr>
      </w:pPr>
      <w:r>
        <w:rPr>
          <w:rFonts w:ascii="Arial" w:hAnsi="Arial" w:cs="Arial"/>
          <w:b/>
          <w:bCs/>
          <w:sz w:val="22"/>
          <w:szCs w:val="22"/>
        </w:rPr>
        <w:t>Ventricular ectopic</w:t>
      </w:r>
      <w:r w:rsidR="007A435E">
        <w:rPr>
          <w:rFonts w:ascii="Arial" w:hAnsi="Arial" w:cs="Arial"/>
          <w:b/>
          <w:bCs/>
          <w:sz w:val="22"/>
          <w:szCs w:val="22"/>
        </w:rPr>
        <w:t>s</w:t>
      </w:r>
      <w:r>
        <w:rPr>
          <w:rFonts w:ascii="Arial" w:hAnsi="Arial" w:cs="Arial"/>
          <w:b/>
          <w:bCs/>
          <w:sz w:val="22"/>
          <w:szCs w:val="22"/>
        </w:rPr>
        <w:t xml:space="preserve"> </w:t>
      </w:r>
      <w:r w:rsidR="00D9336D">
        <w:rPr>
          <w:rFonts w:ascii="Arial" w:hAnsi="Arial" w:cs="Arial"/>
          <w:b/>
          <w:bCs/>
          <w:sz w:val="22"/>
          <w:szCs w:val="22"/>
        </w:rPr>
        <w:t>(premature ventricular complex</w:t>
      </w:r>
      <w:r w:rsidR="007A435E">
        <w:rPr>
          <w:rFonts w:ascii="Arial" w:hAnsi="Arial" w:cs="Arial"/>
          <w:b/>
          <w:bCs/>
          <w:sz w:val="22"/>
          <w:szCs w:val="22"/>
        </w:rPr>
        <w:t>es</w:t>
      </w:r>
      <w:r w:rsidR="00D9336D">
        <w:rPr>
          <w:rFonts w:ascii="Arial" w:hAnsi="Arial" w:cs="Arial"/>
          <w:b/>
          <w:bCs/>
          <w:sz w:val="22"/>
          <w:szCs w:val="22"/>
        </w:rPr>
        <w:t>)</w:t>
      </w:r>
    </w:p>
    <w:p w14:paraId="0F86ED0E" w14:textId="7F91F105" w:rsidR="00F916D7" w:rsidRDefault="00800549" w:rsidP="00800549">
      <w:pPr>
        <w:widowControl w:val="0"/>
        <w:autoSpaceDE w:val="0"/>
        <w:autoSpaceDN w:val="0"/>
        <w:adjustRightInd w:val="0"/>
        <w:rPr>
          <w:rFonts w:ascii="Arial" w:hAnsi="Arial" w:cs="Arial"/>
          <w:sz w:val="22"/>
          <w:szCs w:val="22"/>
        </w:rPr>
      </w:pPr>
      <w:r>
        <w:rPr>
          <w:rFonts w:ascii="Arial" w:hAnsi="Arial" w:cs="Arial"/>
          <w:bCs/>
          <w:sz w:val="22"/>
          <w:szCs w:val="22"/>
        </w:rPr>
        <w:t>Ectopic beats are produced by single electrical impulses arising outside of the SA node (Aehlert, 2011).  Ventricular ectopics, also known as premature ventricular complexes (PVCs), originate in the conduction tissue or muscle of the ventricles, and are commonly seen on otherwise normal ECGs (Bennett, 2013).  Because the PVC does not originate in the atrium, it is not preceded by a P-wave</w:t>
      </w:r>
      <w:r w:rsidR="007255DA">
        <w:rPr>
          <w:rFonts w:ascii="Arial" w:hAnsi="Arial" w:cs="Arial"/>
          <w:bCs/>
          <w:sz w:val="22"/>
          <w:szCs w:val="22"/>
        </w:rPr>
        <w:t xml:space="preserve"> (figure 13</w:t>
      </w:r>
      <w:r w:rsidR="00412A85">
        <w:rPr>
          <w:rFonts w:ascii="Arial" w:hAnsi="Arial" w:cs="Arial"/>
          <w:bCs/>
          <w:sz w:val="22"/>
          <w:szCs w:val="22"/>
        </w:rPr>
        <w:t>)</w:t>
      </w:r>
      <w:r>
        <w:rPr>
          <w:rFonts w:ascii="Arial" w:hAnsi="Arial" w:cs="Arial"/>
          <w:bCs/>
          <w:sz w:val="22"/>
          <w:szCs w:val="22"/>
        </w:rPr>
        <w:t xml:space="preserve">.  For the same reason, the QRS complex is wide and bizarre looking (Garcia, 2015).  Ectopic beats always occur early, in other words before the next sinus beat would be expected.  Although ventricular ectopics are a normal and benign finding in healthy individuals, </w:t>
      </w:r>
      <w:r w:rsidR="00D9336D">
        <w:rPr>
          <w:rFonts w:ascii="Arial" w:hAnsi="Arial" w:cs="Arial"/>
          <w:bCs/>
          <w:sz w:val="22"/>
          <w:szCs w:val="22"/>
        </w:rPr>
        <w:t xml:space="preserve">frequent PVCs </w:t>
      </w:r>
      <w:r>
        <w:rPr>
          <w:rFonts w:ascii="Arial" w:hAnsi="Arial" w:cs="Arial"/>
          <w:bCs/>
          <w:sz w:val="22"/>
          <w:szCs w:val="22"/>
        </w:rPr>
        <w:t xml:space="preserve">in critically unwell people can </w:t>
      </w:r>
      <w:r w:rsidR="00D9336D">
        <w:rPr>
          <w:rFonts w:ascii="Arial" w:hAnsi="Arial" w:cs="Arial"/>
          <w:bCs/>
          <w:sz w:val="22"/>
          <w:szCs w:val="22"/>
        </w:rPr>
        <w:t>be a harbinger of sustained ventricular arrhythmia</w:t>
      </w:r>
      <w:r>
        <w:rPr>
          <w:rFonts w:ascii="Arial" w:hAnsi="Arial" w:cs="Arial"/>
          <w:bCs/>
          <w:sz w:val="22"/>
          <w:szCs w:val="22"/>
        </w:rPr>
        <w:t xml:space="preserve"> </w:t>
      </w:r>
      <w:r w:rsidR="00D9336D">
        <w:rPr>
          <w:rFonts w:ascii="Arial" w:hAnsi="Arial" w:cs="Arial"/>
          <w:bCs/>
          <w:sz w:val="22"/>
          <w:szCs w:val="22"/>
        </w:rPr>
        <w:t xml:space="preserve">(Lee et al, 2012; John et al, 2012).  </w:t>
      </w:r>
    </w:p>
    <w:p w14:paraId="795E5A5C" w14:textId="6E30C015" w:rsidR="00FE5E53" w:rsidRDefault="00FE5E53" w:rsidP="00381D65">
      <w:pPr>
        <w:widowControl w:val="0"/>
        <w:autoSpaceDE w:val="0"/>
        <w:autoSpaceDN w:val="0"/>
        <w:adjustRightInd w:val="0"/>
        <w:rPr>
          <w:rFonts w:ascii="Arial" w:hAnsi="Arial" w:cs="Arial"/>
          <w:sz w:val="22"/>
          <w:szCs w:val="22"/>
        </w:rPr>
      </w:pPr>
    </w:p>
    <w:p w14:paraId="5F45D57F" w14:textId="12D8172F" w:rsidR="00D9336D" w:rsidRDefault="00D9336D" w:rsidP="00381D65">
      <w:pPr>
        <w:widowControl w:val="0"/>
        <w:autoSpaceDE w:val="0"/>
        <w:autoSpaceDN w:val="0"/>
        <w:adjustRightInd w:val="0"/>
        <w:rPr>
          <w:rFonts w:ascii="Arial" w:hAnsi="Arial" w:cs="Arial"/>
          <w:sz w:val="22"/>
          <w:szCs w:val="22"/>
        </w:rPr>
      </w:pPr>
    </w:p>
    <w:p w14:paraId="06FE32A8" w14:textId="5AE14825" w:rsidR="00D9336D" w:rsidRDefault="00D9336D" w:rsidP="00381D65">
      <w:pPr>
        <w:widowControl w:val="0"/>
        <w:autoSpaceDE w:val="0"/>
        <w:autoSpaceDN w:val="0"/>
        <w:adjustRightInd w:val="0"/>
        <w:rPr>
          <w:rFonts w:ascii="Arial" w:hAnsi="Arial" w:cs="Arial"/>
          <w:sz w:val="22"/>
          <w:szCs w:val="22"/>
        </w:rPr>
      </w:pPr>
    </w:p>
    <w:p w14:paraId="2B36CE0F" w14:textId="5E952C8C" w:rsidR="00D9336D" w:rsidRDefault="00D9336D" w:rsidP="00381D65">
      <w:pPr>
        <w:widowControl w:val="0"/>
        <w:autoSpaceDE w:val="0"/>
        <w:autoSpaceDN w:val="0"/>
        <w:adjustRightInd w:val="0"/>
        <w:rPr>
          <w:rFonts w:ascii="Arial" w:hAnsi="Arial" w:cs="Arial"/>
          <w:sz w:val="22"/>
          <w:szCs w:val="22"/>
        </w:rPr>
      </w:pPr>
    </w:p>
    <w:p w14:paraId="1BDACF6D" w14:textId="28FD7CF8" w:rsidR="00D9336D" w:rsidRDefault="007255DA" w:rsidP="00381D65">
      <w:pPr>
        <w:widowControl w:val="0"/>
        <w:autoSpaceDE w:val="0"/>
        <w:autoSpaceDN w:val="0"/>
        <w:adjustRightInd w:val="0"/>
        <w:rPr>
          <w:rFonts w:ascii="Arial" w:hAnsi="Arial" w:cs="Arial"/>
          <w:b/>
          <w:i/>
          <w:sz w:val="22"/>
          <w:szCs w:val="22"/>
        </w:rPr>
      </w:pPr>
      <w:r>
        <w:rPr>
          <w:rFonts w:ascii="Arial" w:hAnsi="Arial" w:cs="Arial"/>
          <w:b/>
          <w:i/>
          <w:sz w:val="22"/>
          <w:szCs w:val="22"/>
        </w:rPr>
        <w:t>Figure 13</w:t>
      </w:r>
      <w:r w:rsidR="00D9336D" w:rsidRPr="00D9336D">
        <w:rPr>
          <w:rFonts w:ascii="Arial" w:hAnsi="Arial" w:cs="Arial"/>
          <w:b/>
          <w:i/>
          <w:sz w:val="22"/>
          <w:szCs w:val="22"/>
        </w:rPr>
        <w:t>.  The fourth beat is a PVC.  The underlying rhythm is sinus bradycardia.</w:t>
      </w:r>
    </w:p>
    <w:p w14:paraId="2F1ADD37" w14:textId="77777777" w:rsidR="0049775A" w:rsidRPr="00D9336D" w:rsidRDefault="0049775A" w:rsidP="00381D65">
      <w:pPr>
        <w:widowControl w:val="0"/>
        <w:autoSpaceDE w:val="0"/>
        <w:autoSpaceDN w:val="0"/>
        <w:adjustRightInd w:val="0"/>
        <w:rPr>
          <w:rFonts w:ascii="Arial" w:hAnsi="Arial" w:cs="Arial"/>
          <w:b/>
          <w:i/>
          <w:sz w:val="22"/>
          <w:szCs w:val="22"/>
        </w:rPr>
      </w:pPr>
    </w:p>
    <w:p w14:paraId="78A39315" w14:textId="280667A3" w:rsidR="00FE5E53" w:rsidRDefault="00FE5E53" w:rsidP="00381D65">
      <w:pPr>
        <w:widowControl w:val="0"/>
        <w:autoSpaceDE w:val="0"/>
        <w:autoSpaceDN w:val="0"/>
        <w:adjustRightInd w:val="0"/>
        <w:rPr>
          <w:rFonts w:ascii="Arial" w:hAnsi="Arial" w:cs="Arial"/>
          <w:sz w:val="22"/>
          <w:szCs w:val="22"/>
        </w:rPr>
      </w:pPr>
    </w:p>
    <w:p w14:paraId="18C2A95D" w14:textId="77777777" w:rsidR="006A085C" w:rsidRPr="00965A56" w:rsidRDefault="006A085C" w:rsidP="00381D65">
      <w:pPr>
        <w:widowControl w:val="0"/>
        <w:autoSpaceDE w:val="0"/>
        <w:autoSpaceDN w:val="0"/>
        <w:adjustRightInd w:val="0"/>
        <w:rPr>
          <w:rFonts w:ascii="Arial" w:hAnsi="Arial" w:cs="Arial"/>
          <w:sz w:val="22"/>
          <w:szCs w:val="22"/>
        </w:rPr>
      </w:pPr>
    </w:p>
    <w:p w14:paraId="1418755A" w14:textId="13B7C555" w:rsidR="00F916D7" w:rsidRPr="00965A56" w:rsidRDefault="00F916D7" w:rsidP="00F827D7">
      <w:pPr>
        <w:widowControl w:val="0"/>
        <w:autoSpaceDE w:val="0"/>
        <w:autoSpaceDN w:val="0"/>
        <w:adjustRightInd w:val="0"/>
        <w:spacing w:after="120"/>
        <w:rPr>
          <w:rFonts w:ascii="Arial" w:hAnsi="Arial" w:cs="Arial"/>
          <w:b/>
          <w:bCs/>
          <w:sz w:val="22"/>
          <w:szCs w:val="22"/>
        </w:rPr>
      </w:pPr>
      <w:r w:rsidRPr="00965A56">
        <w:rPr>
          <w:rFonts w:ascii="Arial" w:hAnsi="Arial" w:cs="Arial"/>
          <w:b/>
          <w:bCs/>
          <w:sz w:val="22"/>
          <w:szCs w:val="22"/>
        </w:rPr>
        <w:t xml:space="preserve">Ventricular Tachycardia (VT) </w:t>
      </w:r>
    </w:p>
    <w:p w14:paraId="15B8AD2E" w14:textId="043E12D7" w:rsidR="006A085C" w:rsidRDefault="006A085C" w:rsidP="00381D65">
      <w:pPr>
        <w:widowControl w:val="0"/>
        <w:autoSpaceDE w:val="0"/>
        <w:autoSpaceDN w:val="0"/>
        <w:adjustRightInd w:val="0"/>
        <w:rPr>
          <w:rFonts w:ascii="Arial" w:hAnsi="Arial" w:cs="Arial"/>
          <w:bCs/>
          <w:sz w:val="22"/>
          <w:szCs w:val="22"/>
        </w:rPr>
      </w:pPr>
      <w:r>
        <w:rPr>
          <w:rFonts w:ascii="Arial" w:hAnsi="Arial" w:cs="Arial"/>
          <w:bCs/>
          <w:sz w:val="22"/>
          <w:szCs w:val="22"/>
        </w:rPr>
        <w:lastRenderedPageBreak/>
        <w:t>Ventricular tachycardia is a rapid, regular rhythm arising within the ventricles (Houghton and Gray, 2014).  The heart rate is greater than 100bpm, and the QRS complex is broad</w:t>
      </w:r>
      <w:r w:rsidR="001A187C">
        <w:rPr>
          <w:rFonts w:ascii="Arial" w:hAnsi="Arial" w:cs="Arial"/>
          <w:bCs/>
          <w:sz w:val="22"/>
          <w:szCs w:val="22"/>
        </w:rPr>
        <w:t xml:space="preserve">. </w:t>
      </w:r>
      <w:r>
        <w:rPr>
          <w:rFonts w:ascii="Arial" w:hAnsi="Arial" w:cs="Arial"/>
          <w:bCs/>
          <w:sz w:val="22"/>
          <w:szCs w:val="22"/>
        </w:rPr>
        <w:t xml:space="preserve"> P-waves do not precede the QRS complex</w:t>
      </w:r>
      <w:r w:rsidR="001A187C">
        <w:rPr>
          <w:rFonts w:ascii="Arial" w:hAnsi="Arial" w:cs="Arial"/>
          <w:bCs/>
          <w:sz w:val="22"/>
          <w:szCs w:val="22"/>
        </w:rPr>
        <w:t>es</w:t>
      </w:r>
      <w:r>
        <w:rPr>
          <w:rFonts w:ascii="Arial" w:hAnsi="Arial" w:cs="Arial"/>
          <w:bCs/>
          <w:sz w:val="22"/>
          <w:szCs w:val="22"/>
        </w:rPr>
        <w:t xml:space="preserve"> </w:t>
      </w:r>
      <w:r w:rsidR="007255DA">
        <w:rPr>
          <w:rFonts w:ascii="Arial" w:hAnsi="Arial" w:cs="Arial"/>
          <w:bCs/>
          <w:sz w:val="22"/>
          <w:szCs w:val="22"/>
        </w:rPr>
        <w:t>(figure 14</w:t>
      </w:r>
      <w:r w:rsidR="00283699">
        <w:rPr>
          <w:rFonts w:ascii="Arial" w:hAnsi="Arial" w:cs="Arial"/>
          <w:bCs/>
          <w:sz w:val="22"/>
          <w:szCs w:val="22"/>
        </w:rPr>
        <w:t xml:space="preserve">) </w:t>
      </w:r>
      <w:r>
        <w:rPr>
          <w:rFonts w:ascii="Arial" w:hAnsi="Arial" w:cs="Arial"/>
          <w:bCs/>
          <w:sz w:val="22"/>
          <w:szCs w:val="22"/>
        </w:rPr>
        <w:t xml:space="preserve">(Aehlert, 2011).  VT may occur in short bursts (non-sustained VT) or may be </w:t>
      </w:r>
      <w:r w:rsidR="00BC4395">
        <w:rPr>
          <w:rFonts w:ascii="Arial" w:hAnsi="Arial" w:cs="Arial"/>
          <w:bCs/>
          <w:sz w:val="22"/>
          <w:szCs w:val="22"/>
        </w:rPr>
        <w:t>continuous</w:t>
      </w:r>
      <w:r>
        <w:rPr>
          <w:rFonts w:ascii="Arial" w:hAnsi="Arial" w:cs="Arial"/>
          <w:bCs/>
          <w:sz w:val="22"/>
          <w:szCs w:val="22"/>
        </w:rPr>
        <w:t xml:space="preserve">.  If </w:t>
      </w:r>
      <w:r w:rsidR="00BC4395">
        <w:rPr>
          <w:rFonts w:ascii="Arial" w:hAnsi="Arial" w:cs="Arial"/>
          <w:bCs/>
          <w:sz w:val="22"/>
          <w:szCs w:val="22"/>
        </w:rPr>
        <w:t xml:space="preserve">VT is </w:t>
      </w:r>
      <w:r>
        <w:rPr>
          <w:rFonts w:ascii="Arial" w:hAnsi="Arial" w:cs="Arial"/>
          <w:bCs/>
          <w:sz w:val="22"/>
          <w:szCs w:val="22"/>
        </w:rPr>
        <w:t xml:space="preserve">sustained, loss of consciousness or cardiac arrest may occur (Bennett, 2013).  </w:t>
      </w:r>
      <w:r w:rsidRPr="00965A56">
        <w:rPr>
          <w:rFonts w:ascii="Arial" w:hAnsi="Arial" w:cs="Arial"/>
          <w:bCs/>
          <w:sz w:val="22"/>
          <w:szCs w:val="22"/>
        </w:rPr>
        <w:t>If the patient is unconscious</w:t>
      </w:r>
      <w:r w:rsidR="001A187C">
        <w:rPr>
          <w:rFonts w:ascii="Arial" w:hAnsi="Arial" w:cs="Arial"/>
          <w:bCs/>
          <w:sz w:val="22"/>
          <w:szCs w:val="22"/>
        </w:rPr>
        <w:t>,</w:t>
      </w:r>
      <w:r w:rsidRPr="00965A56">
        <w:rPr>
          <w:rFonts w:ascii="Arial" w:hAnsi="Arial" w:cs="Arial"/>
          <w:bCs/>
          <w:sz w:val="22"/>
          <w:szCs w:val="22"/>
        </w:rPr>
        <w:t xml:space="preserve"> and there is no pulse present</w:t>
      </w:r>
      <w:r w:rsidR="001A187C">
        <w:rPr>
          <w:rFonts w:ascii="Arial" w:hAnsi="Arial" w:cs="Arial"/>
          <w:bCs/>
          <w:sz w:val="22"/>
          <w:szCs w:val="22"/>
        </w:rPr>
        <w:t xml:space="preserve">, they will need immediate </w:t>
      </w:r>
      <w:r w:rsidRPr="00965A56">
        <w:rPr>
          <w:rFonts w:ascii="Arial" w:hAnsi="Arial" w:cs="Arial"/>
          <w:bCs/>
          <w:sz w:val="22"/>
          <w:szCs w:val="22"/>
        </w:rPr>
        <w:t>defibrillation</w:t>
      </w:r>
      <w:r>
        <w:rPr>
          <w:rFonts w:ascii="Arial" w:hAnsi="Arial" w:cs="Arial"/>
          <w:bCs/>
          <w:sz w:val="22"/>
          <w:szCs w:val="22"/>
        </w:rPr>
        <w:t xml:space="preserve"> (Soar et al, 2015).</w:t>
      </w:r>
    </w:p>
    <w:p w14:paraId="1DC9E0D8" w14:textId="126D175D" w:rsidR="006A085C" w:rsidRDefault="006A085C" w:rsidP="00381D65">
      <w:pPr>
        <w:widowControl w:val="0"/>
        <w:autoSpaceDE w:val="0"/>
        <w:autoSpaceDN w:val="0"/>
        <w:adjustRightInd w:val="0"/>
        <w:rPr>
          <w:rFonts w:ascii="Arial" w:hAnsi="Arial" w:cs="Arial"/>
          <w:bCs/>
          <w:sz w:val="22"/>
          <w:szCs w:val="22"/>
        </w:rPr>
      </w:pPr>
    </w:p>
    <w:p w14:paraId="7E2600A8" w14:textId="7673F2D2" w:rsidR="006A085C" w:rsidRDefault="006A085C" w:rsidP="00381D65">
      <w:pPr>
        <w:widowControl w:val="0"/>
        <w:autoSpaceDE w:val="0"/>
        <w:autoSpaceDN w:val="0"/>
        <w:adjustRightInd w:val="0"/>
        <w:rPr>
          <w:rFonts w:ascii="Arial" w:hAnsi="Arial" w:cs="Arial"/>
          <w:sz w:val="22"/>
          <w:szCs w:val="22"/>
          <w:lang w:val="en-GB"/>
        </w:rPr>
      </w:pPr>
      <w:r>
        <w:rPr>
          <w:rFonts w:ascii="Arial" w:hAnsi="Arial" w:cs="Arial"/>
          <w:bCs/>
          <w:sz w:val="22"/>
          <w:szCs w:val="22"/>
        </w:rPr>
        <w:t xml:space="preserve">The most common cause of VT is myocardial ischaemia due to coronary </w:t>
      </w:r>
      <w:r w:rsidR="00365093">
        <w:rPr>
          <w:rFonts w:ascii="Arial" w:hAnsi="Arial" w:cs="Arial"/>
          <w:bCs/>
          <w:sz w:val="22"/>
          <w:szCs w:val="22"/>
        </w:rPr>
        <w:t xml:space="preserve">heart </w:t>
      </w:r>
      <w:r>
        <w:rPr>
          <w:rFonts w:ascii="Arial" w:hAnsi="Arial" w:cs="Arial"/>
          <w:bCs/>
          <w:sz w:val="22"/>
          <w:szCs w:val="22"/>
        </w:rPr>
        <w:t xml:space="preserve">disease (John et al, 2012).  </w:t>
      </w:r>
      <w:r w:rsidR="001A187C">
        <w:rPr>
          <w:rFonts w:ascii="Arial" w:hAnsi="Arial" w:cs="Arial"/>
          <w:bCs/>
          <w:sz w:val="22"/>
          <w:szCs w:val="22"/>
        </w:rPr>
        <w:t>This</w:t>
      </w:r>
      <w:r w:rsidR="00365093">
        <w:rPr>
          <w:rFonts w:ascii="Arial" w:hAnsi="Arial" w:cs="Arial"/>
          <w:bCs/>
          <w:sz w:val="22"/>
          <w:szCs w:val="22"/>
        </w:rPr>
        <w:t xml:space="preserve"> arrhythmia is also common in critically ill people, in whom hypoxia, acidemia or electrolyte imbalance result in myocardial irritability (</w:t>
      </w:r>
      <w:r w:rsidR="00283699">
        <w:rPr>
          <w:rFonts w:ascii="Arial" w:hAnsi="Arial" w:cs="Arial"/>
          <w:bCs/>
          <w:sz w:val="22"/>
          <w:szCs w:val="22"/>
        </w:rPr>
        <w:t xml:space="preserve">Bench and Brown, 2011).  </w:t>
      </w:r>
      <w:r w:rsidR="00B33083">
        <w:rPr>
          <w:rFonts w:ascii="Arial" w:hAnsi="Arial" w:cs="Arial"/>
          <w:bCs/>
          <w:sz w:val="22"/>
          <w:szCs w:val="22"/>
        </w:rPr>
        <w:t xml:space="preserve">In 10% of cases, </w:t>
      </w:r>
      <w:r w:rsidR="00283699">
        <w:rPr>
          <w:rFonts w:ascii="Arial" w:hAnsi="Arial" w:cs="Arial"/>
          <w:bCs/>
          <w:sz w:val="22"/>
          <w:szCs w:val="22"/>
        </w:rPr>
        <w:t>VT occurs in the context of normal health</w:t>
      </w:r>
      <w:r w:rsidR="001A187C">
        <w:rPr>
          <w:rFonts w:ascii="Arial" w:hAnsi="Arial" w:cs="Arial"/>
          <w:bCs/>
          <w:sz w:val="22"/>
          <w:szCs w:val="22"/>
        </w:rPr>
        <w:t>,</w:t>
      </w:r>
      <w:r w:rsidR="00283699">
        <w:rPr>
          <w:rFonts w:ascii="Arial" w:hAnsi="Arial" w:cs="Arial"/>
          <w:bCs/>
          <w:sz w:val="22"/>
          <w:szCs w:val="22"/>
        </w:rPr>
        <w:t xml:space="preserve"> in which case it rarely causes cardiac arrest (</w:t>
      </w:r>
      <w:r w:rsidR="00283699" w:rsidRPr="00775894">
        <w:rPr>
          <w:rFonts w:ascii="Arial" w:hAnsi="Arial" w:cs="Arial"/>
          <w:sz w:val="22"/>
          <w:szCs w:val="22"/>
          <w:lang w:val="en-GB"/>
        </w:rPr>
        <w:t>Prystowsky</w:t>
      </w:r>
      <w:r w:rsidR="00283699">
        <w:rPr>
          <w:rFonts w:ascii="Arial" w:hAnsi="Arial" w:cs="Arial"/>
          <w:sz w:val="22"/>
          <w:szCs w:val="22"/>
          <w:lang w:val="en-GB"/>
        </w:rPr>
        <w:t xml:space="preserve"> et al, 2012).</w:t>
      </w:r>
    </w:p>
    <w:p w14:paraId="5F23223C" w14:textId="6761C4AD" w:rsidR="00283699" w:rsidRDefault="00283699" w:rsidP="00381D65">
      <w:pPr>
        <w:widowControl w:val="0"/>
        <w:autoSpaceDE w:val="0"/>
        <w:autoSpaceDN w:val="0"/>
        <w:adjustRightInd w:val="0"/>
        <w:rPr>
          <w:rFonts w:ascii="Arial" w:hAnsi="Arial" w:cs="Arial"/>
          <w:sz w:val="22"/>
          <w:szCs w:val="22"/>
          <w:lang w:val="en-GB"/>
        </w:rPr>
      </w:pPr>
    </w:p>
    <w:p w14:paraId="2CC31BA8" w14:textId="030CC746" w:rsidR="00283699" w:rsidRDefault="00283699" w:rsidP="00381D65">
      <w:pPr>
        <w:widowControl w:val="0"/>
        <w:autoSpaceDE w:val="0"/>
        <w:autoSpaceDN w:val="0"/>
        <w:adjustRightInd w:val="0"/>
        <w:rPr>
          <w:rFonts w:ascii="Arial" w:hAnsi="Arial" w:cs="Arial"/>
          <w:sz w:val="22"/>
          <w:szCs w:val="22"/>
          <w:lang w:val="en-GB"/>
        </w:rPr>
      </w:pPr>
    </w:p>
    <w:p w14:paraId="01746862" w14:textId="7FDEB1E5" w:rsidR="00283699" w:rsidRDefault="00283699" w:rsidP="00381D65">
      <w:pPr>
        <w:widowControl w:val="0"/>
        <w:autoSpaceDE w:val="0"/>
        <w:autoSpaceDN w:val="0"/>
        <w:adjustRightInd w:val="0"/>
        <w:rPr>
          <w:rFonts w:ascii="Arial" w:hAnsi="Arial" w:cs="Arial"/>
          <w:sz w:val="22"/>
          <w:szCs w:val="22"/>
          <w:lang w:val="en-GB"/>
        </w:rPr>
      </w:pPr>
    </w:p>
    <w:p w14:paraId="39ED7761" w14:textId="7A3F00D0" w:rsidR="00283699" w:rsidRDefault="00283699" w:rsidP="00381D65">
      <w:pPr>
        <w:widowControl w:val="0"/>
        <w:autoSpaceDE w:val="0"/>
        <w:autoSpaceDN w:val="0"/>
        <w:adjustRightInd w:val="0"/>
        <w:rPr>
          <w:rFonts w:ascii="Arial" w:hAnsi="Arial" w:cs="Arial"/>
          <w:sz w:val="22"/>
          <w:szCs w:val="22"/>
          <w:lang w:val="en-GB"/>
        </w:rPr>
      </w:pPr>
    </w:p>
    <w:p w14:paraId="5E0F2C83" w14:textId="04245C61" w:rsidR="00283699" w:rsidRPr="00283699" w:rsidRDefault="007255DA" w:rsidP="00381D65">
      <w:pPr>
        <w:widowControl w:val="0"/>
        <w:autoSpaceDE w:val="0"/>
        <w:autoSpaceDN w:val="0"/>
        <w:adjustRightInd w:val="0"/>
        <w:rPr>
          <w:rFonts w:ascii="Arial" w:hAnsi="Arial" w:cs="Arial"/>
          <w:b/>
          <w:bCs/>
          <w:i/>
          <w:sz w:val="22"/>
          <w:szCs w:val="22"/>
        </w:rPr>
      </w:pPr>
      <w:r>
        <w:rPr>
          <w:rFonts w:ascii="Arial" w:hAnsi="Arial" w:cs="Arial"/>
          <w:b/>
          <w:i/>
          <w:sz w:val="22"/>
          <w:szCs w:val="22"/>
          <w:lang w:val="en-GB"/>
        </w:rPr>
        <w:t>Figure 14</w:t>
      </w:r>
      <w:r w:rsidR="00283699" w:rsidRPr="00283699">
        <w:rPr>
          <w:rFonts w:ascii="Arial" w:hAnsi="Arial" w:cs="Arial"/>
          <w:b/>
          <w:i/>
          <w:sz w:val="22"/>
          <w:szCs w:val="22"/>
          <w:lang w:val="en-GB"/>
        </w:rPr>
        <w:t>.  Ventricular tachycardia.</w:t>
      </w:r>
    </w:p>
    <w:p w14:paraId="01DFDB11" w14:textId="478EBE94" w:rsidR="006A085C" w:rsidRDefault="006A085C" w:rsidP="00381D65">
      <w:pPr>
        <w:widowControl w:val="0"/>
        <w:autoSpaceDE w:val="0"/>
        <w:autoSpaceDN w:val="0"/>
        <w:adjustRightInd w:val="0"/>
        <w:rPr>
          <w:rFonts w:ascii="Arial" w:hAnsi="Arial" w:cs="Arial"/>
          <w:bCs/>
          <w:sz w:val="22"/>
          <w:szCs w:val="22"/>
        </w:rPr>
      </w:pPr>
    </w:p>
    <w:p w14:paraId="4A32079C" w14:textId="77777777" w:rsidR="001A187C" w:rsidRDefault="001A187C" w:rsidP="00381D65">
      <w:pPr>
        <w:widowControl w:val="0"/>
        <w:autoSpaceDE w:val="0"/>
        <w:autoSpaceDN w:val="0"/>
        <w:adjustRightInd w:val="0"/>
        <w:rPr>
          <w:rFonts w:ascii="Arial" w:hAnsi="Arial" w:cs="Arial"/>
          <w:bCs/>
          <w:sz w:val="22"/>
          <w:szCs w:val="22"/>
        </w:rPr>
      </w:pPr>
    </w:p>
    <w:p w14:paraId="4C58EC73" w14:textId="77777777" w:rsidR="00283699" w:rsidRDefault="00283699" w:rsidP="00F827D7">
      <w:pPr>
        <w:widowControl w:val="0"/>
        <w:autoSpaceDE w:val="0"/>
        <w:autoSpaceDN w:val="0"/>
        <w:adjustRightInd w:val="0"/>
        <w:spacing w:after="120"/>
        <w:rPr>
          <w:rFonts w:ascii="Arial" w:hAnsi="Arial" w:cs="Arial"/>
          <w:bCs/>
          <w:sz w:val="22"/>
          <w:szCs w:val="22"/>
        </w:rPr>
      </w:pPr>
    </w:p>
    <w:p w14:paraId="2F07629F" w14:textId="6D459A87" w:rsidR="00F916D7" w:rsidRPr="00965A56" w:rsidRDefault="00F916D7" w:rsidP="00F827D7">
      <w:pPr>
        <w:widowControl w:val="0"/>
        <w:autoSpaceDE w:val="0"/>
        <w:autoSpaceDN w:val="0"/>
        <w:adjustRightInd w:val="0"/>
        <w:spacing w:after="120"/>
        <w:rPr>
          <w:rFonts w:ascii="Arial" w:hAnsi="Arial" w:cs="Arial"/>
          <w:b/>
          <w:bCs/>
          <w:sz w:val="22"/>
          <w:szCs w:val="22"/>
        </w:rPr>
      </w:pPr>
      <w:r w:rsidRPr="00965A56">
        <w:rPr>
          <w:rFonts w:ascii="Arial" w:hAnsi="Arial" w:cs="Arial"/>
          <w:b/>
          <w:bCs/>
          <w:sz w:val="22"/>
          <w:szCs w:val="22"/>
        </w:rPr>
        <w:t>Ventri</w:t>
      </w:r>
      <w:r w:rsidR="00206F37" w:rsidRPr="00965A56">
        <w:rPr>
          <w:rFonts w:ascii="Arial" w:hAnsi="Arial" w:cs="Arial"/>
          <w:b/>
          <w:bCs/>
          <w:sz w:val="22"/>
          <w:szCs w:val="22"/>
        </w:rPr>
        <w:t>cular Fibrillation (VF)</w:t>
      </w:r>
    </w:p>
    <w:p w14:paraId="3DE725DF" w14:textId="28B9391A" w:rsidR="00DF28E8" w:rsidRPr="00965A56" w:rsidRDefault="003E6F24" w:rsidP="00381D65">
      <w:pPr>
        <w:widowControl w:val="0"/>
        <w:autoSpaceDE w:val="0"/>
        <w:autoSpaceDN w:val="0"/>
        <w:adjustRightInd w:val="0"/>
        <w:rPr>
          <w:rFonts w:ascii="Arial" w:hAnsi="Arial" w:cs="Arial"/>
          <w:sz w:val="22"/>
          <w:szCs w:val="22"/>
        </w:rPr>
      </w:pPr>
      <w:r>
        <w:rPr>
          <w:rFonts w:ascii="Arial" w:hAnsi="Arial" w:cs="Arial"/>
          <w:bCs/>
          <w:sz w:val="22"/>
          <w:szCs w:val="22"/>
        </w:rPr>
        <w:t xml:space="preserve">VF </w:t>
      </w:r>
      <w:r w:rsidR="00206F37" w:rsidRPr="00965A56">
        <w:rPr>
          <w:rFonts w:ascii="Arial" w:hAnsi="Arial" w:cs="Arial"/>
          <w:bCs/>
          <w:sz w:val="22"/>
          <w:szCs w:val="22"/>
        </w:rPr>
        <w:t xml:space="preserve">is a chaotic and disorganized pattern of electrical activity </w:t>
      </w:r>
      <w:r>
        <w:rPr>
          <w:rFonts w:ascii="Arial" w:hAnsi="Arial" w:cs="Arial"/>
          <w:bCs/>
          <w:sz w:val="22"/>
          <w:szCs w:val="22"/>
        </w:rPr>
        <w:t xml:space="preserve">arising </w:t>
      </w:r>
      <w:r w:rsidR="00206F37" w:rsidRPr="00965A56">
        <w:rPr>
          <w:rFonts w:ascii="Arial" w:hAnsi="Arial" w:cs="Arial"/>
          <w:bCs/>
          <w:sz w:val="22"/>
          <w:szCs w:val="22"/>
        </w:rPr>
        <w:t>in the ventricles</w:t>
      </w:r>
      <w:r>
        <w:rPr>
          <w:rFonts w:ascii="Arial" w:hAnsi="Arial" w:cs="Arial"/>
          <w:bCs/>
          <w:sz w:val="22"/>
          <w:szCs w:val="22"/>
        </w:rPr>
        <w:t xml:space="preserve"> (Bench and Brown, 2011).  This causes the lower chambers </w:t>
      </w:r>
      <w:r w:rsidR="00F916D7" w:rsidRPr="00965A56">
        <w:rPr>
          <w:rFonts w:ascii="Arial" w:hAnsi="Arial" w:cs="Arial"/>
          <w:sz w:val="22"/>
          <w:szCs w:val="22"/>
        </w:rPr>
        <w:t>to quiver instead of contract</w:t>
      </w:r>
      <w:r>
        <w:rPr>
          <w:rFonts w:ascii="Arial" w:hAnsi="Arial" w:cs="Arial"/>
          <w:sz w:val="22"/>
          <w:szCs w:val="22"/>
        </w:rPr>
        <w:t>, and cardiac output is lost (Klabunde, 2012).  The p</w:t>
      </w:r>
      <w:r w:rsidR="00206F37" w:rsidRPr="00965A56">
        <w:rPr>
          <w:rFonts w:ascii="Arial" w:hAnsi="Arial" w:cs="Arial"/>
          <w:sz w:val="22"/>
          <w:szCs w:val="22"/>
        </w:rPr>
        <w:t xml:space="preserve">atient </w:t>
      </w:r>
      <w:r>
        <w:rPr>
          <w:rFonts w:ascii="Arial" w:hAnsi="Arial" w:cs="Arial"/>
          <w:sz w:val="22"/>
          <w:szCs w:val="22"/>
        </w:rPr>
        <w:t xml:space="preserve">with VF </w:t>
      </w:r>
      <w:r w:rsidR="00206F37" w:rsidRPr="00965A56">
        <w:rPr>
          <w:rFonts w:ascii="Arial" w:hAnsi="Arial" w:cs="Arial"/>
          <w:sz w:val="22"/>
          <w:szCs w:val="22"/>
        </w:rPr>
        <w:t>require</w:t>
      </w:r>
      <w:r>
        <w:rPr>
          <w:rFonts w:ascii="Arial" w:hAnsi="Arial" w:cs="Arial"/>
          <w:sz w:val="22"/>
          <w:szCs w:val="22"/>
        </w:rPr>
        <w:t xml:space="preserve">s immediate defibrillation and cardiopulmonary resuscitation, </w:t>
      </w:r>
      <w:r w:rsidR="00206F37" w:rsidRPr="00965A56">
        <w:rPr>
          <w:rFonts w:ascii="Arial" w:hAnsi="Arial" w:cs="Arial"/>
          <w:sz w:val="22"/>
          <w:szCs w:val="22"/>
        </w:rPr>
        <w:t xml:space="preserve">as </w:t>
      </w:r>
      <w:r>
        <w:rPr>
          <w:rFonts w:ascii="Arial" w:hAnsi="Arial" w:cs="Arial"/>
          <w:sz w:val="22"/>
          <w:szCs w:val="22"/>
        </w:rPr>
        <w:t xml:space="preserve">the </w:t>
      </w:r>
      <w:r w:rsidR="00206F37" w:rsidRPr="00965A56">
        <w:rPr>
          <w:rFonts w:ascii="Arial" w:hAnsi="Arial" w:cs="Arial"/>
          <w:sz w:val="22"/>
          <w:szCs w:val="22"/>
        </w:rPr>
        <w:t>blood is no longer being pumped around the body</w:t>
      </w:r>
      <w:r>
        <w:rPr>
          <w:rFonts w:ascii="Arial" w:hAnsi="Arial" w:cs="Arial"/>
          <w:sz w:val="22"/>
          <w:szCs w:val="22"/>
        </w:rPr>
        <w:t xml:space="preserve"> (Soar et al, 2015)</w:t>
      </w:r>
      <w:r w:rsidR="00206F37" w:rsidRPr="00965A56">
        <w:rPr>
          <w:rFonts w:ascii="Arial" w:hAnsi="Arial" w:cs="Arial"/>
          <w:sz w:val="22"/>
          <w:szCs w:val="22"/>
        </w:rPr>
        <w:t xml:space="preserve">. </w:t>
      </w:r>
      <w:r>
        <w:rPr>
          <w:rFonts w:ascii="Arial" w:hAnsi="Arial" w:cs="Arial"/>
          <w:sz w:val="22"/>
          <w:szCs w:val="22"/>
        </w:rPr>
        <w:t xml:space="preserve"> On the ECG, t</w:t>
      </w:r>
      <w:r w:rsidR="00206F37" w:rsidRPr="00965A56">
        <w:rPr>
          <w:rFonts w:ascii="Arial" w:hAnsi="Arial" w:cs="Arial"/>
          <w:sz w:val="22"/>
          <w:szCs w:val="22"/>
        </w:rPr>
        <w:t xml:space="preserve">he </w:t>
      </w:r>
      <w:r>
        <w:rPr>
          <w:rFonts w:ascii="Arial" w:hAnsi="Arial" w:cs="Arial"/>
          <w:sz w:val="22"/>
          <w:szCs w:val="22"/>
        </w:rPr>
        <w:t xml:space="preserve">heart </w:t>
      </w:r>
      <w:r w:rsidR="00206F37" w:rsidRPr="00965A56">
        <w:rPr>
          <w:rFonts w:ascii="Arial" w:hAnsi="Arial" w:cs="Arial"/>
          <w:sz w:val="22"/>
          <w:szCs w:val="22"/>
        </w:rPr>
        <w:t xml:space="preserve">rate </w:t>
      </w:r>
      <w:r>
        <w:rPr>
          <w:rFonts w:ascii="Arial" w:hAnsi="Arial" w:cs="Arial"/>
          <w:sz w:val="22"/>
          <w:szCs w:val="22"/>
        </w:rPr>
        <w:t xml:space="preserve">is </w:t>
      </w:r>
      <w:r w:rsidR="00206F37" w:rsidRPr="00965A56">
        <w:rPr>
          <w:rFonts w:ascii="Arial" w:hAnsi="Arial" w:cs="Arial"/>
          <w:sz w:val="22"/>
          <w:szCs w:val="22"/>
        </w:rPr>
        <w:t>fast</w:t>
      </w:r>
      <w:r>
        <w:rPr>
          <w:rFonts w:ascii="Arial" w:hAnsi="Arial" w:cs="Arial"/>
          <w:sz w:val="22"/>
          <w:szCs w:val="22"/>
        </w:rPr>
        <w:t>,</w:t>
      </w:r>
      <w:r w:rsidR="00206F37" w:rsidRPr="00965A56">
        <w:rPr>
          <w:rFonts w:ascii="Arial" w:hAnsi="Arial" w:cs="Arial"/>
          <w:sz w:val="22"/>
          <w:szCs w:val="22"/>
        </w:rPr>
        <w:t xml:space="preserve"> usually above 300bpm</w:t>
      </w:r>
      <w:r>
        <w:rPr>
          <w:rFonts w:ascii="Arial" w:hAnsi="Arial" w:cs="Arial"/>
          <w:sz w:val="22"/>
          <w:szCs w:val="22"/>
        </w:rPr>
        <w:t xml:space="preserve">, and the rhythm is </w:t>
      </w:r>
      <w:r w:rsidR="00206F37" w:rsidRPr="00965A56">
        <w:rPr>
          <w:rFonts w:ascii="Arial" w:hAnsi="Arial" w:cs="Arial"/>
          <w:sz w:val="22"/>
          <w:szCs w:val="22"/>
        </w:rPr>
        <w:t>disorganized and irregular. The QRS duration is not recognizable</w:t>
      </w:r>
      <w:r>
        <w:rPr>
          <w:rFonts w:ascii="Arial" w:hAnsi="Arial" w:cs="Arial"/>
          <w:sz w:val="22"/>
          <w:szCs w:val="22"/>
        </w:rPr>
        <w:t>,</w:t>
      </w:r>
      <w:r w:rsidR="00206F37" w:rsidRPr="00965A56">
        <w:rPr>
          <w:rFonts w:ascii="Arial" w:hAnsi="Arial" w:cs="Arial"/>
          <w:sz w:val="22"/>
          <w:szCs w:val="22"/>
        </w:rPr>
        <w:t xml:space="preserve"> and P</w:t>
      </w:r>
      <w:r w:rsidR="00471AFD">
        <w:rPr>
          <w:rFonts w:ascii="Arial" w:hAnsi="Arial" w:cs="Arial"/>
          <w:sz w:val="22"/>
          <w:szCs w:val="22"/>
        </w:rPr>
        <w:t>-</w:t>
      </w:r>
      <w:r>
        <w:rPr>
          <w:rFonts w:ascii="Arial" w:hAnsi="Arial" w:cs="Arial"/>
          <w:sz w:val="22"/>
          <w:szCs w:val="22"/>
        </w:rPr>
        <w:t xml:space="preserve">waves are not </w:t>
      </w:r>
      <w:r w:rsidR="00206F37" w:rsidRPr="00965A56">
        <w:rPr>
          <w:rFonts w:ascii="Arial" w:hAnsi="Arial" w:cs="Arial"/>
          <w:sz w:val="22"/>
          <w:szCs w:val="22"/>
        </w:rPr>
        <w:t>seen</w:t>
      </w:r>
      <w:r>
        <w:rPr>
          <w:rFonts w:ascii="Arial" w:hAnsi="Arial" w:cs="Arial"/>
          <w:sz w:val="22"/>
          <w:szCs w:val="22"/>
        </w:rPr>
        <w:t xml:space="preserve"> </w:t>
      </w:r>
      <w:r w:rsidR="007255DA">
        <w:rPr>
          <w:rFonts w:ascii="Arial" w:hAnsi="Arial" w:cs="Arial"/>
          <w:sz w:val="22"/>
          <w:szCs w:val="22"/>
        </w:rPr>
        <w:t>(figure 15</w:t>
      </w:r>
      <w:r w:rsidR="00535E12">
        <w:rPr>
          <w:rFonts w:ascii="Arial" w:hAnsi="Arial" w:cs="Arial"/>
          <w:sz w:val="22"/>
          <w:szCs w:val="22"/>
        </w:rPr>
        <w:t xml:space="preserve">) </w:t>
      </w:r>
      <w:r>
        <w:rPr>
          <w:rFonts w:ascii="Arial" w:hAnsi="Arial" w:cs="Arial"/>
          <w:sz w:val="22"/>
          <w:szCs w:val="22"/>
        </w:rPr>
        <w:t>(Hampton, 2013).</w:t>
      </w:r>
    </w:p>
    <w:p w14:paraId="421840D9" w14:textId="39DADA5A" w:rsidR="003E6F24" w:rsidRDefault="003E6F24" w:rsidP="00F827D7">
      <w:pPr>
        <w:widowControl w:val="0"/>
        <w:autoSpaceDE w:val="0"/>
        <w:autoSpaceDN w:val="0"/>
        <w:adjustRightInd w:val="0"/>
        <w:spacing w:after="120"/>
        <w:rPr>
          <w:rFonts w:ascii="Arial" w:hAnsi="Arial" w:cs="Arial"/>
          <w:b/>
          <w:bCs/>
          <w:sz w:val="22"/>
          <w:szCs w:val="22"/>
        </w:rPr>
      </w:pPr>
    </w:p>
    <w:p w14:paraId="1BF7829E" w14:textId="77777777" w:rsidR="00E3404E" w:rsidRDefault="00E3404E" w:rsidP="00F827D7">
      <w:pPr>
        <w:widowControl w:val="0"/>
        <w:autoSpaceDE w:val="0"/>
        <w:autoSpaceDN w:val="0"/>
        <w:adjustRightInd w:val="0"/>
        <w:spacing w:after="120"/>
        <w:rPr>
          <w:rFonts w:ascii="Arial" w:hAnsi="Arial" w:cs="Arial"/>
          <w:b/>
          <w:bCs/>
          <w:sz w:val="22"/>
          <w:szCs w:val="22"/>
        </w:rPr>
      </w:pPr>
    </w:p>
    <w:p w14:paraId="2A58A603" w14:textId="508E16E9" w:rsidR="003E6F24" w:rsidRDefault="003E6F24" w:rsidP="00F827D7">
      <w:pPr>
        <w:widowControl w:val="0"/>
        <w:autoSpaceDE w:val="0"/>
        <w:autoSpaceDN w:val="0"/>
        <w:adjustRightInd w:val="0"/>
        <w:spacing w:after="120"/>
        <w:rPr>
          <w:rFonts w:ascii="Arial" w:hAnsi="Arial" w:cs="Arial"/>
          <w:b/>
          <w:bCs/>
          <w:sz w:val="22"/>
          <w:szCs w:val="22"/>
        </w:rPr>
      </w:pPr>
    </w:p>
    <w:p w14:paraId="179281BF" w14:textId="1EF4C638" w:rsidR="003E6F24" w:rsidRPr="003E6F24" w:rsidRDefault="007255DA" w:rsidP="00F827D7">
      <w:pPr>
        <w:widowControl w:val="0"/>
        <w:autoSpaceDE w:val="0"/>
        <w:autoSpaceDN w:val="0"/>
        <w:adjustRightInd w:val="0"/>
        <w:spacing w:after="120"/>
        <w:rPr>
          <w:rFonts w:ascii="Arial" w:hAnsi="Arial" w:cs="Arial"/>
          <w:b/>
          <w:bCs/>
          <w:i/>
          <w:sz w:val="22"/>
          <w:szCs w:val="22"/>
        </w:rPr>
      </w:pPr>
      <w:r>
        <w:rPr>
          <w:rFonts w:ascii="Arial" w:hAnsi="Arial" w:cs="Arial"/>
          <w:b/>
          <w:bCs/>
          <w:i/>
          <w:sz w:val="22"/>
          <w:szCs w:val="22"/>
        </w:rPr>
        <w:t>Figure 15</w:t>
      </w:r>
      <w:r w:rsidR="003E6F24" w:rsidRPr="003E6F24">
        <w:rPr>
          <w:rFonts w:ascii="Arial" w:hAnsi="Arial" w:cs="Arial"/>
          <w:b/>
          <w:bCs/>
          <w:i/>
          <w:sz w:val="22"/>
          <w:szCs w:val="22"/>
        </w:rPr>
        <w:t>. Ventricular fibrillation.</w:t>
      </w:r>
      <w:r w:rsidR="003E6F24">
        <w:rPr>
          <w:rFonts w:ascii="Arial" w:hAnsi="Arial" w:cs="Arial"/>
          <w:b/>
          <w:bCs/>
          <w:i/>
          <w:sz w:val="22"/>
          <w:szCs w:val="22"/>
        </w:rPr>
        <w:t xml:space="preserve"> The rhythm is fast and </w:t>
      </w:r>
      <w:r w:rsidR="0098679E">
        <w:rPr>
          <w:rFonts w:ascii="Arial" w:hAnsi="Arial" w:cs="Arial"/>
          <w:b/>
          <w:bCs/>
          <w:i/>
          <w:sz w:val="22"/>
          <w:szCs w:val="22"/>
        </w:rPr>
        <w:t>disorganized</w:t>
      </w:r>
      <w:r w:rsidR="00E3404E">
        <w:rPr>
          <w:rFonts w:ascii="Arial" w:hAnsi="Arial" w:cs="Arial"/>
          <w:b/>
          <w:bCs/>
          <w:i/>
          <w:sz w:val="22"/>
          <w:szCs w:val="22"/>
        </w:rPr>
        <w:t xml:space="preserve">. </w:t>
      </w:r>
    </w:p>
    <w:p w14:paraId="3ECD0976" w14:textId="7EB3114D" w:rsidR="003E6F24" w:rsidRDefault="003E6F24" w:rsidP="00F827D7">
      <w:pPr>
        <w:widowControl w:val="0"/>
        <w:autoSpaceDE w:val="0"/>
        <w:autoSpaceDN w:val="0"/>
        <w:adjustRightInd w:val="0"/>
        <w:spacing w:after="120"/>
        <w:rPr>
          <w:rFonts w:ascii="Arial" w:hAnsi="Arial" w:cs="Arial"/>
          <w:b/>
          <w:bCs/>
          <w:sz w:val="22"/>
          <w:szCs w:val="22"/>
        </w:rPr>
      </w:pPr>
    </w:p>
    <w:p w14:paraId="36ABB35B" w14:textId="0F6E4B11" w:rsidR="003E6F24" w:rsidRDefault="003E6F24" w:rsidP="00F827D7">
      <w:pPr>
        <w:widowControl w:val="0"/>
        <w:autoSpaceDE w:val="0"/>
        <w:autoSpaceDN w:val="0"/>
        <w:adjustRightInd w:val="0"/>
        <w:spacing w:after="120"/>
        <w:rPr>
          <w:rFonts w:ascii="Arial" w:hAnsi="Arial" w:cs="Arial"/>
          <w:b/>
          <w:bCs/>
          <w:sz w:val="22"/>
          <w:szCs w:val="22"/>
        </w:rPr>
      </w:pPr>
    </w:p>
    <w:p w14:paraId="570AE9E5" w14:textId="4DD01090" w:rsidR="00206F37" w:rsidRPr="00965A56" w:rsidRDefault="00F916D7" w:rsidP="00F827D7">
      <w:pPr>
        <w:widowControl w:val="0"/>
        <w:autoSpaceDE w:val="0"/>
        <w:autoSpaceDN w:val="0"/>
        <w:adjustRightInd w:val="0"/>
        <w:spacing w:after="120"/>
        <w:rPr>
          <w:rFonts w:ascii="Arial" w:hAnsi="Arial" w:cs="Arial"/>
          <w:b/>
          <w:bCs/>
          <w:sz w:val="22"/>
          <w:szCs w:val="22"/>
        </w:rPr>
      </w:pPr>
      <w:r w:rsidRPr="00965A56">
        <w:rPr>
          <w:rFonts w:ascii="Arial" w:hAnsi="Arial" w:cs="Arial"/>
          <w:b/>
          <w:bCs/>
          <w:sz w:val="22"/>
          <w:szCs w:val="22"/>
        </w:rPr>
        <w:t>Asystole</w:t>
      </w:r>
    </w:p>
    <w:p w14:paraId="6DB33EDA" w14:textId="43C4B5C6" w:rsidR="007843C9" w:rsidRDefault="007843C9" w:rsidP="00381D65">
      <w:pPr>
        <w:widowControl w:val="0"/>
        <w:autoSpaceDE w:val="0"/>
        <w:autoSpaceDN w:val="0"/>
        <w:adjustRightInd w:val="0"/>
        <w:rPr>
          <w:rFonts w:ascii="Arial" w:hAnsi="Arial" w:cs="Arial"/>
          <w:sz w:val="22"/>
          <w:szCs w:val="22"/>
        </w:rPr>
      </w:pPr>
      <w:r w:rsidRPr="007843C9">
        <w:rPr>
          <w:rFonts w:ascii="Arial" w:hAnsi="Arial" w:cs="Arial"/>
          <w:bCs/>
          <w:sz w:val="22"/>
          <w:szCs w:val="22"/>
        </w:rPr>
        <w:t xml:space="preserve">Asystole </w:t>
      </w:r>
      <w:r w:rsidR="00D55973" w:rsidRPr="00965A56">
        <w:rPr>
          <w:rFonts w:ascii="Arial" w:hAnsi="Arial" w:cs="Arial"/>
          <w:bCs/>
          <w:sz w:val="22"/>
          <w:szCs w:val="22"/>
        </w:rPr>
        <w:t xml:space="preserve">occurs </w:t>
      </w:r>
      <w:r w:rsidR="00583131" w:rsidRPr="00965A56">
        <w:rPr>
          <w:rFonts w:ascii="Arial" w:hAnsi="Arial" w:cs="Arial"/>
          <w:bCs/>
          <w:sz w:val="22"/>
          <w:szCs w:val="22"/>
        </w:rPr>
        <w:t>when there is no</w:t>
      </w:r>
      <w:r w:rsidR="00583131" w:rsidRPr="00965A56">
        <w:rPr>
          <w:rFonts w:ascii="Arial" w:hAnsi="Arial" w:cs="Arial"/>
          <w:b/>
          <w:bCs/>
          <w:sz w:val="22"/>
          <w:szCs w:val="22"/>
        </w:rPr>
        <w:t xml:space="preserve"> </w:t>
      </w:r>
      <w:r w:rsidR="00F916D7" w:rsidRPr="00965A56">
        <w:rPr>
          <w:rFonts w:ascii="Arial" w:hAnsi="Arial" w:cs="Arial"/>
          <w:sz w:val="22"/>
          <w:szCs w:val="22"/>
        </w:rPr>
        <w:t>cardiac electrical activity</w:t>
      </w:r>
      <w:r>
        <w:rPr>
          <w:rFonts w:ascii="Arial" w:hAnsi="Arial" w:cs="Arial"/>
          <w:sz w:val="22"/>
          <w:szCs w:val="22"/>
        </w:rPr>
        <w:t xml:space="preserve"> (Aehlert, 2011).  Myocardial contraction ceases, resulting in complete loss </w:t>
      </w:r>
      <w:r w:rsidR="00583131" w:rsidRPr="00965A56">
        <w:rPr>
          <w:rFonts w:ascii="Arial" w:hAnsi="Arial" w:cs="Arial"/>
          <w:sz w:val="22"/>
          <w:szCs w:val="22"/>
        </w:rPr>
        <w:t xml:space="preserve">of </w:t>
      </w:r>
      <w:r w:rsidR="00F916D7" w:rsidRPr="00965A56">
        <w:rPr>
          <w:rFonts w:ascii="Arial" w:hAnsi="Arial" w:cs="Arial"/>
          <w:sz w:val="22"/>
          <w:szCs w:val="22"/>
        </w:rPr>
        <w:t>cardiac output</w:t>
      </w:r>
      <w:r>
        <w:rPr>
          <w:rFonts w:ascii="Arial" w:hAnsi="Arial" w:cs="Arial"/>
          <w:sz w:val="22"/>
          <w:szCs w:val="22"/>
        </w:rPr>
        <w:t xml:space="preserve"> (Bench and Brown, 2011).</w:t>
      </w:r>
      <w:r w:rsidR="00583131" w:rsidRPr="00965A56">
        <w:rPr>
          <w:rFonts w:ascii="Arial" w:hAnsi="Arial" w:cs="Arial"/>
          <w:sz w:val="22"/>
          <w:szCs w:val="22"/>
        </w:rPr>
        <w:t xml:space="preserve"> </w:t>
      </w:r>
      <w:r w:rsidR="00F916D7" w:rsidRPr="00965A56">
        <w:rPr>
          <w:rFonts w:ascii="Arial" w:hAnsi="Arial" w:cs="Arial"/>
          <w:sz w:val="22"/>
          <w:szCs w:val="22"/>
        </w:rPr>
        <w:t xml:space="preserve"> </w:t>
      </w:r>
      <w:r>
        <w:rPr>
          <w:rFonts w:ascii="Arial" w:hAnsi="Arial" w:cs="Arial"/>
          <w:sz w:val="22"/>
          <w:szCs w:val="22"/>
        </w:rPr>
        <w:t xml:space="preserve">Immediate cardiopulmonary resuscitation is required as the patient </w:t>
      </w:r>
      <w:r w:rsidR="0033793A">
        <w:rPr>
          <w:rFonts w:ascii="Arial" w:hAnsi="Arial" w:cs="Arial"/>
          <w:sz w:val="22"/>
          <w:szCs w:val="22"/>
        </w:rPr>
        <w:t xml:space="preserve">is in </w:t>
      </w:r>
      <w:r>
        <w:rPr>
          <w:rFonts w:ascii="Arial" w:hAnsi="Arial" w:cs="Arial"/>
          <w:sz w:val="22"/>
          <w:szCs w:val="22"/>
        </w:rPr>
        <w:t>cardiac arrest.  Because there is no cardiac electrical activity</w:t>
      </w:r>
      <w:r w:rsidR="0033793A">
        <w:rPr>
          <w:rFonts w:ascii="Arial" w:hAnsi="Arial" w:cs="Arial"/>
          <w:sz w:val="22"/>
          <w:szCs w:val="22"/>
        </w:rPr>
        <w:t xml:space="preserve">, </w:t>
      </w:r>
      <w:r>
        <w:rPr>
          <w:rFonts w:ascii="Arial" w:hAnsi="Arial" w:cs="Arial"/>
          <w:sz w:val="22"/>
          <w:szCs w:val="22"/>
        </w:rPr>
        <w:t xml:space="preserve">defibrillation </w:t>
      </w:r>
      <w:r w:rsidR="0033793A">
        <w:rPr>
          <w:rFonts w:ascii="Arial" w:hAnsi="Arial" w:cs="Arial"/>
          <w:sz w:val="22"/>
          <w:szCs w:val="22"/>
        </w:rPr>
        <w:t xml:space="preserve">is not effective, </w:t>
      </w:r>
      <w:r>
        <w:rPr>
          <w:rFonts w:ascii="Arial" w:hAnsi="Arial" w:cs="Arial"/>
          <w:sz w:val="22"/>
          <w:szCs w:val="22"/>
        </w:rPr>
        <w:t xml:space="preserve">and </w:t>
      </w:r>
      <w:r w:rsidR="0033793A">
        <w:rPr>
          <w:rFonts w:ascii="Arial" w:hAnsi="Arial" w:cs="Arial"/>
          <w:sz w:val="22"/>
          <w:szCs w:val="22"/>
        </w:rPr>
        <w:t xml:space="preserve">should not be attempted </w:t>
      </w:r>
      <w:r>
        <w:rPr>
          <w:rFonts w:ascii="Arial" w:hAnsi="Arial" w:cs="Arial"/>
          <w:sz w:val="22"/>
          <w:szCs w:val="22"/>
        </w:rPr>
        <w:t xml:space="preserve">(Soar et al, 2015).  </w:t>
      </w:r>
      <w:r w:rsidR="00583131" w:rsidRPr="00965A56">
        <w:rPr>
          <w:rFonts w:ascii="Arial" w:hAnsi="Arial" w:cs="Arial"/>
          <w:sz w:val="22"/>
          <w:szCs w:val="22"/>
        </w:rPr>
        <w:t xml:space="preserve">When you look at the ECG you will </w:t>
      </w:r>
      <w:r>
        <w:rPr>
          <w:rFonts w:ascii="Arial" w:hAnsi="Arial" w:cs="Arial"/>
          <w:sz w:val="22"/>
          <w:szCs w:val="22"/>
        </w:rPr>
        <w:t xml:space="preserve">see a flat line; there are no QRS complexes or P-waves </w:t>
      </w:r>
      <w:r w:rsidR="007255DA">
        <w:rPr>
          <w:rFonts w:ascii="Arial" w:hAnsi="Arial" w:cs="Arial"/>
          <w:sz w:val="22"/>
          <w:szCs w:val="22"/>
        </w:rPr>
        <w:t>(figure 16</w:t>
      </w:r>
      <w:r w:rsidR="00816810">
        <w:rPr>
          <w:rFonts w:ascii="Arial" w:hAnsi="Arial" w:cs="Arial"/>
          <w:sz w:val="22"/>
          <w:szCs w:val="22"/>
        </w:rPr>
        <w:t xml:space="preserve">) </w:t>
      </w:r>
      <w:r>
        <w:rPr>
          <w:rFonts w:ascii="Arial" w:hAnsi="Arial" w:cs="Arial"/>
          <w:sz w:val="22"/>
          <w:szCs w:val="22"/>
        </w:rPr>
        <w:t>(Aehlert, 2011)</w:t>
      </w:r>
      <w:r w:rsidR="00583131" w:rsidRPr="00965A56">
        <w:rPr>
          <w:rFonts w:ascii="Arial" w:hAnsi="Arial" w:cs="Arial"/>
          <w:sz w:val="22"/>
          <w:szCs w:val="22"/>
        </w:rPr>
        <w:t xml:space="preserve">. </w:t>
      </w:r>
      <w:r>
        <w:rPr>
          <w:rFonts w:ascii="Arial" w:hAnsi="Arial" w:cs="Arial"/>
          <w:sz w:val="22"/>
          <w:szCs w:val="22"/>
        </w:rPr>
        <w:t xml:space="preserve">The outlook for patients with asystole is poor; only one in ten </w:t>
      </w:r>
      <w:r w:rsidR="0033793A">
        <w:rPr>
          <w:rFonts w:ascii="Arial" w:hAnsi="Arial" w:cs="Arial"/>
          <w:sz w:val="22"/>
          <w:szCs w:val="22"/>
        </w:rPr>
        <w:t xml:space="preserve">individuals </w:t>
      </w:r>
      <w:r>
        <w:rPr>
          <w:rFonts w:ascii="Arial" w:hAnsi="Arial" w:cs="Arial"/>
          <w:sz w:val="22"/>
          <w:szCs w:val="22"/>
        </w:rPr>
        <w:t>survive</w:t>
      </w:r>
      <w:r w:rsidR="0033793A">
        <w:rPr>
          <w:rFonts w:ascii="Arial" w:hAnsi="Arial" w:cs="Arial"/>
          <w:sz w:val="22"/>
          <w:szCs w:val="22"/>
        </w:rPr>
        <w:t>s</w:t>
      </w:r>
      <w:r>
        <w:rPr>
          <w:rFonts w:ascii="Arial" w:hAnsi="Arial" w:cs="Arial"/>
          <w:sz w:val="22"/>
          <w:szCs w:val="22"/>
        </w:rPr>
        <w:t xml:space="preserve"> to discharge</w:t>
      </w:r>
      <w:r w:rsidR="00456CB8">
        <w:rPr>
          <w:rFonts w:ascii="Arial" w:hAnsi="Arial" w:cs="Arial"/>
          <w:sz w:val="22"/>
          <w:szCs w:val="22"/>
        </w:rPr>
        <w:t xml:space="preserve"> following an in-hospital, asystolic arrest</w:t>
      </w:r>
      <w:r w:rsidR="0033793A">
        <w:rPr>
          <w:rFonts w:ascii="Arial" w:hAnsi="Arial" w:cs="Arial"/>
          <w:sz w:val="22"/>
          <w:szCs w:val="22"/>
        </w:rPr>
        <w:t xml:space="preserve"> </w:t>
      </w:r>
      <w:r>
        <w:rPr>
          <w:rFonts w:ascii="Arial" w:hAnsi="Arial" w:cs="Arial"/>
          <w:sz w:val="22"/>
          <w:szCs w:val="22"/>
        </w:rPr>
        <w:t xml:space="preserve">(Nolan et al, 2014). </w:t>
      </w:r>
    </w:p>
    <w:p w14:paraId="16A6C95E" w14:textId="1958A5F3" w:rsidR="007843C9" w:rsidRDefault="007843C9" w:rsidP="00381D65">
      <w:pPr>
        <w:widowControl w:val="0"/>
        <w:autoSpaceDE w:val="0"/>
        <w:autoSpaceDN w:val="0"/>
        <w:adjustRightInd w:val="0"/>
        <w:rPr>
          <w:rFonts w:ascii="Arial" w:hAnsi="Arial" w:cs="Arial"/>
          <w:b/>
          <w:bCs/>
          <w:sz w:val="22"/>
          <w:szCs w:val="22"/>
        </w:rPr>
      </w:pPr>
    </w:p>
    <w:p w14:paraId="78E3187E" w14:textId="201A6001" w:rsidR="007843C9" w:rsidRDefault="007843C9" w:rsidP="00381D65">
      <w:pPr>
        <w:widowControl w:val="0"/>
        <w:autoSpaceDE w:val="0"/>
        <w:autoSpaceDN w:val="0"/>
        <w:adjustRightInd w:val="0"/>
        <w:rPr>
          <w:rFonts w:ascii="Arial" w:hAnsi="Arial" w:cs="Arial"/>
          <w:b/>
          <w:bCs/>
          <w:sz w:val="22"/>
          <w:szCs w:val="22"/>
        </w:rPr>
      </w:pPr>
    </w:p>
    <w:p w14:paraId="2EE1C382" w14:textId="1B609DD9" w:rsidR="007843C9" w:rsidRDefault="007843C9" w:rsidP="00381D65">
      <w:pPr>
        <w:widowControl w:val="0"/>
        <w:autoSpaceDE w:val="0"/>
        <w:autoSpaceDN w:val="0"/>
        <w:adjustRightInd w:val="0"/>
        <w:rPr>
          <w:rFonts w:ascii="Arial" w:hAnsi="Arial" w:cs="Arial"/>
          <w:b/>
          <w:bCs/>
          <w:sz w:val="22"/>
          <w:szCs w:val="22"/>
        </w:rPr>
      </w:pPr>
    </w:p>
    <w:p w14:paraId="222D7EFA" w14:textId="5521B7B2" w:rsidR="0017182F" w:rsidRPr="00816810" w:rsidRDefault="00412A85" w:rsidP="00381D65">
      <w:pPr>
        <w:widowControl w:val="0"/>
        <w:autoSpaceDE w:val="0"/>
        <w:autoSpaceDN w:val="0"/>
        <w:adjustRightInd w:val="0"/>
        <w:rPr>
          <w:rFonts w:ascii="Arial" w:hAnsi="Arial" w:cs="Arial"/>
          <w:b/>
          <w:bCs/>
          <w:i/>
          <w:sz w:val="22"/>
          <w:szCs w:val="22"/>
        </w:rPr>
      </w:pPr>
      <w:r>
        <w:rPr>
          <w:rFonts w:ascii="Arial" w:hAnsi="Arial" w:cs="Arial"/>
          <w:b/>
          <w:bCs/>
          <w:i/>
          <w:sz w:val="22"/>
          <w:szCs w:val="22"/>
        </w:rPr>
        <w:t xml:space="preserve">Figure </w:t>
      </w:r>
      <w:r w:rsidR="007255DA">
        <w:rPr>
          <w:rFonts w:ascii="Arial" w:hAnsi="Arial" w:cs="Arial"/>
          <w:b/>
          <w:bCs/>
          <w:i/>
          <w:sz w:val="22"/>
          <w:szCs w:val="22"/>
        </w:rPr>
        <w:t>16</w:t>
      </w:r>
      <w:r w:rsidR="0017182F" w:rsidRPr="00816810">
        <w:rPr>
          <w:rFonts w:ascii="Arial" w:hAnsi="Arial" w:cs="Arial"/>
          <w:b/>
          <w:bCs/>
          <w:i/>
          <w:sz w:val="22"/>
          <w:szCs w:val="22"/>
        </w:rPr>
        <w:t xml:space="preserve">. Asystole.  </w:t>
      </w:r>
    </w:p>
    <w:p w14:paraId="1AC43DFD" w14:textId="59FC2D40" w:rsidR="0017182F" w:rsidRDefault="0017182F" w:rsidP="00381D65">
      <w:pPr>
        <w:widowControl w:val="0"/>
        <w:autoSpaceDE w:val="0"/>
        <w:autoSpaceDN w:val="0"/>
        <w:adjustRightInd w:val="0"/>
        <w:rPr>
          <w:rFonts w:ascii="Arial" w:hAnsi="Arial" w:cs="Arial"/>
          <w:b/>
          <w:bCs/>
          <w:sz w:val="22"/>
          <w:szCs w:val="22"/>
        </w:rPr>
      </w:pPr>
    </w:p>
    <w:p w14:paraId="3A60C3DF" w14:textId="7BF9AE34" w:rsidR="0098679E" w:rsidRDefault="0098679E" w:rsidP="00381D65">
      <w:pPr>
        <w:widowControl w:val="0"/>
        <w:autoSpaceDE w:val="0"/>
        <w:autoSpaceDN w:val="0"/>
        <w:adjustRightInd w:val="0"/>
        <w:rPr>
          <w:rFonts w:ascii="Arial" w:hAnsi="Arial" w:cs="Arial"/>
          <w:b/>
          <w:bCs/>
          <w:sz w:val="22"/>
          <w:szCs w:val="22"/>
        </w:rPr>
      </w:pPr>
    </w:p>
    <w:p w14:paraId="349D0152" w14:textId="77777777" w:rsidR="009C3C10" w:rsidRDefault="009C3C10" w:rsidP="00381D65">
      <w:pPr>
        <w:widowControl w:val="0"/>
        <w:autoSpaceDE w:val="0"/>
        <w:autoSpaceDN w:val="0"/>
        <w:adjustRightInd w:val="0"/>
        <w:rPr>
          <w:rFonts w:ascii="Arial" w:hAnsi="Arial" w:cs="Arial"/>
          <w:b/>
          <w:bCs/>
          <w:sz w:val="22"/>
          <w:szCs w:val="22"/>
        </w:rPr>
      </w:pPr>
    </w:p>
    <w:p w14:paraId="224A4808" w14:textId="77777777" w:rsidR="0098679E" w:rsidRDefault="0098679E" w:rsidP="00381D65">
      <w:pPr>
        <w:widowControl w:val="0"/>
        <w:autoSpaceDE w:val="0"/>
        <w:autoSpaceDN w:val="0"/>
        <w:adjustRightInd w:val="0"/>
        <w:rPr>
          <w:rFonts w:ascii="Arial" w:hAnsi="Arial" w:cs="Arial"/>
          <w:b/>
          <w:bCs/>
          <w:sz w:val="22"/>
          <w:szCs w:val="22"/>
        </w:rPr>
      </w:pPr>
    </w:p>
    <w:p w14:paraId="37F749DF" w14:textId="716CFA59" w:rsidR="007843C9" w:rsidRPr="007843C9" w:rsidRDefault="007843C9" w:rsidP="007843C9">
      <w:pPr>
        <w:widowControl w:val="0"/>
        <w:autoSpaceDE w:val="0"/>
        <w:autoSpaceDN w:val="0"/>
        <w:adjustRightInd w:val="0"/>
        <w:spacing w:after="120"/>
        <w:rPr>
          <w:rFonts w:ascii="Arial" w:hAnsi="Arial" w:cs="Arial"/>
          <w:b/>
          <w:bCs/>
          <w:sz w:val="22"/>
          <w:szCs w:val="22"/>
        </w:rPr>
      </w:pPr>
      <w:r w:rsidRPr="007843C9">
        <w:rPr>
          <w:rFonts w:ascii="Arial" w:hAnsi="Arial" w:cs="Arial"/>
          <w:b/>
          <w:bCs/>
          <w:sz w:val="22"/>
          <w:szCs w:val="22"/>
        </w:rPr>
        <w:t>Conclusion</w:t>
      </w:r>
    </w:p>
    <w:p w14:paraId="4A916DEF" w14:textId="27BC9850" w:rsidR="00F916D7" w:rsidRPr="004E365D" w:rsidRDefault="00395153" w:rsidP="00381D65">
      <w:pPr>
        <w:widowControl w:val="0"/>
        <w:autoSpaceDE w:val="0"/>
        <w:autoSpaceDN w:val="0"/>
        <w:adjustRightInd w:val="0"/>
        <w:rPr>
          <w:rFonts w:ascii="Arial" w:hAnsi="Arial" w:cs="Arial"/>
          <w:sz w:val="22"/>
          <w:szCs w:val="22"/>
        </w:rPr>
      </w:pPr>
      <w:r>
        <w:rPr>
          <w:rFonts w:ascii="Arial" w:hAnsi="Arial" w:cs="Arial"/>
          <w:sz w:val="22"/>
          <w:szCs w:val="22"/>
        </w:rPr>
        <w:t>T</w:t>
      </w:r>
      <w:r w:rsidR="00946B85">
        <w:rPr>
          <w:rFonts w:ascii="Arial" w:hAnsi="Arial" w:cs="Arial"/>
          <w:sz w:val="22"/>
          <w:szCs w:val="22"/>
        </w:rPr>
        <w:t xml:space="preserve">his </w:t>
      </w:r>
      <w:r w:rsidR="009A39C4">
        <w:rPr>
          <w:rFonts w:ascii="Arial" w:hAnsi="Arial" w:cs="Arial"/>
          <w:sz w:val="22"/>
          <w:szCs w:val="22"/>
        </w:rPr>
        <w:t xml:space="preserve">guide </w:t>
      </w:r>
      <w:r w:rsidR="00F66195">
        <w:rPr>
          <w:rFonts w:ascii="Arial" w:hAnsi="Arial" w:cs="Arial"/>
          <w:sz w:val="22"/>
          <w:szCs w:val="22"/>
        </w:rPr>
        <w:t xml:space="preserve">has </w:t>
      </w:r>
      <w:r w:rsidR="0047023E">
        <w:rPr>
          <w:rFonts w:ascii="Arial" w:hAnsi="Arial" w:cs="Arial"/>
          <w:sz w:val="22"/>
          <w:szCs w:val="22"/>
        </w:rPr>
        <w:t xml:space="preserve">put forward </w:t>
      </w:r>
      <w:r w:rsidR="00C71A51">
        <w:rPr>
          <w:rFonts w:ascii="Arial" w:hAnsi="Arial" w:cs="Arial"/>
          <w:sz w:val="22"/>
          <w:szCs w:val="22"/>
        </w:rPr>
        <w:t xml:space="preserve">the </w:t>
      </w:r>
      <w:r w:rsidR="007140CE">
        <w:rPr>
          <w:rFonts w:ascii="Arial" w:hAnsi="Arial" w:cs="Arial"/>
          <w:sz w:val="22"/>
          <w:szCs w:val="22"/>
        </w:rPr>
        <w:t>five-step</w:t>
      </w:r>
      <w:r w:rsidR="00C71A51">
        <w:rPr>
          <w:rFonts w:ascii="Arial" w:hAnsi="Arial" w:cs="Arial"/>
          <w:sz w:val="22"/>
          <w:szCs w:val="22"/>
        </w:rPr>
        <w:t xml:space="preserve"> method as one of the easiest ways to interpret the </w:t>
      </w:r>
      <w:r w:rsidR="00AC3239">
        <w:rPr>
          <w:rFonts w:ascii="Arial" w:hAnsi="Arial" w:cs="Arial"/>
          <w:sz w:val="22"/>
          <w:szCs w:val="22"/>
        </w:rPr>
        <w:t>rhythm strip</w:t>
      </w:r>
      <w:r>
        <w:rPr>
          <w:rFonts w:ascii="Arial" w:hAnsi="Arial" w:cs="Arial"/>
          <w:sz w:val="22"/>
          <w:szCs w:val="22"/>
        </w:rPr>
        <w:t>,</w:t>
      </w:r>
      <w:r w:rsidR="00AC3239">
        <w:rPr>
          <w:rFonts w:ascii="Arial" w:hAnsi="Arial" w:cs="Arial"/>
          <w:sz w:val="22"/>
          <w:szCs w:val="22"/>
        </w:rPr>
        <w:t xml:space="preserve"> and has provided</w:t>
      </w:r>
      <w:r w:rsidR="00646EA7">
        <w:rPr>
          <w:rFonts w:ascii="Arial" w:hAnsi="Arial" w:cs="Arial"/>
          <w:sz w:val="22"/>
          <w:szCs w:val="22"/>
        </w:rPr>
        <w:t xml:space="preserve"> a breakdown of the common </w:t>
      </w:r>
      <w:r w:rsidR="00335E9D">
        <w:rPr>
          <w:rFonts w:ascii="Arial" w:hAnsi="Arial" w:cs="Arial"/>
          <w:sz w:val="22"/>
          <w:szCs w:val="22"/>
        </w:rPr>
        <w:t xml:space="preserve">rhythms </w:t>
      </w:r>
      <w:r w:rsidR="00646EA7">
        <w:rPr>
          <w:rFonts w:ascii="Arial" w:hAnsi="Arial" w:cs="Arial"/>
          <w:sz w:val="22"/>
          <w:szCs w:val="22"/>
        </w:rPr>
        <w:t>seen in the E</w:t>
      </w:r>
      <w:r w:rsidR="0098679E">
        <w:rPr>
          <w:rFonts w:ascii="Arial" w:hAnsi="Arial" w:cs="Arial"/>
          <w:sz w:val="22"/>
          <w:szCs w:val="22"/>
        </w:rPr>
        <w:t>D</w:t>
      </w:r>
      <w:r w:rsidR="006E4C7E">
        <w:rPr>
          <w:rFonts w:ascii="Arial" w:hAnsi="Arial" w:cs="Arial"/>
          <w:sz w:val="22"/>
          <w:szCs w:val="22"/>
        </w:rPr>
        <w:t xml:space="preserve">. </w:t>
      </w:r>
      <w:r w:rsidR="007140CE">
        <w:rPr>
          <w:rFonts w:ascii="Arial" w:hAnsi="Arial" w:cs="Arial"/>
          <w:sz w:val="22"/>
          <w:szCs w:val="22"/>
        </w:rPr>
        <w:t xml:space="preserve">Use of this </w:t>
      </w:r>
      <w:r w:rsidR="00CC1586">
        <w:rPr>
          <w:rFonts w:ascii="Arial" w:hAnsi="Arial" w:cs="Arial"/>
          <w:sz w:val="22"/>
          <w:szCs w:val="22"/>
        </w:rPr>
        <w:t>method can help emergency nurses to evaluate cardiac rhythms in a systematic way, enabling the early detection of abnormal rhythms, and facilitating timely treatment. This can play a significant role in improving patient outcomes, and ensures t</w:t>
      </w:r>
      <w:r w:rsidR="006D682D">
        <w:rPr>
          <w:rFonts w:ascii="Arial" w:hAnsi="Arial" w:cs="Arial"/>
          <w:sz w:val="22"/>
          <w:szCs w:val="22"/>
        </w:rPr>
        <w:t xml:space="preserve">hat emergency nurses are fully equipped to provide the best </w:t>
      </w:r>
      <w:r w:rsidR="00DD738D">
        <w:rPr>
          <w:rFonts w:ascii="Arial" w:hAnsi="Arial" w:cs="Arial"/>
          <w:sz w:val="22"/>
          <w:szCs w:val="22"/>
        </w:rPr>
        <w:t xml:space="preserve">possible </w:t>
      </w:r>
      <w:r w:rsidR="006D682D">
        <w:rPr>
          <w:rFonts w:ascii="Arial" w:hAnsi="Arial" w:cs="Arial"/>
          <w:sz w:val="22"/>
          <w:szCs w:val="22"/>
        </w:rPr>
        <w:t xml:space="preserve">care </w:t>
      </w:r>
      <w:r w:rsidR="001A6459">
        <w:rPr>
          <w:rFonts w:ascii="Arial" w:hAnsi="Arial" w:cs="Arial"/>
          <w:sz w:val="22"/>
          <w:szCs w:val="22"/>
        </w:rPr>
        <w:t>for their</w:t>
      </w:r>
      <w:r w:rsidR="00F66195">
        <w:rPr>
          <w:rFonts w:ascii="Arial" w:hAnsi="Arial" w:cs="Arial"/>
          <w:sz w:val="22"/>
          <w:szCs w:val="22"/>
        </w:rPr>
        <w:t xml:space="preserve"> patients. </w:t>
      </w:r>
    </w:p>
    <w:p w14:paraId="48334D7B" w14:textId="77777777" w:rsidR="00F916D7" w:rsidRPr="004E365D" w:rsidRDefault="00F916D7" w:rsidP="00381D65">
      <w:pPr>
        <w:rPr>
          <w:rFonts w:ascii="Arial" w:hAnsi="Arial" w:cs="Arial"/>
          <w:b/>
          <w:sz w:val="22"/>
          <w:szCs w:val="22"/>
        </w:rPr>
      </w:pPr>
    </w:p>
    <w:p w14:paraId="7330317C" w14:textId="59A09B30" w:rsidR="001A6CFC" w:rsidRDefault="009D417C" w:rsidP="00381D65">
      <w:pPr>
        <w:rPr>
          <w:rFonts w:ascii="Arial" w:hAnsi="Arial" w:cs="Arial"/>
          <w:sz w:val="22"/>
          <w:szCs w:val="22"/>
        </w:rPr>
      </w:pPr>
      <w:r>
        <w:rPr>
          <w:rFonts w:ascii="Arial" w:hAnsi="Arial" w:cs="Arial"/>
          <w:sz w:val="22"/>
          <w:szCs w:val="22"/>
        </w:rPr>
        <w:t xml:space="preserve">Words </w:t>
      </w:r>
      <w:r w:rsidR="007255DA">
        <w:rPr>
          <w:rFonts w:ascii="Arial" w:hAnsi="Arial" w:cs="Arial"/>
          <w:sz w:val="22"/>
          <w:szCs w:val="22"/>
        </w:rPr>
        <w:t>4113</w:t>
      </w:r>
    </w:p>
    <w:p w14:paraId="695298C3" w14:textId="33238963" w:rsidR="00C93A2E" w:rsidRDefault="00C93A2E">
      <w:pPr>
        <w:rPr>
          <w:rFonts w:ascii="Arial" w:hAnsi="Arial" w:cs="Arial"/>
          <w:sz w:val="22"/>
          <w:szCs w:val="22"/>
        </w:rPr>
      </w:pPr>
    </w:p>
    <w:p w14:paraId="755A740D" w14:textId="313F1B41" w:rsidR="0098679E" w:rsidRDefault="0098679E">
      <w:pPr>
        <w:rPr>
          <w:rFonts w:ascii="Arial" w:hAnsi="Arial" w:cs="Arial"/>
          <w:sz w:val="22"/>
          <w:szCs w:val="22"/>
        </w:rPr>
      </w:pPr>
    </w:p>
    <w:p w14:paraId="5D055AB0" w14:textId="1301FFEF" w:rsidR="0098679E" w:rsidRDefault="0098679E">
      <w:pPr>
        <w:rPr>
          <w:rFonts w:ascii="Arial" w:hAnsi="Arial" w:cs="Arial"/>
          <w:sz w:val="22"/>
          <w:szCs w:val="22"/>
        </w:rPr>
      </w:pPr>
    </w:p>
    <w:p w14:paraId="4EC42C65" w14:textId="092BEDDD" w:rsidR="009A39C4" w:rsidRDefault="009A39C4">
      <w:pPr>
        <w:rPr>
          <w:rFonts w:ascii="Arial" w:hAnsi="Arial" w:cs="Arial"/>
          <w:sz w:val="22"/>
          <w:szCs w:val="22"/>
        </w:rPr>
      </w:pPr>
      <w:r>
        <w:rPr>
          <w:rFonts w:ascii="Arial" w:hAnsi="Arial" w:cs="Arial"/>
          <w:sz w:val="22"/>
          <w:szCs w:val="22"/>
        </w:rPr>
        <w:br w:type="page"/>
      </w:r>
    </w:p>
    <w:p w14:paraId="7550DE9F" w14:textId="77777777" w:rsidR="0098679E" w:rsidRDefault="0098679E">
      <w:pPr>
        <w:rPr>
          <w:rFonts w:ascii="Arial" w:hAnsi="Arial" w:cs="Arial"/>
          <w:sz w:val="22"/>
          <w:szCs w:val="22"/>
        </w:rPr>
      </w:pPr>
    </w:p>
    <w:p w14:paraId="671DDBD4" w14:textId="25C9427E" w:rsidR="0098679E" w:rsidRDefault="0098679E">
      <w:pPr>
        <w:rPr>
          <w:rFonts w:ascii="Arial" w:hAnsi="Arial" w:cs="Arial"/>
          <w:sz w:val="22"/>
          <w:szCs w:val="22"/>
        </w:rPr>
      </w:pPr>
    </w:p>
    <w:p w14:paraId="2E8385D8" w14:textId="09452E36" w:rsidR="00C93A2E" w:rsidRPr="00C93A2E" w:rsidRDefault="00C93A2E">
      <w:pPr>
        <w:rPr>
          <w:rFonts w:ascii="Arial" w:hAnsi="Arial" w:cs="Arial"/>
          <w:b/>
          <w:sz w:val="22"/>
          <w:szCs w:val="22"/>
        </w:rPr>
      </w:pPr>
      <w:r w:rsidRPr="00C93A2E">
        <w:rPr>
          <w:rFonts w:ascii="Arial" w:hAnsi="Arial" w:cs="Arial"/>
          <w:b/>
          <w:sz w:val="22"/>
          <w:szCs w:val="22"/>
        </w:rPr>
        <w:t>References</w:t>
      </w:r>
    </w:p>
    <w:p w14:paraId="3E0A8477" w14:textId="3E1A225E" w:rsidR="00C93A2E" w:rsidRDefault="00C93A2E">
      <w:pPr>
        <w:rPr>
          <w:rFonts w:ascii="Arial" w:hAnsi="Arial" w:cs="Arial"/>
          <w:sz w:val="22"/>
          <w:szCs w:val="22"/>
        </w:rPr>
      </w:pPr>
    </w:p>
    <w:p w14:paraId="66F1E532" w14:textId="77777777" w:rsidR="005D000D" w:rsidRPr="005D000D" w:rsidRDefault="005D000D" w:rsidP="005D000D">
      <w:pPr>
        <w:rPr>
          <w:rFonts w:ascii="Arial" w:hAnsi="Arial" w:cs="Arial"/>
          <w:bCs/>
          <w:iCs/>
          <w:sz w:val="22"/>
          <w:szCs w:val="22"/>
          <w:lang w:val="en-GB"/>
        </w:rPr>
      </w:pPr>
      <w:r w:rsidRPr="005D000D">
        <w:rPr>
          <w:rFonts w:ascii="Arial" w:hAnsi="Arial" w:cs="Arial"/>
          <w:bCs/>
          <w:iCs/>
          <w:sz w:val="22"/>
          <w:szCs w:val="22"/>
          <w:lang w:val="en-GB"/>
        </w:rPr>
        <w:t xml:space="preserve">Aehlert B (2011) </w:t>
      </w:r>
      <w:r w:rsidRPr="005D000D">
        <w:rPr>
          <w:rFonts w:ascii="Arial" w:hAnsi="Arial" w:cs="Arial"/>
          <w:bCs/>
          <w:i/>
          <w:iCs/>
          <w:sz w:val="22"/>
          <w:szCs w:val="22"/>
          <w:lang w:val="en-GB"/>
        </w:rPr>
        <w:t>ECGs made easy</w:t>
      </w:r>
      <w:r w:rsidRPr="005D000D">
        <w:rPr>
          <w:rFonts w:ascii="Arial" w:hAnsi="Arial" w:cs="Arial"/>
          <w:bCs/>
          <w:iCs/>
          <w:sz w:val="22"/>
          <w:szCs w:val="22"/>
          <w:lang w:val="en-GB"/>
        </w:rPr>
        <w:t>, fourth edition, Maryland Heights: Mosby Elsevier.</w:t>
      </w:r>
    </w:p>
    <w:p w14:paraId="2CD66463" w14:textId="77777777" w:rsidR="005D000D" w:rsidRDefault="005D000D" w:rsidP="00BE4A77">
      <w:pPr>
        <w:rPr>
          <w:rFonts w:ascii="Arial" w:hAnsi="Arial" w:cs="Arial"/>
          <w:bCs/>
          <w:iCs/>
          <w:sz w:val="22"/>
          <w:szCs w:val="22"/>
          <w:lang w:val="en-GB"/>
        </w:rPr>
      </w:pPr>
    </w:p>
    <w:p w14:paraId="1534C014" w14:textId="71BDFC78" w:rsidR="009D417C" w:rsidRDefault="009D417C" w:rsidP="009D417C">
      <w:pPr>
        <w:rPr>
          <w:rFonts w:ascii="Arial" w:eastAsia="Times New Roman" w:hAnsi="Arial" w:cs="Arial"/>
          <w:sz w:val="22"/>
          <w:szCs w:val="22"/>
          <w:lang w:val="en" w:eastAsia="en-GB"/>
        </w:rPr>
      </w:pPr>
      <w:r w:rsidRPr="009D417C">
        <w:rPr>
          <w:rFonts w:ascii="Arial" w:eastAsia="Times New Roman" w:hAnsi="Arial" w:cs="Arial"/>
          <w:sz w:val="22"/>
          <w:szCs w:val="22"/>
          <w:lang w:val="en" w:eastAsia="en-GB"/>
        </w:rPr>
        <w:t xml:space="preserve">Ashley EA, Niebauer J. Cardiology Explained. London: Remedica; 2004. Available from: </w:t>
      </w:r>
      <w:hyperlink r:id="rId8" w:history="1">
        <w:r w:rsidRPr="0094653E">
          <w:rPr>
            <w:rStyle w:val="Hyperlink"/>
            <w:rFonts w:ascii="Arial" w:eastAsia="Times New Roman" w:hAnsi="Arial" w:cs="Arial"/>
            <w:sz w:val="22"/>
            <w:szCs w:val="22"/>
            <w:lang w:val="en" w:eastAsia="en-GB"/>
          </w:rPr>
          <w:t>https://www.ncbi.nlm.nih.gov/books/NBK2204/</w:t>
        </w:r>
      </w:hyperlink>
    </w:p>
    <w:p w14:paraId="0D0A15CD" w14:textId="77777777" w:rsidR="00942650" w:rsidRDefault="00942650" w:rsidP="009D417C">
      <w:pPr>
        <w:rPr>
          <w:rFonts w:ascii="Arial" w:eastAsia="Times New Roman" w:hAnsi="Arial" w:cs="Arial"/>
          <w:sz w:val="22"/>
          <w:szCs w:val="22"/>
          <w:lang w:val="en" w:eastAsia="en-GB"/>
        </w:rPr>
      </w:pPr>
    </w:p>
    <w:bookmarkStart w:id="1" w:name="bau1"/>
    <w:p w14:paraId="56F317BD" w14:textId="7B21AEEB" w:rsidR="00942650" w:rsidRPr="00942650" w:rsidRDefault="00942650" w:rsidP="00942650">
      <w:pPr>
        <w:pStyle w:val="Heading2"/>
        <w:textAlignment w:val="center"/>
        <w:rPr>
          <w:rFonts w:ascii="Arial" w:eastAsia="Times New Roman" w:hAnsi="Arial" w:cs="Arial"/>
          <w:b w:val="0"/>
          <w:bCs w:val="0"/>
          <w:color w:val="auto"/>
          <w:sz w:val="22"/>
          <w:szCs w:val="22"/>
          <w:lang w:val="en" w:eastAsia="en-GB"/>
        </w:rPr>
      </w:pPr>
      <w:r w:rsidRPr="00942650">
        <w:rPr>
          <w:rFonts w:ascii="Arial" w:eastAsia="Times New Roman" w:hAnsi="Arial" w:cs="Arial"/>
          <w:b w:val="0"/>
          <w:color w:val="auto"/>
          <w:sz w:val="22"/>
          <w:szCs w:val="22"/>
          <w:lang w:val="en" w:eastAsia="en-GB"/>
        </w:rPr>
        <w:fldChar w:fldCharType="begin"/>
      </w:r>
      <w:r w:rsidRPr="00942650">
        <w:rPr>
          <w:rFonts w:ascii="Arial" w:eastAsia="Times New Roman" w:hAnsi="Arial" w:cs="Arial"/>
          <w:b w:val="0"/>
          <w:color w:val="auto"/>
          <w:sz w:val="22"/>
          <w:szCs w:val="22"/>
          <w:lang w:val="en" w:eastAsia="en-GB"/>
        </w:rPr>
        <w:instrText xml:space="preserve"> HYPERLINK "http://www.sciencedirect.com/science/article/pii/S1877918217300679" \l "!" </w:instrText>
      </w:r>
      <w:r w:rsidRPr="00942650">
        <w:rPr>
          <w:rFonts w:ascii="Arial" w:eastAsia="Times New Roman" w:hAnsi="Arial" w:cs="Arial"/>
          <w:b w:val="0"/>
          <w:color w:val="auto"/>
          <w:sz w:val="22"/>
          <w:szCs w:val="22"/>
          <w:lang w:val="en" w:eastAsia="en-GB"/>
        </w:rPr>
        <w:fldChar w:fldCharType="separate"/>
      </w:r>
      <w:r w:rsidRPr="00942650">
        <w:rPr>
          <w:rFonts w:ascii="Arial" w:eastAsia="Times New Roman" w:hAnsi="Arial" w:cs="Arial"/>
          <w:b w:val="0"/>
          <w:color w:val="auto"/>
          <w:sz w:val="22"/>
          <w:szCs w:val="22"/>
          <w:lang w:val="en" w:eastAsia="en-GB"/>
        </w:rPr>
        <w:t>Bagliani G,</w:t>
      </w:r>
      <w:r w:rsidRPr="00942650">
        <w:rPr>
          <w:rFonts w:ascii="Arial" w:eastAsia="Times New Roman" w:hAnsi="Arial" w:cs="Arial"/>
          <w:b w:val="0"/>
          <w:color w:val="auto"/>
          <w:sz w:val="22"/>
          <w:szCs w:val="22"/>
          <w:lang w:val="en" w:eastAsia="en-GB"/>
        </w:rPr>
        <w:fldChar w:fldCharType="end"/>
      </w:r>
      <w:bookmarkStart w:id="2" w:name="bau2"/>
      <w:bookmarkEnd w:id="1"/>
      <w:r w:rsidRPr="00942650">
        <w:rPr>
          <w:rFonts w:ascii="Arial" w:eastAsia="Times New Roman" w:hAnsi="Arial" w:cs="Arial"/>
          <w:b w:val="0"/>
          <w:color w:val="auto"/>
          <w:sz w:val="22"/>
          <w:szCs w:val="22"/>
          <w:lang w:val="en" w:eastAsia="en-GB"/>
        </w:rPr>
        <w:t xml:space="preserve"> </w:t>
      </w:r>
      <w:hyperlink r:id="rId9" w:anchor="!" w:history="1">
        <w:r w:rsidRPr="00942650">
          <w:rPr>
            <w:rFonts w:ascii="Arial" w:eastAsia="Times New Roman" w:hAnsi="Arial" w:cs="Arial"/>
            <w:b w:val="0"/>
            <w:color w:val="auto"/>
            <w:sz w:val="22"/>
            <w:szCs w:val="22"/>
            <w:lang w:val="en" w:eastAsia="en-GB"/>
          </w:rPr>
          <w:t xml:space="preserve">De Ponti R, </w:t>
        </w:r>
      </w:hyperlink>
      <w:bookmarkStart w:id="3" w:name="bau3"/>
      <w:bookmarkEnd w:id="2"/>
      <w:r w:rsidRPr="00942650">
        <w:rPr>
          <w:rFonts w:ascii="Arial" w:eastAsia="Times New Roman" w:hAnsi="Arial" w:cs="Arial"/>
          <w:b w:val="0"/>
          <w:color w:val="auto"/>
          <w:sz w:val="22"/>
          <w:szCs w:val="22"/>
          <w:lang w:val="en" w:eastAsia="en-GB"/>
        </w:rPr>
        <w:fldChar w:fldCharType="begin"/>
      </w:r>
      <w:r w:rsidRPr="00942650">
        <w:rPr>
          <w:rFonts w:ascii="Arial" w:eastAsia="Times New Roman" w:hAnsi="Arial" w:cs="Arial"/>
          <w:b w:val="0"/>
          <w:color w:val="auto"/>
          <w:sz w:val="22"/>
          <w:szCs w:val="22"/>
          <w:lang w:val="en" w:eastAsia="en-GB"/>
        </w:rPr>
        <w:instrText xml:space="preserve"> HYPERLINK "http://www.sciencedirect.com/science/article/pii/S1877918217300679" \l "!" </w:instrText>
      </w:r>
      <w:r w:rsidRPr="00942650">
        <w:rPr>
          <w:rFonts w:ascii="Arial" w:eastAsia="Times New Roman" w:hAnsi="Arial" w:cs="Arial"/>
          <w:b w:val="0"/>
          <w:color w:val="auto"/>
          <w:sz w:val="22"/>
          <w:szCs w:val="22"/>
          <w:lang w:val="en" w:eastAsia="en-GB"/>
        </w:rPr>
        <w:fldChar w:fldCharType="separate"/>
      </w:r>
      <w:r w:rsidRPr="00942650">
        <w:rPr>
          <w:rFonts w:ascii="Arial" w:eastAsia="Times New Roman" w:hAnsi="Arial" w:cs="Arial"/>
          <w:b w:val="0"/>
          <w:color w:val="auto"/>
          <w:sz w:val="22"/>
          <w:szCs w:val="22"/>
          <w:lang w:val="en" w:eastAsia="en-GB"/>
        </w:rPr>
        <w:t xml:space="preserve"> Gianni C,   </w:t>
      </w:r>
      <w:r w:rsidRPr="00942650">
        <w:rPr>
          <w:rFonts w:ascii="Arial" w:eastAsia="Times New Roman" w:hAnsi="Arial" w:cs="Arial"/>
          <w:b w:val="0"/>
          <w:color w:val="auto"/>
          <w:sz w:val="22"/>
          <w:szCs w:val="22"/>
          <w:lang w:val="en" w:eastAsia="en-GB"/>
        </w:rPr>
        <w:fldChar w:fldCharType="end"/>
      </w:r>
      <w:bookmarkStart w:id="4" w:name="bau4"/>
      <w:bookmarkEnd w:id="3"/>
      <w:r w:rsidRPr="00942650">
        <w:rPr>
          <w:rFonts w:ascii="Arial" w:eastAsia="Times New Roman" w:hAnsi="Arial" w:cs="Arial"/>
          <w:b w:val="0"/>
          <w:color w:val="auto"/>
          <w:sz w:val="22"/>
          <w:szCs w:val="22"/>
          <w:lang w:val="en" w:eastAsia="en-GB"/>
        </w:rPr>
        <w:fldChar w:fldCharType="begin"/>
      </w:r>
      <w:r w:rsidRPr="00942650">
        <w:rPr>
          <w:rFonts w:ascii="Arial" w:eastAsia="Times New Roman" w:hAnsi="Arial" w:cs="Arial"/>
          <w:b w:val="0"/>
          <w:color w:val="auto"/>
          <w:sz w:val="22"/>
          <w:szCs w:val="22"/>
          <w:lang w:val="en" w:eastAsia="en-GB"/>
        </w:rPr>
        <w:instrText xml:space="preserve"> HYPERLINK "http://www.sciencedirect.com/science/article/pii/S1877918217300679" \l "!" </w:instrText>
      </w:r>
      <w:r w:rsidRPr="00942650">
        <w:rPr>
          <w:rFonts w:ascii="Arial" w:eastAsia="Times New Roman" w:hAnsi="Arial" w:cs="Arial"/>
          <w:b w:val="0"/>
          <w:color w:val="auto"/>
          <w:sz w:val="22"/>
          <w:szCs w:val="22"/>
          <w:lang w:val="en" w:eastAsia="en-GB"/>
        </w:rPr>
        <w:fldChar w:fldCharType="separate"/>
      </w:r>
      <w:r w:rsidRPr="00942650">
        <w:rPr>
          <w:rFonts w:ascii="Arial" w:eastAsia="Times New Roman" w:hAnsi="Arial" w:cs="Arial"/>
          <w:b w:val="0"/>
          <w:color w:val="auto"/>
          <w:sz w:val="22"/>
          <w:szCs w:val="22"/>
          <w:lang w:val="en" w:eastAsia="en-GB"/>
        </w:rPr>
        <w:t>Padeletti L (2017)</w:t>
      </w:r>
      <w:r w:rsidRPr="00942650">
        <w:rPr>
          <w:rFonts w:ascii="Arial" w:eastAsia="Times New Roman" w:hAnsi="Arial" w:cs="Arial"/>
          <w:b w:val="0"/>
          <w:color w:val="auto"/>
          <w:sz w:val="22"/>
          <w:szCs w:val="22"/>
          <w:lang w:val="en" w:eastAsia="en-GB"/>
        </w:rPr>
        <w:fldChar w:fldCharType="end"/>
      </w:r>
      <w:bookmarkEnd w:id="4"/>
      <w:r>
        <w:rPr>
          <w:rFonts w:ascii="Arial" w:eastAsia="Times New Roman" w:hAnsi="Arial" w:cs="Arial"/>
          <w:sz w:val="22"/>
          <w:szCs w:val="22"/>
          <w:lang w:val="en" w:eastAsia="en-GB"/>
        </w:rPr>
        <w:t xml:space="preserve"> </w:t>
      </w:r>
      <w:r w:rsidRPr="00942650">
        <w:rPr>
          <w:rFonts w:ascii="Arial" w:eastAsia="Times New Roman" w:hAnsi="Arial" w:cs="Arial"/>
          <w:b w:val="0"/>
          <w:color w:val="505050"/>
          <w:kern w:val="36"/>
          <w:sz w:val="22"/>
          <w:szCs w:val="22"/>
          <w:lang w:val="en" w:eastAsia="en-GB"/>
        </w:rPr>
        <w:t>The QRS Complex: Normal Activation of the Ventricles</w:t>
      </w:r>
      <w:r>
        <w:rPr>
          <w:rFonts w:ascii="Arial" w:eastAsia="Times New Roman" w:hAnsi="Arial" w:cs="Arial"/>
          <w:color w:val="505050"/>
          <w:kern w:val="36"/>
          <w:sz w:val="22"/>
          <w:szCs w:val="22"/>
          <w:lang w:val="en" w:eastAsia="en-GB"/>
        </w:rPr>
        <w:t xml:space="preserve">: </w:t>
      </w:r>
      <w:hyperlink r:id="rId10" w:tooltip="Go to Cardiac Electrophysiology Clinics on ScienceDirect" w:history="1">
        <w:r w:rsidRPr="00942650">
          <w:rPr>
            <w:rFonts w:ascii="Arial" w:eastAsia="Times New Roman" w:hAnsi="Arial" w:cs="Arial"/>
            <w:b w:val="0"/>
            <w:bCs w:val="0"/>
            <w:color w:val="auto"/>
            <w:sz w:val="22"/>
            <w:szCs w:val="22"/>
            <w:lang w:val="en" w:eastAsia="en-GB"/>
          </w:rPr>
          <w:t>Cardiac Electrophysiology Clinics</w:t>
        </w:r>
      </w:hyperlink>
      <w:r>
        <w:rPr>
          <w:rFonts w:ascii="Arial" w:eastAsia="Times New Roman" w:hAnsi="Arial" w:cs="Arial"/>
          <w:b w:val="0"/>
          <w:bCs w:val="0"/>
          <w:color w:val="auto"/>
          <w:sz w:val="22"/>
          <w:szCs w:val="22"/>
          <w:lang w:val="en" w:eastAsia="en-GB"/>
        </w:rPr>
        <w:t xml:space="preserve">, </w:t>
      </w:r>
      <w:hyperlink r:id="rId11" w:tooltip="Go to table of contents for this volume/issue" w:history="1">
        <w:r w:rsidRPr="00942650">
          <w:rPr>
            <w:rFonts w:ascii="Arial" w:eastAsia="Times New Roman" w:hAnsi="Arial" w:cs="Arial"/>
            <w:b w:val="0"/>
            <w:color w:val="auto"/>
            <w:sz w:val="22"/>
            <w:szCs w:val="22"/>
            <w:lang w:val="en" w:eastAsia="en-GB"/>
          </w:rPr>
          <w:t>Volume 9, Issue 3</w:t>
        </w:r>
      </w:hyperlink>
      <w:r w:rsidRPr="00942650">
        <w:rPr>
          <w:rFonts w:ascii="Arial" w:eastAsia="Times New Roman" w:hAnsi="Arial" w:cs="Arial"/>
          <w:b w:val="0"/>
          <w:color w:val="auto"/>
          <w:sz w:val="22"/>
          <w:szCs w:val="22"/>
          <w:lang w:val="en" w:eastAsia="en-GB"/>
        </w:rPr>
        <w:t>, September 2017, Pages 453-460</w:t>
      </w:r>
    </w:p>
    <w:p w14:paraId="3F111D0C" w14:textId="77777777" w:rsidR="009D417C" w:rsidRPr="009D417C" w:rsidRDefault="009D417C" w:rsidP="009D417C">
      <w:pPr>
        <w:rPr>
          <w:rFonts w:ascii="Arial" w:eastAsia="Times New Roman" w:hAnsi="Arial" w:cs="Arial"/>
          <w:sz w:val="22"/>
          <w:szCs w:val="22"/>
          <w:lang w:val="en" w:eastAsia="en-GB"/>
        </w:rPr>
      </w:pPr>
    </w:p>
    <w:p w14:paraId="2E18C1B3" w14:textId="77777777" w:rsidR="00365093" w:rsidRPr="00365093" w:rsidRDefault="00365093" w:rsidP="00365093">
      <w:pPr>
        <w:rPr>
          <w:rFonts w:ascii="Arial" w:hAnsi="Arial" w:cs="Arial"/>
          <w:sz w:val="22"/>
          <w:szCs w:val="22"/>
          <w:lang w:val="en-GB"/>
        </w:rPr>
      </w:pPr>
      <w:r w:rsidRPr="00365093">
        <w:rPr>
          <w:rFonts w:ascii="Arial" w:hAnsi="Arial" w:cs="Arial"/>
          <w:sz w:val="22"/>
          <w:szCs w:val="22"/>
          <w:lang w:val="en-GB"/>
        </w:rPr>
        <w:t xml:space="preserve">Bench, S. &amp; Brown, K. (2011) </w:t>
      </w:r>
      <w:r w:rsidRPr="00365093">
        <w:rPr>
          <w:rFonts w:ascii="Arial" w:hAnsi="Arial" w:cs="Arial"/>
          <w:i/>
          <w:sz w:val="22"/>
          <w:szCs w:val="22"/>
          <w:lang w:val="en-GB"/>
        </w:rPr>
        <w:t>Critical care nursing: learning from practice</w:t>
      </w:r>
      <w:r w:rsidRPr="00365093">
        <w:rPr>
          <w:rFonts w:ascii="Arial" w:hAnsi="Arial" w:cs="Arial"/>
          <w:sz w:val="22"/>
          <w:szCs w:val="22"/>
          <w:lang w:val="en-GB"/>
        </w:rPr>
        <w:t>, Chichester, West Sussex : Wiley-Blackwell</w:t>
      </w:r>
    </w:p>
    <w:p w14:paraId="72F2B25F" w14:textId="77777777" w:rsidR="00365093" w:rsidRDefault="00365093">
      <w:pPr>
        <w:rPr>
          <w:rFonts w:ascii="Arial" w:hAnsi="Arial" w:cs="Arial"/>
          <w:sz w:val="22"/>
          <w:szCs w:val="22"/>
        </w:rPr>
      </w:pPr>
    </w:p>
    <w:p w14:paraId="24CC95E5" w14:textId="77777777" w:rsidR="00C93A2E" w:rsidRPr="00C93A2E" w:rsidRDefault="00C93A2E" w:rsidP="00C93A2E">
      <w:pPr>
        <w:rPr>
          <w:rFonts w:ascii="Arial" w:hAnsi="Arial" w:cs="Arial"/>
          <w:sz w:val="22"/>
          <w:szCs w:val="22"/>
          <w:lang w:val="en-GB"/>
        </w:rPr>
      </w:pPr>
      <w:r w:rsidRPr="00C93A2E">
        <w:rPr>
          <w:rFonts w:ascii="Arial" w:hAnsi="Arial" w:cs="Arial"/>
          <w:sz w:val="22"/>
          <w:szCs w:val="22"/>
          <w:lang w:val="en-GB"/>
        </w:rPr>
        <w:t xml:space="preserve">Bennett DH (2013) </w:t>
      </w:r>
      <w:r w:rsidRPr="00C93A2E">
        <w:rPr>
          <w:rFonts w:ascii="Arial" w:hAnsi="Arial" w:cs="Arial"/>
          <w:i/>
          <w:sz w:val="22"/>
          <w:szCs w:val="22"/>
          <w:lang w:val="en-GB"/>
        </w:rPr>
        <w:t>Bennett’s Cardiac Arrhythmias: Practical notes on interpretation and treatment</w:t>
      </w:r>
      <w:r w:rsidRPr="00C93A2E">
        <w:rPr>
          <w:rFonts w:ascii="Arial" w:hAnsi="Arial" w:cs="Arial"/>
          <w:sz w:val="22"/>
          <w:szCs w:val="22"/>
          <w:lang w:val="en-GB"/>
        </w:rPr>
        <w:t>, 8th edition, London: Hodder Arnold.</w:t>
      </w:r>
    </w:p>
    <w:p w14:paraId="5F39E2EE" w14:textId="2CE5F7F4" w:rsidR="00C93A2E" w:rsidRDefault="00C93A2E">
      <w:pPr>
        <w:rPr>
          <w:rFonts w:ascii="Arial" w:hAnsi="Arial" w:cs="Arial"/>
          <w:sz w:val="22"/>
          <w:szCs w:val="22"/>
        </w:rPr>
      </w:pPr>
    </w:p>
    <w:p w14:paraId="78333634" w14:textId="1D0C186C" w:rsidR="0099467D" w:rsidRDefault="0099467D" w:rsidP="0099467D">
      <w:pPr>
        <w:rPr>
          <w:rFonts w:ascii="Arial" w:hAnsi="Arial" w:cs="Arial"/>
          <w:bCs/>
          <w:sz w:val="22"/>
          <w:szCs w:val="22"/>
          <w:lang w:val="en-GB"/>
        </w:rPr>
      </w:pPr>
      <w:r w:rsidRPr="0099467D">
        <w:rPr>
          <w:rFonts w:ascii="Arial" w:hAnsi="Arial" w:cs="Arial"/>
          <w:bCs/>
          <w:sz w:val="22"/>
          <w:szCs w:val="22"/>
          <w:lang w:val="en-GB"/>
        </w:rPr>
        <w:t xml:space="preserve">Chow GV, Marine JE &amp; Fleg JL (2012) Epidemiology of Arrhythmias and Conduction Disorders in Older Adults, </w:t>
      </w:r>
      <w:r w:rsidRPr="0099467D">
        <w:rPr>
          <w:rFonts w:ascii="Arial" w:hAnsi="Arial" w:cs="Arial"/>
          <w:bCs/>
          <w:i/>
          <w:sz w:val="22"/>
          <w:szCs w:val="22"/>
          <w:lang w:val="en-GB"/>
        </w:rPr>
        <w:t>Clinical Geriatric Medicine</w:t>
      </w:r>
      <w:r w:rsidRPr="0099467D">
        <w:rPr>
          <w:rFonts w:ascii="Arial" w:hAnsi="Arial" w:cs="Arial"/>
          <w:bCs/>
          <w:sz w:val="22"/>
          <w:szCs w:val="22"/>
          <w:lang w:val="en-GB"/>
        </w:rPr>
        <w:t>, 28(4), 539–553.</w:t>
      </w:r>
    </w:p>
    <w:p w14:paraId="74119BE8" w14:textId="77777777" w:rsidR="003E6C71" w:rsidRDefault="003E6C71" w:rsidP="0099467D">
      <w:pPr>
        <w:rPr>
          <w:rFonts w:ascii="Arial" w:hAnsi="Arial" w:cs="Arial"/>
          <w:bCs/>
          <w:sz w:val="22"/>
          <w:szCs w:val="22"/>
          <w:lang w:val="en-GB"/>
        </w:rPr>
      </w:pPr>
    </w:p>
    <w:p w14:paraId="57239EA3" w14:textId="77777777" w:rsidR="003E6C71" w:rsidRDefault="003E6C71" w:rsidP="003E6C71">
      <w:pPr>
        <w:rPr>
          <w:rFonts w:ascii="Arial" w:hAnsi="Arial" w:cs="Arial"/>
          <w:bCs/>
          <w:sz w:val="22"/>
          <w:szCs w:val="22"/>
          <w:lang w:val="en-GB"/>
        </w:rPr>
      </w:pPr>
      <w:r w:rsidRPr="003E6C71">
        <w:rPr>
          <w:rFonts w:ascii="Arial" w:hAnsi="Arial" w:cs="Arial"/>
          <w:bCs/>
          <w:sz w:val="22"/>
          <w:szCs w:val="22"/>
          <w:lang w:val="en-GB"/>
        </w:rPr>
        <w:t xml:space="preserve">Chugh A, Bogun F &amp; Morady F (2008) Catheter ablation of accessory pathways, in Wilber DJ, Packer DL &amp; Stevenson WG (eds) </w:t>
      </w:r>
      <w:r w:rsidRPr="003E6C71">
        <w:rPr>
          <w:rFonts w:ascii="Arial" w:hAnsi="Arial" w:cs="Arial"/>
          <w:bCs/>
          <w:i/>
          <w:sz w:val="22"/>
          <w:szCs w:val="22"/>
          <w:lang w:val="en-GB"/>
        </w:rPr>
        <w:t>Catheter ablation of cardiac arrhythmias: Basic concepts and clinical applications</w:t>
      </w:r>
      <w:r w:rsidRPr="003E6C71">
        <w:rPr>
          <w:rFonts w:ascii="Arial" w:hAnsi="Arial" w:cs="Arial"/>
          <w:bCs/>
          <w:sz w:val="22"/>
          <w:szCs w:val="22"/>
          <w:lang w:val="en-GB"/>
        </w:rPr>
        <w:t>, Third edition, Oxford: Blackwell Publishing.</w:t>
      </w:r>
    </w:p>
    <w:p w14:paraId="04E19DD2" w14:textId="77777777" w:rsidR="00C57C54" w:rsidRDefault="00C57C54" w:rsidP="003E6C71">
      <w:pPr>
        <w:rPr>
          <w:rFonts w:ascii="Arial" w:hAnsi="Arial" w:cs="Arial"/>
          <w:bCs/>
          <w:sz w:val="22"/>
          <w:szCs w:val="22"/>
          <w:lang w:val="en-GB"/>
        </w:rPr>
      </w:pPr>
    </w:p>
    <w:p w14:paraId="5E703EE1" w14:textId="18B7FD6F" w:rsidR="00C57C54" w:rsidRDefault="00C57C54" w:rsidP="003E6C71">
      <w:pPr>
        <w:rPr>
          <w:rFonts w:ascii="Arial" w:hAnsi="Arial" w:cs="Arial"/>
          <w:sz w:val="22"/>
          <w:szCs w:val="22"/>
        </w:rPr>
      </w:pPr>
      <w:r w:rsidRPr="00C57C54">
        <w:rPr>
          <w:rFonts w:ascii="Arial" w:hAnsi="Arial" w:cs="Arial"/>
          <w:sz w:val="22"/>
          <w:szCs w:val="22"/>
        </w:rPr>
        <w:t>Chugh SN (2014) Textbook of Clinical Electrocardiography: For postgarduates, residents and practicing physicans ( 3</w:t>
      </w:r>
      <w:r w:rsidRPr="00C57C54">
        <w:rPr>
          <w:rFonts w:ascii="Arial" w:hAnsi="Arial" w:cs="Arial"/>
          <w:sz w:val="22"/>
          <w:szCs w:val="22"/>
          <w:vertAlign w:val="superscript"/>
        </w:rPr>
        <w:t>rd</w:t>
      </w:r>
      <w:r w:rsidRPr="00C57C54">
        <w:rPr>
          <w:rFonts w:ascii="Arial" w:hAnsi="Arial" w:cs="Arial"/>
          <w:sz w:val="22"/>
          <w:szCs w:val="22"/>
        </w:rPr>
        <w:t xml:space="preserve"> Ed) Jaypee Brothers Publishers Ltd New Delhi</w:t>
      </w:r>
    </w:p>
    <w:p w14:paraId="5CB7DDB3" w14:textId="77777777" w:rsidR="008254D8" w:rsidRDefault="008254D8" w:rsidP="003E6C71">
      <w:pPr>
        <w:rPr>
          <w:rFonts w:ascii="Arial" w:hAnsi="Arial" w:cs="Arial"/>
          <w:sz w:val="22"/>
          <w:szCs w:val="22"/>
        </w:rPr>
      </w:pPr>
    </w:p>
    <w:p w14:paraId="14C115DD" w14:textId="7380D765" w:rsidR="008254D8" w:rsidRPr="008254D8" w:rsidRDefault="008254D8" w:rsidP="003E6C71">
      <w:pPr>
        <w:rPr>
          <w:rFonts w:ascii="Arial" w:hAnsi="Arial" w:cs="Arial"/>
          <w:bCs/>
          <w:sz w:val="22"/>
          <w:szCs w:val="22"/>
          <w:lang w:val="en-GB"/>
        </w:rPr>
      </w:pPr>
      <w:r w:rsidRPr="008254D8">
        <w:rPr>
          <w:rFonts w:ascii="Arial" w:hAnsi="Arial" w:cs="Arial"/>
          <w:sz w:val="22"/>
          <w:szCs w:val="22"/>
          <w:lang w:val="en"/>
        </w:rPr>
        <w:t xml:space="preserve">Ekg.academy. 2017. </w:t>
      </w:r>
      <w:r w:rsidRPr="008254D8">
        <w:rPr>
          <w:rFonts w:ascii="Arial" w:hAnsi="Arial" w:cs="Arial"/>
          <w:i/>
          <w:iCs/>
          <w:sz w:val="22"/>
          <w:szCs w:val="22"/>
          <w:lang w:val="en"/>
        </w:rPr>
        <w:t>/learn-ekg</w:t>
      </w:r>
      <w:r w:rsidRPr="008254D8">
        <w:rPr>
          <w:rFonts w:ascii="Arial" w:hAnsi="Arial" w:cs="Arial"/>
          <w:sz w:val="22"/>
          <w:szCs w:val="22"/>
          <w:lang w:val="en"/>
        </w:rPr>
        <w:t xml:space="preserve">. [ONLINE] Available at: </w:t>
      </w:r>
      <w:hyperlink r:id="rId12" w:history="1">
        <w:r w:rsidRPr="008254D8">
          <w:rPr>
            <w:rFonts w:ascii="Arial" w:hAnsi="Arial" w:cs="Arial"/>
            <w:sz w:val="22"/>
            <w:szCs w:val="22"/>
            <w:lang w:val="en"/>
          </w:rPr>
          <w:t>https://ekg.academy?courseid=315&amp;seq=2</w:t>
        </w:r>
      </w:hyperlink>
      <w:r w:rsidRPr="008254D8">
        <w:rPr>
          <w:rFonts w:ascii="Arial" w:hAnsi="Arial" w:cs="Arial"/>
          <w:sz w:val="22"/>
          <w:szCs w:val="22"/>
          <w:lang w:val="en"/>
        </w:rPr>
        <w:t>. [Accessed 13 September 2017].</w:t>
      </w:r>
    </w:p>
    <w:p w14:paraId="00285BD7" w14:textId="77777777" w:rsidR="003E6C71" w:rsidRPr="0099467D" w:rsidRDefault="003E6C71" w:rsidP="0099467D">
      <w:pPr>
        <w:rPr>
          <w:rFonts w:ascii="Arial" w:hAnsi="Arial" w:cs="Arial"/>
          <w:bCs/>
          <w:sz w:val="22"/>
          <w:szCs w:val="22"/>
          <w:lang w:val="en-GB"/>
        </w:rPr>
      </w:pPr>
    </w:p>
    <w:p w14:paraId="08416535" w14:textId="3873FAAF" w:rsidR="00BE4A77" w:rsidRDefault="00BE4A77" w:rsidP="00BE4A77">
      <w:pPr>
        <w:rPr>
          <w:rFonts w:ascii="Arial" w:hAnsi="Arial" w:cs="Arial"/>
          <w:sz w:val="22"/>
          <w:szCs w:val="22"/>
          <w:lang w:val="en-GB"/>
        </w:rPr>
      </w:pPr>
      <w:r w:rsidRPr="00BE4A77">
        <w:rPr>
          <w:rFonts w:ascii="Arial" w:hAnsi="Arial" w:cs="Arial"/>
          <w:sz w:val="22"/>
          <w:szCs w:val="22"/>
          <w:lang w:val="en-GB"/>
        </w:rPr>
        <w:t xml:space="preserve">Elliott K (2014) The nurse’s role in the management and treatment of atrial fibrillation, </w:t>
      </w:r>
      <w:r w:rsidRPr="00BE4A77">
        <w:rPr>
          <w:rFonts w:ascii="Arial" w:hAnsi="Arial" w:cs="Arial"/>
          <w:i/>
          <w:sz w:val="22"/>
          <w:szCs w:val="22"/>
          <w:lang w:val="en-GB"/>
        </w:rPr>
        <w:t>British Journal of Cardiac Nursing</w:t>
      </w:r>
      <w:r w:rsidRPr="00BE4A77">
        <w:rPr>
          <w:rFonts w:ascii="Arial" w:hAnsi="Arial" w:cs="Arial"/>
          <w:sz w:val="22"/>
          <w:szCs w:val="22"/>
          <w:lang w:val="en-GB"/>
        </w:rPr>
        <w:t>, 9(12), 586-591.</w:t>
      </w:r>
    </w:p>
    <w:p w14:paraId="635D318B" w14:textId="77777777" w:rsidR="00307A93" w:rsidRPr="00BE4A77" w:rsidRDefault="00307A93" w:rsidP="00BE4A77">
      <w:pPr>
        <w:rPr>
          <w:rFonts w:ascii="Arial" w:hAnsi="Arial" w:cs="Arial"/>
          <w:sz w:val="22"/>
          <w:szCs w:val="22"/>
          <w:lang w:val="en-GB"/>
        </w:rPr>
      </w:pPr>
    </w:p>
    <w:p w14:paraId="4C971FA4" w14:textId="77777777" w:rsidR="00307A93" w:rsidRDefault="00307A93" w:rsidP="00307A93">
      <w:pPr>
        <w:rPr>
          <w:rFonts w:ascii="Arial" w:hAnsi="Arial" w:cs="Arial"/>
          <w:sz w:val="22"/>
          <w:szCs w:val="22"/>
          <w:lang w:val="en-GB"/>
        </w:rPr>
      </w:pPr>
      <w:r w:rsidRPr="00307A93">
        <w:rPr>
          <w:rFonts w:ascii="Arial" w:hAnsi="Arial" w:cs="Arial"/>
          <w:sz w:val="22"/>
          <w:szCs w:val="22"/>
          <w:lang w:val="en-GB"/>
        </w:rPr>
        <w:t xml:space="preserve">Feld GK, Birgersdotter-Green U &amp; Narayan S (2008) Diagnosis and ablation of typical and reverse typical (type 1) atrial flutter, in Wilber DJ, Packer DL &amp; Stevenson WG (eds) </w:t>
      </w:r>
      <w:r w:rsidRPr="00307A93">
        <w:rPr>
          <w:rFonts w:ascii="Arial" w:hAnsi="Arial" w:cs="Arial"/>
          <w:i/>
          <w:sz w:val="22"/>
          <w:szCs w:val="22"/>
          <w:lang w:val="en-GB"/>
        </w:rPr>
        <w:t>Catheter ablation of cardiac arrhythmias: Basic concepts and clinical applications</w:t>
      </w:r>
      <w:r w:rsidRPr="00307A93">
        <w:rPr>
          <w:rFonts w:ascii="Arial" w:hAnsi="Arial" w:cs="Arial"/>
          <w:sz w:val="22"/>
          <w:szCs w:val="22"/>
          <w:lang w:val="en-GB"/>
        </w:rPr>
        <w:t>, Oxford: Blackwell Publishing, p. 173-192.</w:t>
      </w:r>
    </w:p>
    <w:p w14:paraId="6947E0B7" w14:textId="77777777" w:rsidR="00F13932" w:rsidRDefault="00F13932" w:rsidP="00307A93">
      <w:pPr>
        <w:rPr>
          <w:rFonts w:ascii="Arial" w:hAnsi="Arial" w:cs="Arial"/>
          <w:sz w:val="22"/>
          <w:szCs w:val="22"/>
          <w:lang w:val="en-GB"/>
        </w:rPr>
      </w:pPr>
    </w:p>
    <w:p w14:paraId="0CADEBCB" w14:textId="6F930EE5" w:rsidR="00BE4A77" w:rsidRPr="00F13932" w:rsidRDefault="00A25F30" w:rsidP="00F13932">
      <w:pPr>
        <w:spacing w:after="315"/>
        <w:outlineLvl w:val="0"/>
        <w:rPr>
          <w:rFonts w:ascii="Arial" w:eastAsia="Times New Roman" w:hAnsi="Arial" w:cs="Arial"/>
          <w:bCs/>
          <w:kern w:val="36"/>
          <w:sz w:val="22"/>
          <w:szCs w:val="22"/>
          <w:lang w:val="en-GB" w:eastAsia="en-GB"/>
        </w:rPr>
      </w:pPr>
      <w:hyperlink r:id="rId13" w:history="1">
        <w:r w:rsidR="00F13932" w:rsidRPr="00942650">
          <w:rPr>
            <w:rFonts w:ascii="Arial" w:eastAsia="Times New Roman" w:hAnsi="Arial" w:cs="Arial"/>
            <w:sz w:val="22"/>
            <w:szCs w:val="22"/>
            <w:lang w:val="en-GB" w:eastAsia="en-GB"/>
          </w:rPr>
          <w:t>Fleming</w:t>
        </w:r>
      </w:hyperlink>
      <w:r w:rsidR="00F13932" w:rsidRPr="00F13932">
        <w:rPr>
          <w:rFonts w:ascii="Arial" w:eastAsia="Times New Roman" w:hAnsi="Arial" w:cs="Arial"/>
          <w:sz w:val="22"/>
          <w:szCs w:val="22"/>
          <w:lang w:val="en-GB" w:eastAsia="en-GB"/>
        </w:rPr>
        <w:t xml:space="preserve"> J.S.( 2012) </w:t>
      </w:r>
      <w:r w:rsidR="00F13932" w:rsidRPr="00942650">
        <w:rPr>
          <w:rFonts w:ascii="Arial" w:eastAsia="Times New Roman" w:hAnsi="Arial" w:cs="Arial"/>
          <w:bCs/>
          <w:kern w:val="36"/>
          <w:sz w:val="22"/>
          <w:szCs w:val="22"/>
          <w:lang w:val="en-GB" w:eastAsia="en-GB"/>
        </w:rPr>
        <w:t>Interpreting the Electrocardiogram</w:t>
      </w:r>
      <w:r w:rsidR="00F13932" w:rsidRPr="00F13932">
        <w:rPr>
          <w:rFonts w:ascii="Arial" w:eastAsia="Times New Roman" w:hAnsi="Arial" w:cs="Arial"/>
          <w:bCs/>
          <w:kern w:val="36"/>
          <w:sz w:val="22"/>
          <w:szCs w:val="22"/>
          <w:lang w:val="en-GB" w:eastAsia="en-GB"/>
        </w:rPr>
        <w:t xml:space="preserve">, </w:t>
      </w:r>
      <w:r w:rsidR="00F13932" w:rsidRPr="00942650">
        <w:rPr>
          <w:rFonts w:ascii="Arial" w:eastAsia="Times New Roman" w:hAnsi="Arial" w:cs="Arial"/>
          <w:sz w:val="22"/>
          <w:szCs w:val="22"/>
          <w:lang w:val="en-GB" w:eastAsia="en-GB"/>
        </w:rPr>
        <w:t>Springer Science &amp; Business Media,</w:t>
      </w:r>
      <w:r w:rsidR="00F13932" w:rsidRPr="00F13932">
        <w:rPr>
          <w:rFonts w:ascii="Arial" w:eastAsia="Times New Roman" w:hAnsi="Arial" w:cs="Arial"/>
          <w:sz w:val="22"/>
          <w:szCs w:val="22"/>
          <w:lang w:val="en-GB" w:eastAsia="en-GB"/>
        </w:rPr>
        <w:t xml:space="preserve"> London. </w:t>
      </w:r>
      <w:r w:rsidR="00F13932" w:rsidRPr="00942650">
        <w:rPr>
          <w:rFonts w:ascii="Arial" w:eastAsia="Times New Roman" w:hAnsi="Arial" w:cs="Arial"/>
          <w:sz w:val="22"/>
          <w:szCs w:val="22"/>
          <w:lang w:val="en-GB" w:eastAsia="en-GB"/>
        </w:rPr>
        <w:t xml:space="preserve"> </w:t>
      </w:r>
    </w:p>
    <w:p w14:paraId="13CF5FBD" w14:textId="2D3E003C" w:rsidR="00C93A2E" w:rsidRPr="00C93A2E" w:rsidRDefault="00C93A2E" w:rsidP="00C93A2E">
      <w:pPr>
        <w:rPr>
          <w:rFonts w:ascii="Arial" w:hAnsi="Arial" w:cs="Arial"/>
          <w:sz w:val="22"/>
          <w:szCs w:val="22"/>
          <w:lang w:val="en-GB"/>
        </w:rPr>
      </w:pPr>
      <w:r w:rsidRPr="00C93A2E">
        <w:rPr>
          <w:rFonts w:ascii="Arial" w:hAnsi="Arial" w:cs="Arial"/>
          <w:sz w:val="22"/>
          <w:szCs w:val="22"/>
          <w:lang w:val="en-GB"/>
        </w:rPr>
        <w:t xml:space="preserve">Garcia TB (2015) </w:t>
      </w:r>
      <w:r w:rsidRPr="00C93A2E">
        <w:rPr>
          <w:rFonts w:ascii="Arial" w:hAnsi="Arial" w:cs="Arial"/>
          <w:i/>
          <w:sz w:val="22"/>
          <w:szCs w:val="22"/>
          <w:lang w:val="en-GB"/>
        </w:rPr>
        <w:t xml:space="preserve">12-lead ECG: The Art of Interpretation. </w:t>
      </w:r>
      <w:r w:rsidRPr="00C93A2E">
        <w:rPr>
          <w:rFonts w:ascii="Arial" w:hAnsi="Arial" w:cs="Arial"/>
          <w:sz w:val="22"/>
          <w:szCs w:val="22"/>
          <w:lang w:val="en-GB"/>
        </w:rPr>
        <w:t xml:space="preserve"> 2</w:t>
      </w:r>
      <w:r w:rsidRPr="00C93A2E">
        <w:rPr>
          <w:rFonts w:ascii="Arial" w:hAnsi="Arial" w:cs="Arial"/>
          <w:sz w:val="22"/>
          <w:szCs w:val="22"/>
          <w:vertAlign w:val="superscript"/>
          <w:lang w:val="en-GB"/>
        </w:rPr>
        <w:t>nd</w:t>
      </w:r>
      <w:r w:rsidRPr="00C93A2E">
        <w:rPr>
          <w:rFonts w:ascii="Arial" w:hAnsi="Arial" w:cs="Arial"/>
          <w:sz w:val="22"/>
          <w:szCs w:val="22"/>
          <w:lang w:val="en-GB"/>
        </w:rPr>
        <w:t xml:space="preserve"> Edition. Burlington</w:t>
      </w:r>
      <w:r w:rsidR="00BE4A77">
        <w:rPr>
          <w:rFonts w:ascii="Arial" w:hAnsi="Arial" w:cs="Arial"/>
          <w:sz w:val="22"/>
          <w:szCs w:val="22"/>
          <w:lang w:val="en-GB"/>
        </w:rPr>
        <w:t>, Ma;</w:t>
      </w:r>
      <w:r w:rsidRPr="00C93A2E">
        <w:rPr>
          <w:rFonts w:ascii="Arial" w:hAnsi="Arial" w:cs="Arial"/>
          <w:sz w:val="22"/>
          <w:szCs w:val="22"/>
          <w:lang w:val="en-GB"/>
        </w:rPr>
        <w:t xml:space="preserve"> Jones and Bartlett </w:t>
      </w:r>
    </w:p>
    <w:p w14:paraId="67E4069E" w14:textId="012B8E1A" w:rsidR="00C93A2E" w:rsidRDefault="00C93A2E" w:rsidP="00C93A2E">
      <w:pPr>
        <w:tabs>
          <w:tab w:val="left" w:pos="2325"/>
        </w:tabs>
        <w:rPr>
          <w:rFonts w:ascii="Arial" w:hAnsi="Arial" w:cs="Arial"/>
          <w:sz w:val="22"/>
          <w:szCs w:val="22"/>
        </w:rPr>
      </w:pPr>
      <w:r>
        <w:rPr>
          <w:rFonts w:ascii="Arial" w:hAnsi="Arial" w:cs="Arial"/>
          <w:sz w:val="22"/>
          <w:szCs w:val="22"/>
        </w:rPr>
        <w:tab/>
      </w:r>
    </w:p>
    <w:p w14:paraId="7FF32C03" w14:textId="77777777" w:rsidR="00BE4A77" w:rsidRPr="00BE4A77" w:rsidRDefault="00BE4A77" w:rsidP="00BE4A77">
      <w:pPr>
        <w:tabs>
          <w:tab w:val="left" w:pos="2325"/>
        </w:tabs>
        <w:rPr>
          <w:rFonts w:ascii="Arial" w:hAnsi="Arial" w:cs="Arial"/>
          <w:sz w:val="22"/>
          <w:szCs w:val="22"/>
          <w:lang w:val="en-GB"/>
        </w:rPr>
      </w:pPr>
      <w:r w:rsidRPr="00BE4A77">
        <w:rPr>
          <w:rFonts w:ascii="Arial" w:hAnsi="Arial" w:cs="Arial"/>
          <w:bCs/>
          <w:sz w:val="22"/>
          <w:szCs w:val="22"/>
          <w:lang w:val="en-GB"/>
        </w:rPr>
        <w:t xml:space="preserve">Haisseguerre M, Jais P, Shah DC, Takahashi A, Hocini M, Quiniou G, Garrigue S, Le Mouroux A, Le Metayer P &amp; Clementy J (1998) Spontaneous initiation of atrial fibrillation by ectopic beats originating in the pulmonary veins, </w:t>
      </w:r>
      <w:r w:rsidRPr="00BE4A77">
        <w:rPr>
          <w:rFonts w:ascii="Arial" w:hAnsi="Arial" w:cs="Arial"/>
          <w:i/>
          <w:sz w:val="22"/>
          <w:szCs w:val="22"/>
          <w:lang w:val="en-GB"/>
        </w:rPr>
        <w:t>New England Journal of Medicine</w:t>
      </w:r>
      <w:r w:rsidRPr="00BE4A77">
        <w:rPr>
          <w:rFonts w:ascii="Arial" w:hAnsi="Arial" w:cs="Arial"/>
          <w:sz w:val="22"/>
          <w:szCs w:val="22"/>
          <w:lang w:val="en-GB"/>
        </w:rPr>
        <w:t>, 339, 659-666.</w:t>
      </w:r>
    </w:p>
    <w:p w14:paraId="3F61789B" w14:textId="7643661B" w:rsidR="00BE4A77" w:rsidRDefault="00BE4A77" w:rsidP="00C93A2E">
      <w:pPr>
        <w:tabs>
          <w:tab w:val="left" w:pos="2325"/>
        </w:tabs>
        <w:rPr>
          <w:rFonts w:ascii="Arial" w:hAnsi="Arial" w:cs="Arial"/>
          <w:sz w:val="22"/>
          <w:szCs w:val="22"/>
          <w:lang w:val="en-GB"/>
        </w:rPr>
      </w:pPr>
    </w:p>
    <w:p w14:paraId="37894498" w14:textId="77777777" w:rsidR="00AA7BBF" w:rsidRDefault="00AA7BBF" w:rsidP="00AA7BBF">
      <w:pPr>
        <w:tabs>
          <w:tab w:val="left" w:pos="2325"/>
        </w:tabs>
        <w:rPr>
          <w:rFonts w:ascii="Arial" w:hAnsi="Arial" w:cs="Arial"/>
          <w:sz w:val="22"/>
          <w:szCs w:val="22"/>
          <w:lang w:val="en-GB"/>
        </w:rPr>
      </w:pPr>
      <w:r w:rsidRPr="00C93A2E">
        <w:rPr>
          <w:rFonts w:ascii="Arial" w:hAnsi="Arial" w:cs="Arial"/>
          <w:sz w:val="22"/>
          <w:szCs w:val="22"/>
          <w:lang w:val="en-GB"/>
        </w:rPr>
        <w:t xml:space="preserve">Hampton JR (2013) </w:t>
      </w:r>
      <w:r w:rsidRPr="00C93A2E">
        <w:rPr>
          <w:rFonts w:ascii="Arial" w:hAnsi="Arial" w:cs="Arial"/>
          <w:i/>
          <w:sz w:val="22"/>
          <w:szCs w:val="22"/>
          <w:lang w:val="en-GB"/>
        </w:rPr>
        <w:t>The ECG made easy</w:t>
      </w:r>
      <w:r w:rsidRPr="00C93A2E">
        <w:rPr>
          <w:rFonts w:ascii="Arial" w:hAnsi="Arial" w:cs="Arial"/>
          <w:sz w:val="22"/>
          <w:szCs w:val="22"/>
          <w:lang w:val="en-GB"/>
        </w:rPr>
        <w:t>, 8</w:t>
      </w:r>
      <w:r w:rsidRPr="00C93A2E">
        <w:rPr>
          <w:rFonts w:ascii="Arial" w:hAnsi="Arial" w:cs="Arial"/>
          <w:sz w:val="22"/>
          <w:szCs w:val="22"/>
          <w:vertAlign w:val="superscript"/>
          <w:lang w:val="en-GB"/>
        </w:rPr>
        <w:t>th</w:t>
      </w:r>
      <w:r w:rsidRPr="00C93A2E">
        <w:rPr>
          <w:rFonts w:ascii="Arial" w:hAnsi="Arial" w:cs="Arial"/>
          <w:sz w:val="22"/>
          <w:szCs w:val="22"/>
          <w:lang w:val="en-GB"/>
        </w:rPr>
        <w:t xml:space="preserve"> edition, London: Churchill Livingstone.</w:t>
      </w:r>
    </w:p>
    <w:p w14:paraId="12B10CAD" w14:textId="3CF1E8E1" w:rsidR="00AA7BBF" w:rsidRPr="008254D8" w:rsidRDefault="008254D8" w:rsidP="008254D8">
      <w:pPr>
        <w:spacing w:before="100" w:beforeAutospacing="1" w:after="100" w:afterAutospacing="1"/>
        <w:rPr>
          <w:rFonts w:ascii="Arial" w:eastAsia="Times New Roman" w:hAnsi="Arial" w:cs="Arial"/>
          <w:sz w:val="22"/>
          <w:szCs w:val="22"/>
          <w:lang w:val="en-GB" w:eastAsia="en-GB"/>
        </w:rPr>
      </w:pPr>
      <w:r w:rsidRPr="00EB451E">
        <w:rPr>
          <w:rFonts w:ascii="Arial" w:eastAsia="Times New Roman" w:hAnsi="Arial" w:cs="Arial"/>
          <w:sz w:val="22"/>
          <w:szCs w:val="22"/>
          <w:lang w:val="en-GB" w:eastAsia="en-GB"/>
        </w:rPr>
        <w:lastRenderedPageBreak/>
        <w:t>Hernández-Padilla JM, Granero-Molina J, Márquez-Hernández VV, Suthers F, López-Entrambasaguas OM, Fernández-Sola C.</w:t>
      </w:r>
      <w:r w:rsidRPr="008254D8">
        <w:rPr>
          <w:rFonts w:ascii="Arial" w:eastAsia="Times New Roman" w:hAnsi="Arial" w:cs="Arial"/>
          <w:sz w:val="22"/>
          <w:szCs w:val="22"/>
          <w:lang w:val="en-GB" w:eastAsia="en-GB"/>
        </w:rPr>
        <w:t xml:space="preserve"> (2017) </w:t>
      </w:r>
      <w:hyperlink r:id="rId14" w:history="1">
        <w:r w:rsidRPr="008254D8">
          <w:rPr>
            <w:rFonts w:ascii="Arial" w:eastAsia="Times New Roman" w:hAnsi="Arial" w:cs="Arial"/>
            <w:sz w:val="22"/>
            <w:szCs w:val="22"/>
            <w:lang w:val="en-GB" w:eastAsia="en-GB"/>
          </w:rPr>
          <w:t>Design and validation of a three-instrument toolkit for the assessment of competence in electrocardiogram rhythm recognition.</w:t>
        </w:r>
      </w:hyperlink>
      <w:r w:rsidRPr="008254D8">
        <w:rPr>
          <w:rFonts w:ascii="Arial" w:eastAsia="Times New Roman" w:hAnsi="Arial" w:cs="Arial"/>
          <w:sz w:val="22"/>
          <w:szCs w:val="22"/>
          <w:lang w:val="en-GB" w:eastAsia="en-GB"/>
        </w:rPr>
        <w:t xml:space="preserve"> Eur J Cardiovasc Nurs</w:t>
      </w:r>
      <w:r w:rsidRPr="00EB451E">
        <w:rPr>
          <w:rFonts w:ascii="Arial" w:eastAsia="Times New Roman" w:hAnsi="Arial" w:cs="Arial"/>
          <w:sz w:val="22"/>
          <w:szCs w:val="22"/>
          <w:lang w:val="en-GB" w:eastAsia="en-GB"/>
        </w:rPr>
        <w:t xml:space="preserve">. 2017 Jun;16(5):425-434. </w:t>
      </w:r>
    </w:p>
    <w:p w14:paraId="4C728B5D" w14:textId="29FBEC1A" w:rsidR="00C93A2E" w:rsidRDefault="00C93A2E" w:rsidP="00C93A2E">
      <w:pPr>
        <w:tabs>
          <w:tab w:val="left" w:pos="2325"/>
        </w:tabs>
        <w:rPr>
          <w:rFonts w:ascii="Arial" w:hAnsi="Arial" w:cs="Arial"/>
          <w:sz w:val="22"/>
          <w:szCs w:val="22"/>
          <w:lang w:val="en-GB"/>
        </w:rPr>
      </w:pPr>
      <w:r w:rsidRPr="00C93A2E">
        <w:rPr>
          <w:rFonts w:ascii="Arial" w:hAnsi="Arial" w:cs="Arial"/>
          <w:sz w:val="22"/>
          <w:szCs w:val="22"/>
          <w:lang w:val="en-GB"/>
        </w:rPr>
        <w:t xml:space="preserve">Houghton AR &amp; Gray D (2014) </w:t>
      </w:r>
      <w:r w:rsidRPr="00C93A2E">
        <w:rPr>
          <w:rFonts w:ascii="Arial" w:hAnsi="Arial" w:cs="Arial"/>
          <w:i/>
          <w:sz w:val="22"/>
          <w:szCs w:val="22"/>
          <w:lang w:val="en-GB"/>
        </w:rPr>
        <w:t>Making sense of the ECG: A hands-on guide</w:t>
      </w:r>
      <w:r w:rsidRPr="00C93A2E">
        <w:rPr>
          <w:rFonts w:ascii="Arial" w:hAnsi="Arial" w:cs="Arial"/>
          <w:sz w:val="22"/>
          <w:szCs w:val="22"/>
          <w:lang w:val="en-GB"/>
        </w:rPr>
        <w:t>, 4</w:t>
      </w:r>
      <w:r w:rsidRPr="00C93A2E">
        <w:rPr>
          <w:rFonts w:ascii="Arial" w:hAnsi="Arial" w:cs="Arial"/>
          <w:sz w:val="22"/>
          <w:szCs w:val="22"/>
          <w:vertAlign w:val="superscript"/>
          <w:lang w:val="en-GB"/>
        </w:rPr>
        <w:t>th</w:t>
      </w:r>
      <w:r w:rsidRPr="00C93A2E">
        <w:rPr>
          <w:rFonts w:ascii="Arial" w:hAnsi="Arial" w:cs="Arial"/>
          <w:sz w:val="22"/>
          <w:szCs w:val="22"/>
          <w:lang w:val="en-GB"/>
        </w:rPr>
        <w:t xml:space="preserve"> edition, Boca Raton: CRC Press.</w:t>
      </w:r>
    </w:p>
    <w:p w14:paraId="78CE9518" w14:textId="77777777" w:rsidR="00623625" w:rsidRDefault="00623625" w:rsidP="00C93A2E">
      <w:pPr>
        <w:tabs>
          <w:tab w:val="left" w:pos="2325"/>
        </w:tabs>
        <w:rPr>
          <w:rFonts w:ascii="Arial" w:hAnsi="Arial" w:cs="Arial"/>
          <w:sz w:val="22"/>
          <w:szCs w:val="22"/>
          <w:lang w:val="en-GB"/>
        </w:rPr>
      </w:pPr>
    </w:p>
    <w:p w14:paraId="283AAF10" w14:textId="0E9207A5" w:rsidR="00623625" w:rsidRPr="00623625" w:rsidRDefault="00623625" w:rsidP="00623625">
      <w:pPr>
        <w:autoSpaceDE w:val="0"/>
        <w:autoSpaceDN w:val="0"/>
        <w:adjustRightInd w:val="0"/>
        <w:rPr>
          <w:rFonts w:ascii="Arial" w:hAnsi="Arial" w:cs="Arial"/>
          <w:sz w:val="22"/>
          <w:szCs w:val="22"/>
          <w:lang w:val="en-GB"/>
        </w:rPr>
      </w:pPr>
      <w:r w:rsidRPr="00623625">
        <w:rPr>
          <w:rFonts w:ascii="Arial" w:hAnsi="Arial" w:cs="Arial"/>
          <w:sz w:val="22"/>
          <w:szCs w:val="22"/>
          <w:lang w:val="en-GB"/>
        </w:rPr>
        <w:t xml:space="preserve">Jabbour R, Touquet </w:t>
      </w:r>
      <w:r>
        <w:rPr>
          <w:rFonts w:ascii="Arial" w:hAnsi="Arial" w:cs="Arial"/>
          <w:sz w:val="22"/>
          <w:szCs w:val="22"/>
          <w:lang w:val="en-GB"/>
        </w:rPr>
        <w:t xml:space="preserve">R (2014) A stepwise approach to </w:t>
      </w:r>
      <w:r w:rsidRPr="00623625">
        <w:rPr>
          <w:rFonts w:ascii="Arial" w:hAnsi="Arial" w:cs="Arial"/>
          <w:sz w:val="22"/>
          <w:szCs w:val="22"/>
          <w:lang w:val="en-GB"/>
        </w:rPr>
        <w:t>reading ECG</w:t>
      </w:r>
      <w:r>
        <w:rPr>
          <w:rFonts w:ascii="Arial" w:hAnsi="Arial" w:cs="Arial"/>
          <w:sz w:val="22"/>
          <w:szCs w:val="22"/>
          <w:lang w:val="en-GB"/>
        </w:rPr>
        <w:t>s using colour-coded electrical</w:t>
      </w:r>
      <w:r w:rsidRPr="00623625">
        <w:rPr>
          <w:rFonts w:ascii="Arial" w:hAnsi="Arial" w:cs="Arial"/>
          <w:sz w:val="22"/>
          <w:szCs w:val="22"/>
          <w:lang w:val="en-GB"/>
        </w:rPr>
        <w:t xml:space="preserve">viewpoints. </w:t>
      </w:r>
      <w:r w:rsidRPr="00623625">
        <w:rPr>
          <w:rFonts w:ascii="Arial" w:hAnsi="Arial" w:cs="Arial"/>
          <w:i/>
          <w:iCs/>
          <w:sz w:val="22"/>
          <w:szCs w:val="22"/>
          <w:lang w:val="en-GB"/>
        </w:rPr>
        <w:t>British Journal of Cardiac Nursing</w:t>
      </w:r>
      <w:r w:rsidRPr="00623625">
        <w:rPr>
          <w:rFonts w:ascii="Arial" w:hAnsi="Arial" w:cs="Arial"/>
          <w:b/>
          <w:bCs/>
          <w:sz w:val="22"/>
          <w:szCs w:val="22"/>
          <w:lang w:val="en-GB"/>
        </w:rPr>
        <w:t>9</w:t>
      </w:r>
      <w:r w:rsidRPr="00623625">
        <w:rPr>
          <w:rFonts w:ascii="Arial" w:hAnsi="Arial" w:cs="Arial"/>
          <w:sz w:val="22"/>
          <w:szCs w:val="22"/>
          <w:lang w:val="en-GB"/>
        </w:rPr>
        <w:t xml:space="preserve">(6): 293–6. </w:t>
      </w:r>
    </w:p>
    <w:p w14:paraId="409D6089" w14:textId="77777777" w:rsidR="00105267" w:rsidRPr="00C93A2E" w:rsidRDefault="00105267" w:rsidP="00C93A2E">
      <w:pPr>
        <w:tabs>
          <w:tab w:val="left" w:pos="2325"/>
        </w:tabs>
        <w:rPr>
          <w:rFonts w:ascii="Arial" w:hAnsi="Arial" w:cs="Arial"/>
          <w:sz w:val="22"/>
          <w:szCs w:val="22"/>
          <w:lang w:val="en-GB"/>
        </w:rPr>
      </w:pPr>
    </w:p>
    <w:p w14:paraId="6807A0A6" w14:textId="77777777" w:rsidR="00105267" w:rsidRDefault="00105267" w:rsidP="00105267">
      <w:pPr>
        <w:tabs>
          <w:tab w:val="left" w:pos="2325"/>
        </w:tabs>
        <w:rPr>
          <w:rFonts w:ascii="Arial" w:hAnsi="Arial" w:cs="Arial"/>
          <w:sz w:val="22"/>
          <w:szCs w:val="22"/>
          <w:lang w:val="en-GB"/>
        </w:rPr>
      </w:pPr>
      <w:r w:rsidRPr="00105267">
        <w:rPr>
          <w:rFonts w:ascii="Arial" w:hAnsi="Arial" w:cs="Arial"/>
          <w:sz w:val="22"/>
          <w:szCs w:val="22"/>
          <w:lang w:val="en-GB"/>
        </w:rPr>
        <w:t xml:space="preserve">John RM, Tedrow UB, Koplan BA, Albert CM, Epstein LM, Sweeney MO, Miller AL, Michaud GF &amp; Stevenson WG (2012) Ventricular arrhythmias and sudden cardiac death, </w:t>
      </w:r>
      <w:r w:rsidRPr="00105267">
        <w:rPr>
          <w:rFonts w:ascii="Arial" w:hAnsi="Arial" w:cs="Arial"/>
          <w:i/>
          <w:sz w:val="22"/>
          <w:szCs w:val="22"/>
          <w:lang w:val="en-GB"/>
        </w:rPr>
        <w:t>Lancet</w:t>
      </w:r>
      <w:r w:rsidRPr="00105267">
        <w:rPr>
          <w:rFonts w:ascii="Arial" w:hAnsi="Arial" w:cs="Arial"/>
          <w:sz w:val="22"/>
          <w:szCs w:val="22"/>
          <w:lang w:val="en-GB"/>
        </w:rPr>
        <w:t>, 380: 1520–29.</w:t>
      </w:r>
    </w:p>
    <w:p w14:paraId="2B182205" w14:textId="77777777" w:rsidR="004061D1" w:rsidRDefault="004061D1" w:rsidP="00105267">
      <w:pPr>
        <w:tabs>
          <w:tab w:val="left" w:pos="2325"/>
        </w:tabs>
        <w:rPr>
          <w:rFonts w:ascii="Arial" w:hAnsi="Arial" w:cs="Arial"/>
          <w:sz w:val="22"/>
          <w:szCs w:val="22"/>
          <w:lang w:val="en-GB"/>
        </w:rPr>
      </w:pPr>
    </w:p>
    <w:p w14:paraId="57DDF467" w14:textId="2B08D853" w:rsidR="004061D1" w:rsidRPr="004061D1" w:rsidRDefault="004061D1" w:rsidP="004061D1">
      <w:pPr>
        <w:autoSpaceDE w:val="0"/>
        <w:autoSpaceDN w:val="0"/>
        <w:adjustRightInd w:val="0"/>
        <w:rPr>
          <w:rFonts w:ascii="Arial" w:hAnsi="Arial" w:cs="Arial"/>
          <w:sz w:val="22"/>
          <w:szCs w:val="22"/>
          <w:lang w:val="en-GB"/>
        </w:rPr>
      </w:pPr>
      <w:r w:rsidRPr="004061D1">
        <w:rPr>
          <w:rFonts w:ascii="Arial" w:hAnsi="Arial" w:cs="Arial"/>
          <w:sz w:val="22"/>
          <w:szCs w:val="22"/>
          <w:lang w:val="en-GB"/>
        </w:rPr>
        <w:t>Kern, K., Halperin, H., &amp; Field</w:t>
      </w:r>
      <w:r>
        <w:rPr>
          <w:rFonts w:ascii="Arial" w:hAnsi="Arial" w:cs="Arial"/>
          <w:sz w:val="22"/>
          <w:szCs w:val="22"/>
          <w:lang w:val="en-GB"/>
        </w:rPr>
        <w:t xml:space="preserve">, J. (2001). New guidelines for cardiopulmonary </w:t>
      </w:r>
      <w:r w:rsidRPr="004061D1">
        <w:rPr>
          <w:rFonts w:ascii="Arial" w:hAnsi="Arial" w:cs="Arial"/>
          <w:sz w:val="22"/>
          <w:szCs w:val="22"/>
          <w:lang w:val="en-GB"/>
        </w:rPr>
        <w:t>resuscitat</w:t>
      </w:r>
      <w:r>
        <w:rPr>
          <w:rFonts w:ascii="Arial" w:hAnsi="Arial" w:cs="Arial"/>
          <w:sz w:val="22"/>
          <w:szCs w:val="22"/>
          <w:lang w:val="en-GB"/>
        </w:rPr>
        <w:t>ion and emergency cardiac care.</w:t>
      </w:r>
      <w:r w:rsidRPr="004061D1">
        <w:rPr>
          <w:rFonts w:ascii="Arial" w:hAnsi="Arial" w:cs="Arial"/>
          <w:sz w:val="22"/>
          <w:szCs w:val="22"/>
          <w:lang w:val="en-GB"/>
        </w:rPr>
        <w:t xml:space="preserve">Changes in the management of cardiac arrest. </w:t>
      </w:r>
      <w:r w:rsidRPr="004061D1">
        <w:rPr>
          <w:rFonts w:ascii="Arial" w:hAnsi="Arial" w:cs="Arial"/>
          <w:bCs/>
          <w:sz w:val="22"/>
          <w:szCs w:val="22"/>
          <w:lang w:val="en-GB"/>
        </w:rPr>
        <w:t>Journal of</w:t>
      </w:r>
      <w:r w:rsidRPr="004061D1">
        <w:rPr>
          <w:rFonts w:ascii="Arial" w:hAnsi="Arial" w:cs="Arial"/>
          <w:sz w:val="22"/>
          <w:szCs w:val="22"/>
          <w:lang w:val="en-GB"/>
        </w:rPr>
        <w:t xml:space="preserve"> </w:t>
      </w:r>
      <w:r w:rsidRPr="004061D1">
        <w:rPr>
          <w:rFonts w:ascii="Arial" w:hAnsi="Arial" w:cs="Arial"/>
          <w:bCs/>
          <w:sz w:val="22"/>
          <w:szCs w:val="22"/>
          <w:lang w:val="en-GB"/>
        </w:rPr>
        <w:t>the American Medical Association, 285</w:t>
      </w:r>
      <w:r w:rsidRPr="004061D1">
        <w:rPr>
          <w:rFonts w:ascii="Arial" w:hAnsi="Arial" w:cs="Arial"/>
          <w:sz w:val="22"/>
          <w:szCs w:val="22"/>
          <w:lang w:val="en-GB"/>
        </w:rPr>
        <w:t>, 1267-1269.</w:t>
      </w:r>
    </w:p>
    <w:p w14:paraId="7EF71CB6" w14:textId="39782851" w:rsidR="00C93A2E" w:rsidRPr="004061D1" w:rsidRDefault="00C93A2E" w:rsidP="00C93A2E">
      <w:pPr>
        <w:tabs>
          <w:tab w:val="left" w:pos="2325"/>
        </w:tabs>
        <w:rPr>
          <w:rFonts w:ascii="Arial" w:hAnsi="Arial" w:cs="Arial"/>
          <w:sz w:val="22"/>
          <w:szCs w:val="22"/>
        </w:rPr>
      </w:pPr>
    </w:p>
    <w:p w14:paraId="51AF748E" w14:textId="071A397D" w:rsidR="00DC332B" w:rsidRDefault="00DC332B" w:rsidP="00C93A2E">
      <w:pPr>
        <w:tabs>
          <w:tab w:val="left" w:pos="2325"/>
        </w:tabs>
        <w:rPr>
          <w:rFonts w:ascii="Arial" w:hAnsi="Arial" w:cs="Arial"/>
          <w:sz w:val="22"/>
          <w:szCs w:val="22"/>
          <w:lang w:val="en-GB"/>
        </w:rPr>
      </w:pPr>
      <w:r w:rsidRPr="00DC332B">
        <w:rPr>
          <w:rFonts w:ascii="Arial" w:hAnsi="Arial" w:cs="Arial"/>
          <w:sz w:val="22"/>
          <w:szCs w:val="22"/>
          <w:lang w:val="en-GB"/>
        </w:rPr>
        <w:t xml:space="preserve">Kenney WL, Wilmore J, Costill D (2015) </w:t>
      </w:r>
      <w:r w:rsidRPr="00DC332B">
        <w:rPr>
          <w:rFonts w:ascii="Arial" w:hAnsi="Arial" w:cs="Arial"/>
          <w:i/>
          <w:iCs/>
          <w:sz w:val="22"/>
          <w:szCs w:val="22"/>
          <w:lang w:val="en-GB"/>
        </w:rPr>
        <w:t>Physiology of Sport and Exercise</w:t>
      </w:r>
      <w:r w:rsidRPr="00DC332B">
        <w:rPr>
          <w:rFonts w:ascii="Arial" w:hAnsi="Arial" w:cs="Arial"/>
          <w:sz w:val="22"/>
          <w:szCs w:val="22"/>
          <w:lang w:val="en-GB"/>
        </w:rPr>
        <w:t>. 6th edn. Human Kinetics, Champaign</w:t>
      </w:r>
    </w:p>
    <w:p w14:paraId="141C357F" w14:textId="1F666FF1" w:rsidR="00DC332B" w:rsidRDefault="00DC332B" w:rsidP="00C93A2E">
      <w:pPr>
        <w:tabs>
          <w:tab w:val="left" w:pos="2325"/>
        </w:tabs>
        <w:rPr>
          <w:rFonts w:ascii="Arial" w:hAnsi="Arial" w:cs="Arial"/>
          <w:sz w:val="22"/>
          <w:szCs w:val="22"/>
        </w:rPr>
      </w:pPr>
    </w:p>
    <w:p w14:paraId="37E13F4D" w14:textId="5F2C5C64" w:rsidR="00B97470" w:rsidRDefault="00B97470" w:rsidP="00C93A2E">
      <w:pPr>
        <w:tabs>
          <w:tab w:val="left" w:pos="2325"/>
        </w:tabs>
        <w:rPr>
          <w:rFonts w:ascii="Arial" w:hAnsi="Arial" w:cs="Arial"/>
          <w:sz w:val="22"/>
          <w:szCs w:val="22"/>
        </w:rPr>
      </w:pPr>
      <w:r w:rsidRPr="00B97470">
        <w:rPr>
          <w:rFonts w:ascii="Arial" w:hAnsi="Arial" w:cs="Arial"/>
          <w:sz w:val="22"/>
          <w:szCs w:val="22"/>
        </w:rPr>
        <w:t>Kircher S</w:t>
      </w:r>
      <w:r w:rsidR="00AA7BBF">
        <w:rPr>
          <w:rFonts w:ascii="Arial" w:hAnsi="Arial" w:cs="Arial"/>
          <w:sz w:val="22"/>
          <w:szCs w:val="22"/>
        </w:rPr>
        <w:t>, Rolf S, Hindricks G, Sommer P (2014)</w:t>
      </w:r>
      <w:r w:rsidRPr="00B97470">
        <w:rPr>
          <w:rFonts w:ascii="Arial" w:hAnsi="Arial" w:cs="Arial"/>
          <w:sz w:val="22"/>
          <w:szCs w:val="22"/>
        </w:rPr>
        <w:t xml:space="preserve"> Ablation of typical atrial flutter using a novel non-fluoroscopic electromagnetic cathet</w:t>
      </w:r>
      <w:r>
        <w:rPr>
          <w:rFonts w:ascii="Arial" w:hAnsi="Arial" w:cs="Arial"/>
          <w:sz w:val="22"/>
          <w:szCs w:val="22"/>
        </w:rPr>
        <w:t>er tracking system</w:t>
      </w:r>
      <w:r w:rsidRPr="00B97470">
        <w:rPr>
          <w:rFonts w:ascii="Arial" w:hAnsi="Arial" w:cs="Arial"/>
          <w:i/>
          <w:sz w:val="22"/>
          <w:szCs w:val="22"/>
        </w:rPr>
        <w:t>, Interventional Cardiology</w:t>
      </w:r>
      <w:r>
        <w:rPr>
          <w:rFonts w:ascii="Arial" w:hAnsi="Arial" w:cs="Arial"/>
          <w:sz w:val="22"/>
          <w:szCs w:val="22"/>
        </w:rPr>
        <w:t xml:space="preserve">, </w:t>
      </w:r>
      <w:r w:rsidRPr="00B97470">
        <w:rPr>
          <w:rFonts w:ascii="Arial" w:hAnsi="Arial" w:cs="Arial"/>
          <w:sz w:val="22"/>
          <w:szCs w:val="22"/>
        </w:rPr>
        <w:t>6(2):149-58.</w:t>
      </w:r>
    </w:p>
    <w:p w14:paraId="29910276" w14:textId="77777777" w:rsidR="00485BB2" w:rsidRDefault="00485BB2" w:rsidP="00C93A2E">
      <w:pPr>
        <w:tabs>
          <w:tab w:val="left" w:pos="2325"/>
        </w:tabs>
        <w:rPr>
          <w:rFonts w:ascii="Arial" w:hAnsi="Arial" w:cs="Arial"/>
          <w:sz w:val="22"/>
          <w:szCs w:val="22"/>
        </w:rPr>
      </w:pPr>
    </w:p>
    <w:p w14:paraId="3E3E8281" w14:textId="77777777" w:rsidR="00485BB2" w:rsidRDefault="00485BB2" w:rsidP="00485BB2">
      <w:pPr>
        <w:rPr>
          <w:rFonts w:ascii="Arial" w:hAnsi="Arial" w:cs="Arial"/>
          <w:sz w:val="22"/>
          <w:szCs w:val="22"/>
        </w:rPr>
      </w:pPr>
      <w:r w:rsidRPr="008C3A54">
        <w:rPr>
          <w:rFonts w:ascii="Arial" w:hAnsi="Arial" w:cs="Arial"/>
          <w:sz w:val="22"/>
          <w:szCs w:val="22"/>
        </w:rPr>
        <w:t xml:space="preserve">Kirchhof </w:t>
      </w:r>
      <w:r>
        <w:rPr>
          <w:rFonts w:ascii="Arial" w:hAnsi="Arial" w:cs="Arial"/>
          <w:sz w:val="22"/>
          <w:szCs w:val="22"/>
        </w:rPr>
        <w:t>P, B</w:t>
      </w:r>
      <w:r w:rsidRPr="008C3A54">
        <w:rPr>
          <w:rFonts w:ascii="Arial" w:hAnsi="Arial" w:cs="Arial"/>
          <w:sz w:val="22"/>
          <w:szCs w:val="22"/>
        </w:rPr>
        <w:t>enussi</w:t>
      </w:r>
      <w:r>
        <w:rPr>
          <w:rFonts w:ascii="Arial" w:hAnsi="Arial" w:cs="Arial"/>
          <w:sz w:val="22"/>
          <w:szCs w:val="22"/>
        </w:rPr>
        <w:t xml:space="preserve"> S, </w:t>
      </w:r>
      <w:r w:rsidRPr="008C3A54">
        <w:rPr>
          <w:rFonts w:ascii="Arial" w:hAnsi="Arial" w:cs="Arial"/>
          <w:sz w:val="22"/>
          <w:szCs w:val="22"/>
        </w:rPr>
        <w:t>Kotecha</w:t>
      </w:r>
      <w:r w:rsidRPr="008C3A54">
        <w:rPr>
          <w:rFonts w:ascii="Arial" w:hAnsi="Arial" w:cs="Arial"/>
          <w:sz w:val="22"/>
          <w:szCs w:val="22"/>
          <w:lang w:val="en-GB"/>
        </w:rPr>
        <w:t xml:space="preserve"> </w:t>
      </w:r>
      <w:r>
        <w:rPr>
          <w:rFonts w:ascii="Arial" w:hAnsi="Arial" w:cs="Arial"/>
          <w:sz w:val="22"/>
          <w:szCs w:val="22"/>
          <w:lang w:val="en-GB"/>
        </w:rPr>
        <w:t xml:space="preserve">D et al (2016) </w:t>
      </w:r>
      <w:r w:rsidRPr="00B756D6">
        <w:rPr>
          <w:rFonts w:ascii="Arial" w:hAnsi="Arial" w:cs="Arial"/>
          <w:sz w:val="22"/>
          <w:szCs w:val="22"/>
        </w:rPr>
        <w:t>2016 ESC Guidelines for the management of atrial fibrillation developed in collaboration with EACTS</w:t>
      </w:r>
      <w:r>
        <w:rPr>
          <w:rFonts w:ascii="Arial" w:hAnsi="Arial" w:cs="Arial"/>
          <w:sz w:val="22"/>
          <w:szCs w:val="22"/>
        </w:rPr>
        <w:t xml:space="preserve">, </w:t>
      </w:r>
      <w:r w:rsidRPr="00C93A2E">
        <w:rPr>
          <w:rFonts w:ascii="Arial" w:hAnsi="Arial" w:cs="Arial"/>
          <w:i/>
          <w:sz w:val="22"/>
          <w:szCs w:val="22"/>
          <w:lang w:val="en-GB"/>
        </w:rPr>
        <w:t>Eur Heart J</w:t>
      </w:r>
      <w:r>
        <w:rPr>
          <w:rFonts w:ascii="Arial" w:hAnsi="Arial" w:cs="Arial"/>
          <w:sz w:val="22"/>
          <w:szCs w:val="22"/>
          <w:lang w:val="en-GB"/>
        </w:rPr>
        <w:t xml:space="preserve">, 37, </w:t>
      </w:r>
      <w:r w:rsidRPr="00B756D6">
        <w:rPr>
          <w:rFonts w:ascii="Arial" w:hAnsi="Arial" w:cs="Arial"/>
          <w:sz w:val="22"/>
          <w:szCs w:val="22"/>
        </w:rPr>
        <w:t>2893–2962</w:t>
      </w:r>
      <w:r>
        <w:rPr>
          <w:rFonts w:ascii="Arial" w:hAnsi="Arial" w:cs="Arial"/>
          <w:sz w:val="22"/>
          <w:szCs w:val="22"/>
        </w:rPr>
        <w:t xml:space="preserve">. </w:t>
      </w:r>
    </w:p>
    <w:p w14:paraId="71A5227E" w14:textId="77777777" w:rsidR="00485BB2" w:rsidRDefault="00485BB2" w:rsidP="00C93A2E">
      <w:pPr>
        <w:tabs>
          <w:tab w:val="left" w:pos="2325"/>
        </w:tabs>
        <w:rPr>
          <w:rFonts w:ascii="Arial" w:hAnsi="Arial" w:cs="Arial"/>
          <w:sz w:val="22"/>
          <w:szCs w:val="22"/>
        </w:rPr>
      </w:pPr>
    </w:p>
    <w:p w14:paraId="2A9C429B" w14:textId="77777777" w:rsidR="00B97470" w:rsidRDefault="00B97470" w:rsidP="00C93A2E">
      <w:pPr>
        <w:tabs>
          <w:tab w:val="left" w:pos="2325"/>
        </w:tabs>
        <w:rPr>
          <w:rFonts w:ascii="Arial" w:hAnsi="Arial" w:cs="Arial"/>
          <w:sz w:val="22"/>
          <w:szCs w:val="22"/>
        </w:rPr>
      </w:pPr>
    </w:p>
    <w:p w14:paraId="334B967B" w14:textId="77777777" w:rsidR="004C318B" w:rsidRPr="004C318B" w:rsidRDefault="004C318B" w:rsidP="004C318B">
      <w:pPr>
        <w:tabs>
          <w:tab w:val="left" w:pos="2325"/>
        </w:tabs>
        <w:rPr>
          <w:rFonts w:ascii="Arial" w:hAnsi="Arial" w:cs="Arial"/>
          <w:sz w:val="22"/>
          <w:szCs w:val="22"/>
          <w:lang w:val="en-GB"/>
        </w:rPr>
      </w:pPr>
      <w:r w:rsidRPr="004C318B">
        <w:rPr>
          <w:rFonts w:ascii="Arial" w:hAnsi="Arial" w:cs="Arial"/>
          <w:sz w:val="22"/>
          <w:szCs w:val="22"/>
          <w:lang w:val="en-GB"/>
        </w:rPr>
        <w:t>Klabunde RE (2012) C</w:t>
      </w:r>
      <w:r w:rsidRPr="004C318B">
        <w:rPr>
          <w:rFonts w:ascii="Arial" w:hAnsi="Arial" w:cs="Arial"/>
          <w:i/>
          <w:sz w:val="22"/>
          <w:szCs w:val="22"/>
          <w:lang w:val="en-GB"/>
        </w:rPr>
        <w:t>ardiovascular physiology concepts</w:t>
      </w:r>
      <w:r w:rsidRPr="004C318B">
        <w:rPr>
          <w:rFonts w:ascii="Arial" w:hAnsi="Arial" w:cs="Arial"/>
          <w:sz w:val="22"/>
          <w:szCs w:val="22"/>
          <w:lang w:val="en-GB"/>
        </w:rPr>
        <w:t>, 2</w:t>
      </w:r>
      <w:r w:rsidRPr="004C318B">
        <w:rPr>
          <w:rFonts w:ascii="Arial" w:hAnsi="Arial" w:cs="Arial"/>
          <w:sz w:val="22"/>
          <w:szCs w:val="22"/>
          <w:vertAlign w:val="superscript"/>
          <w:lang w:val="en-GB"/>
        </w:rPr>
        <w:t>nd</w:t>
      </w:r>
      <w:r w:rsidRPr="004C318B">
        <w:rPr>
          <w:rFonts w:ascii="Arial" w:hAnsi="Arial" w:cs="Arial"/>
          <w:sz w:val="22"/>
          <w:szCs w:val="22"/>
          <w:lang w:val="en-GB"/>
        </w:rPr>
        <w:t xml:space="preserve"> edition, Baltimore, MD; Lippincott Williams &amp; Wilkins.</w:t>
      </w:r>
    </w:p>
    <w:p w14:paraId="20A48899" w14:textId="77777777" w:rsidR="00775894" w:rsidRPr="00775894" w:rsidRDefault="00775894" w:rsidP="00775894">
      <w:pPr>
        <w:tabs>
          <w:tab w:val="left" w:pos="2325"/>
        </w:tabs>
        <w:rPr>
          <w:rFonts w:ascii="Arial" w:hAnsi="Arial" w:cs="Arial"/>
          <w:sz w:val="22"/>
          <w:szCs w:val="22"/>
          <w:lang w:val="en-GB"/>
        </w:rPr>
      </w:pPr>
    </w:p>
    <w:p w14:paraId="476FEB9A" w14:textId="7532E618" w:rsidR="00775894" w:rsidRDefault="00775894" w:rsidP="00775894">
      <w:pPr>
        <w:tabs>
          <w:tab w:val="left" w:pos="2325"/>
        </w:tabs>
        <w:rPr>
          <w:rFonts w:ascii="Arial" w:hAnsi="Arial" w:cs="Arial"/>
          <w:sz w:val="22"/>
          <w:szCs w:val="22"/>
          <w:lang w:val="en-GB"/>
        </w:rPr>
      </w:pPr>
      <w:r w:rsidRPr="00775894">
        <w:rPr>
          <w:rFonts w:ascii="Arial" w:hAnsi="Arial" w:cs="Arial"/>
          <w:sz w:val="22"/>
          <w:szCs w:val="22"/>
          <w:lang w:val="en-GB"/>
        </w:rPr>
        <w:t xml:space="preserve">Lee V, Hemingway H, Harb R, Crake T &amp; Lambiase P (2012) The prognostic significance of premature ventricular complexes in adults without clinically apparent heart disease: a meta-analysis and systematic review, </w:t>
      </w:r>
      <w:r w:rsidRPr="00775894">
        <w:rPr>
          <w:rFonts w:ascii="Arial" w:hAnsi="Arial" w:cs="Arial"/>
          <w:i/>
          <w:iCs/>
          <w:sz w:val="22"/>
          <w:szCs w:val="22"/>
          <w:lang w:val="en-GB"/>
        </w:rPr>
        <w:t xml:space="preserve">Heart., </w:t>
      </w:r>
      <w:r w:rsidRPr="00775894">
        <w:rPr>
          <w:rFonts w:ascii="Arial" w:hAnsi="Arial" w:cs="Arial"/>
          <w:bCs/>
          <w:sz w:val="22"/>
          <w:szCs w:val="22"/>
          <w:lang w:val="en-GB"/>
        </w:rPr>
        <w:t>98</w:t>
      </w:r>
      <w:r w:rsidRPr="00775894">
        <w:rPr>
          <w:rFonts w:ascii="Arial" w:hAnsi="Arial" w:cs="Arial"/>
          <w:sz w:val="22"/>
          <w:szCs w:val="22"/>
          <w:lang w:val="en-GB"/>
        </w:rPr>
        <w:t>:1290-1298 doi:10.1136/heartjnl-2012-302005</w:t>
      </w:r>
    </w:p>
    <w:p w14:paraId="3CB219BC" w14:textId="77777777" w:rsidR="00775894" w:rsidRPr="00775894" w:rsidRDefault="00775894" w:rsidP="00775894">
      <w:pPr>
        <w:tabs>
          <w:tab w:val="left" w:pos="2325"/>
        </w:tabs>
        <w:rPr>
          <w:rFonts w:ascii="Arial" w:hAnsi="Arial" w:cs="Arial"/>
          <w:sz w:val="22"/>
          <w:szCs w:val="22"/>
          <w:lang w:val="en-GB"/>
        </w:rPr>
      </w:pPr>
    </w:p>
    <w:p w14:paraId="2BAE5C85" w14:textId="6436873B" w:rsidR="00775894" w:rsidRDefault="00775894" w:rsidP="00775894">
      <w:pPr>
        <w:tabs>
          <w:tab w:val="left" w:pos="2325"/>
        </w:tabs>
        <w:rPr>
          <w:rFonts w:ascii="Arial" w:hAnsi="Arial" w:cs="Arial"/>
          <w:sz w:val="22"/>
          <w:szCs w:val="22"/>
          <w:lang w:val="en-GB"/>
        </w:rPr>
      </w:pPr>
      <w:r w:rsidRPr="00775894">
        <w:rPr>
          <w:rFonts w:ascii="Arial" w:hAnsi="Arial" w:cs="Arial"/>
          <w:sz w:val="22"/>
          <w:szCs w:val="22"/>
          <w:lang w:val="en-GB"/>
        </w:rPr>
        <w:t>Lee D. and John Linker, N (2014) Electrophysiology study in narrow complex tachycardia. </w:t>
      </w:r>
      <w:r w:rsidRPr="00775894">
        <w:rPr>
          <w:rFonts w:ascii="Arial" w:hAnsi="Arial" w:cs="Arial"/>
          <w:i/>
          <w:iCs/>
          <w:sz w:val="22"/>
          <w:szCs w:val="22"/>
          <w:lang w:val="en-GB"/>
        </w:rPr>
        <w:t>British Journal of Cardiac Nursing</w:t>
      </w:r>
      <w:r w:rsidRPr="00775894">
        <w:rPr>
          <w:rFonts w:ascii="Arial" w:hAnsi="Arial" w:cs="Arial"/>
          <w:sz w:val="22"/>
          <w:szCs w:val="22"/>
          <w:lang w:val="en-GB"/>
        </w:rPr>
        <w:t>, </w:t>
      </w:r>
      <w:r w:rsidRPr="00775894">
        <w:rPr>
          <w:rFonts w:ascii="Arial" w:hAnsi="Arial" w:cs="Arial"/>
          <w:i/>
          <w:iCs/>
          <w:sz w:val="22"/>
          <w:szCs w:val="22"/>
          <w:lang w:val="en-GB"/>
        </w:rPr>
        <w:t>9</w:t>
      </w:r>
      <w:r w:rsidRPr="00775894">
        <w:rPr>
          <w:rFonts w:ascii="Arial" w:hAnsi="Arial" w:cs="Arial"/>
          <w:sz w:val="22"/>
          <w:szCs w:val="22"/>
          <w:lang w:val="en-GB"/>
        </w:rPr>
        <w:t>(1), 25-29.</w:t>
      </w:r>
    </w:p>
    <w:p w14:paraId="3CB3167B" w14:textId="04A8E84F" w:rsidR="00775894" w:rsidRPr="00775894" w:rsidRDefault="00775894" w:rsidP="00775894">
      <w:pPr>
        <w:tabs>
          <w:tab w:val="left" w:pos="2325"/>
        </w:tabs>
        <w:rPr>
          <w:rFonts w:ascii="Arial" w:hAnsi="Arial" w:cs="Arial"/>
          <w:sz w:val="22"/>
          <w:szCs w:val="22"/>
          <w:lang w:val="en-GB"/>
        </w:rPr>
      </w:pPr>
    </w:p>
    <w:p w14:paraId="46D68E1B" w14:textId="52B334C4" w:rsidR="00775894" w:rsidRDefault="00775894" w:rsidP="00775894">
      <w:pPr>
        <w:tabs>
          <w:tab w:val="left" w:pos="2325"/>
        </w:tabs>
        <w:rPr>
          <w:rFonts w:ascii="Arial" w:hAnsi="Arial" w:cs="Arial"/>
          <w:sz w:val="22"/>
          <w:szCs w:val="22"/>
          <w:lang w:val="en-GB"/>
        </w:rPr>
      </w:pPr>
      <w:r w:rsidRPr="00775894">
        <w:rPr>
          <w:rFonts w:ascii="Arial" w:hAnsi="Arial" w:cs="Arial"/>
          <w:sz w:val="22"/>
          <w:szCs w:val="22"/>
          <w:lang w:val="en-GB"/>
        </w:rPr>
        <w:t xml:space="preserve">Marieb EB &amp; Hoehn KN (2015) </w:t>
      </w:r>
      <w:r w:rsidRPr="00775894">
        <w:rPr>
          <w:rFonts w:ascii="Arial" w:hAnsi="Arial" w:cs="Arial"/>
          <w:i/>
          <w:sz w:val="22"/>
          <w:szCs w:val="22"/>
          <w:lang w:val="en-GB"/>
        </w:rPr>
        <w:t>Human Anatomy &amp; Physiology</w:t>
      </w:r>
      <w:r w:rsidRPr="00775894">
        <w:rPr>
          <w:rFonts w:ascii="Arial" w:hAnsi="Arial" w:cs="Arial"/>
          <w:sz w:val="22"/>
          <w:szCs w:val="22"/>
          <w:lang w:val="en-GB"/>
        </w:rPr>
        <w:t>, 10</w:t>
      </w:r>
      <w:r w:rsidRPr="00775894">
        <w:rPr>
          <w:rFonts w:ascii="Arial" w:hAnsi="Arial" w:cs="Arial"/>
          <w:sz w:val="22"/>
          <w:szCs w:val="22"/>
          <w:vertAlign w:val="superscript"/>
          <w:lang w:val="en-GB"/>
        </w:rPr>
        <w:t>th</w:t>
      </w:r>
      <w:r w:rsidRPr="00775894">
        <w:rPr>
          <w:rFonts w:ascii="Arial" w:hAnsi="Arial" w:cs="Arial"/>
          <w:sz w:val="22"/>
          <w:szCs w:val="22"/>
          <w:lang w:val="en-GB"/>
        </w:rPr>
        <w:t xml:space="preserve"> edition, Cambridge: Pearson</w:t>
      </w:r>
    </w:p>
    <w:p w14:paraId="67B220EC" w14:textId="0B841869" w:rsidR="00870CF3" w:rsidRDefault="00870CF3" w:rsidP="00775894">
      <w:pPr>
        <w:tabs>
          <w:tab w:val="left" w:pos="2325"/>
        </w:tabs>
        <w:rPr>
          <w:rFonts w:ascii="Arial" w:hAnsi="Arial" w:cs="Arial"/>
          <w:sz w:val="22"/>
          <w:szCs w:val="22"/>
          <w:lang w:val="en-GB"/>
        </w:rPr>
      </w:pPr>
    </w:p>
    <w:p w14:paraId="39814B7F" w14:textId="77777777" w:rsidR="00870CF3" w:rsidRPr="00870CF3" w:rsidRDefault="00870CF3" w:rsidP="00870CF3">
      <w:pPr>
        <w:tabs>
          <w:tab w:val="left" w:pos="2325"/>
        </w:tabs>
        <w:rPr>
          <w:rFonts w:ascii="Arial" w:hAnsi="Arial" w:cs="Arial"/>
          <w:sz w:val="22"/>
          <w:szCs w:val="22"/>
          <w:lang w:val="en-GB"/>
        </w:rPr>
      </w:pPr>
      <w:r w:rsidRPr="00870CF3">
        <w:rPr>
          <w:rFonts w:ascii="Arial" w:hAnsi="Arial" w:cs="Arial"/>
          <w:sz w:val="22"/>
          <w:szCs w:val="22"/>
          <w:lang w:val="en-GB"/>
        </w:rPr>
        <w:t xml:space="preserve">Medi C, Kalman JM, Freedman SB (2009) Supraventricular tachycardia, </w:t>
      </w:r>
      <w:r w:rsidRPr="00870CF3">
        <w:rPr>
          <w:rFonts w:ascii="Arial" w:hAnsi="Arial" w:cs="Arial"/>
          <w:i/>
          <w:sz w:val="22"/>
          <w:szCs w:val="22"/>
          <w:lang w:val="en-GB"/>
        </w:rPr>
        <w:t>Med J Aust</w:t>
      </w:r>
      <w:r w:rsidRPr="00870CF3">
        <w:rPr>
          <w:rFonts w:ascii="Arial" w:hAnsi="Arial" w:cs="Arial"/>
          <w:sz w:val="22"/>
          <w:szCs w:val="22"/>
          <w:lang w:val="en-GB"/>
        </w:rPr>
        <w:t>, 90(5):255–60</w:t>
      </w:r>
    </w:p>
    <w:p w14:paraId="03B84F81" w14:textId="77777777" w:rsidR="00870CF3" w:rsidRPr="00775894" w:rsidRDefault="00870CF3" w:rsidP="00775894">
      <w:pPr>
        <w:tabs>
          <w:tab w:val="left" w:pos="2325"/>
        </w:tabs>
        <w:rPr>
          <w:rFonts w:ascii="Arial" w:hAnsi="Arial" w:cs="Arial"/>
          <w:sz w:val="22"/>
          <w:szCs w:val="22"/>
          <w:lang w:val="en-GB"/>
        </w:rPr>
      </w:pPr>
    </w:p>
    <w:p w14:paraId="6BA3492E" w14:textId="7B85ABFA" w:rsidR="00775894" w:rsidRDefault="00775894" w:rsidP="00775894">
      <w:pPr>
        <w:tabs>
          <w:tab w:val="left" w:pos="2325"/>
        </w:tabs>
        <w:rPr>
          <w:rFonts w:ascii="Arial" w:hAnsi="Arial" w:cs="Arial"/>
          <w:sz w:val="22"/>
          <w:szCs w:val="22"/>
          <w:lang w:val="en-GB"/>
        </w:rPr>
      </w:pPr>
      <w:r w:rsidRPr="00775894">
        <w:rPr>
          <w:rFonts w:ascii="Arial" w:hAnsi="Arial" w:cs="Arial"/>
          <w:sz w:val="22"/>
          <w:szCs w:val="22"/>
          <w:lang w:val="en-GB"/>
        </w:rPr>
        <w:t xml:space="preserve">Mullord P &amp; Sargent A (2011) Pharmacological conversion of AV nodal re-entry tachycardia with adenosine, </w:t>
      </w:r>
      <w:r w:rsidRPr="00775894">
        <w:rPr>
          <w:rFonts w:ascii="Arial" w:hAnsi="Arial" w:cs="Arial"/>
          <w:i/>
          <w:sz w:val="22"/>
          <w:szCs w:val="22"/>
          <w:lang w:val="en-GB"/>
        </w:rPr>
        <w:t>British Journal of Cardiac Nursing</w:t>
      </w:r>
      <w:r w:rsidRPr="00775894">
        <w:rPr>
          <w:rFonts w:ascii="Arial" w:hAnsi="Arial" w:cs="Arial"/>
          <w:sz w:val="22"/>
          <w:szCs w:val="22"/>
          <w:lang w:val="en-GB"/>
        </w:rPr>
        <w:t>, 6(4), 178-183.</w:t>
      </w:r>
    </w:p>
    <w:p w14:paraId="456119A6" w14:textId="32A8B587" w:rsidR="00775894" w:rsidRPr="00775894" w:rsidRDefault="00775894" w:rsidP="00775894">
      <w:pPr>
        <w:tabs>
          <w:tab w:val="left" w:pos="2325"/>
        </w:tabs>
        <w:rPr>
          <w:rFonts w:ascii="Arial" w:hAnsi="Arial" w:cs="Arial"/>
          <w:sz w:val="22"/>
          <w:szCs w:val="22"/>
          <w:lang w:val="en-GB"/>
        </w:rPr>
      </w:pPr>
    </w:p>
    <w:p w14:paraId="67E2FB39" w14:textId="7C84CA5C" w:rsidR="00775894" w:rsidRDefault="00775894" w:rsidP="00775894">
      <w:pPr>
        <w:tabs>
          <w:tab w:val="left" w:pos="2325"/>
        </w:tabs>
        <w:rPr>
          <w:rFonts w:ascii="Arial" w:hAnsi="Arial" w:cs="Arial"/>
          <w:sz w:val="22"/>
          <w:szCs w:val="22"/>
          <w:lang w:val="en-GB"/>
        </w:rPr>
      </w:pPr>
      <w:r w:rsidRPr="00775894">
        <w:rPr>
          <w:rFonts w:ascii="Arial" w:hAnsi="Arial" w:cs="Arial"/>
          <w:sz w:val="22"/>
          <w:szCs w:val="22"/>
          <w:lang w:val="en-GB"/>
        </w:rPr>
        <w:t xml:space="preserve">National Institute for Health and Care Excellence (2014) </w:t>
      </w:r>
      <w:r w:rsidRPr="00775894">
        <w:rPr>
          <w:rFonts w:ascii="Arial" w:hAnsi="Arial" w:cs="Arial"/>
          <w:i/>
          <w:sz w:val="22"/>
          <w:szCs w:val="22"/>
          <w:lang w:val="en-GB"/>
        </w:rPr>
        <w:t>Atrial fibrillation: the management of atrial fibrillation.  NICE clinical guideline 180.</w:t>
      </w:r>
      <w:r w:rsidRPr="00775894">
        <w:rPr>
          <w:rFonts w:ascii="Arial" w:hAnsi="Arial" w:cs="Arial"/>
          <w:sz w:val="22"/>
          <w:szCs w:val="22"/>
          <w:lang w:val="en-GB"/>
        </w:rPr>
        <w:t xml:space="preserve">  Available at </w:t>
      </w:r>
      <w:hyperlink r:id="rId15" w:history="1">
        <w:r w:rsidRPr="00775894">
          <w:rPr>
            <w:rStyle w:val="Hyperlink"/>
            <w:rFonts w:ascii="Arial" w:hAnsi="Arial" w:cs="Arial"/>
            <w:sz w:val="22"/>
            <w:szCs w:val="22"/>
            <w:lang w:val="en-GB"/>
          </w:rPr>
          <w:t>https://www.nice.org.uk/guidance/cg180</w:t>
        </w:r>
      </w:hyperlink>
      <w:r w:rsidR="002730BC">
        <w:rPr>
          <w:rFonts w:ascii="Arial" w:hAnsi="Arial" w:cs="Arial"/>
          <w:sz w:val="22"/>
          <w:szCs w:val="22"/>
          <w:lang w:val="en-GB"/>
        </w:rPr>
        <w:t xml:space="preserve"> (Accessed 09/05/2017).</w:t>
      </w:r>
    </w:p>
    <w:p w14:paraId="6D56BF4A" w14:textId="3A2A39A1" w:rsidR="00775894" w:rsidRDefault="00775894" w:rsidP="00775894">
      <w:pPr>
        <w:tabs>
          <w:tab w:val="left" w:pos="2325"/>
        </w:tabs>
        <w:rPr>
          <w:rFonts w:ascii="Arial" w:hAnsi="Arial" w:cs="Arial"/>
          <w:sz w:val="22"/>
          <w:szCs w:val="22"/>
          <w:lang w:val="en-GB"/>
        </w:rPr>
      </w:pPr>
    </w:p>
    <w:p w14:paraId="00F1BB78" w14:textId="52EAB111" w:rsidR="0017182F" w:rsidRPr="00775894" w:rsidRDefault="0017182F" w:rsidP="00775894">
      <w:pPr>
        <w:tabs>
          <w:tab w:val="left" w:pos="2325"/>
        </w:tabs>
        <w:rPr>
          <w:rFonts w:ascii="Arial" w:hAnsi="Arial" w:cs="Arial"/>
          <w:sz w:val="22"/>
          <w:szCs w:val="22"/>
          <w:lang w:val="en-GB"/>
        </w:rPr>
      </w:pPr>
      <w:r w:rsidRPr="0017182F">
        <w:rPr>
          <w:rFonts w:ascii="Arial" w:hAnsi="Arial" w:cs="Arial"/>
          <w:sz w:val="22"/>
          <w:szCs w:val="22"/>
        </w:rPr>
        <w:lastRenderedPageBreak/>
        <w:t>Nolan JP, Soar J, Smith GB, Gwinnutt C, Parrott F, Power S, Harrison DA, Nixon E, Rowan K</w:t>
      </w:r>
      <w:r w:rsidR="005D3878">
        <w:rPr>
          <w:rFonts w:ascii="Arial" w:hAnsi="Arial" w:cs="Arial"/>
          <w:sz w:val="22"/>
          <w:szCs w:val="22"/>
        </w:rPr>
        <w:t xml:space="preserve"> </w:t>
      </w:r>
      <w:r w:rsidR="0089624D">
        <w:rPr>
          <w:rFonts w:ascii="Arial" w:hAnsi="Arial" w:cs="Arial"/>
          <w:sz w:val="22"/>
          <w:szCs w:val="22"/>
        </w:rPr>
        <w:t>(2014)</w:t>
      </w:r>
      <w:r w:rsidRPr="0017182F">
        <w:rPr>
          <w:rFonts w:ascii="Arial" w:hAnsi="Arial" w:cs="Arial"/>
          <w:sz w:val="22"/>
          <w:szCs w:val="22"/>
        </w:rPr>
        <w:t xml:space="preserve"> Incidence and outcome of in-hospital cardiac arrest in the United Kingdo</w:t>
      </w:r>
      <w:r w:rsidR="0089624D">
        <w:rPr>
          <w:rFonts w:ascii="Arial" w:hAnsi="Arial" w:cs="Arial"/>
          <w:sz w:val="22"/>
          <w:szCs w:val="22"/>
        </w:rPr>
        <w:t>m National Cardiac Arrest Audit,</w:t>
      </w:r>
      <w:r w:rsidRPr="0017182F">
        <w:rPr>
          <w:rFonts w:ascii="Arial" w:hAnsi="Arial" w:cs="Arial"/>
          <w:sz w:val="22"/>
          <w:szCs w:val="22"/>
        </w:rPr>
        <w:t xml:space="preserve"> </w:t>
      </w:r>
      <w:r w:rsidRPr="0089624D">
        <w:rPr>
          <w:rFonts w:ascii="Arial" w:hAnsi="Arial" w:cs="Arial"/>
          <w:i/>
          <w:sz w:val="22"/>
          <w:szCs w:val="22"/>
        </w:rPr>
        <w:t>Resuscitation</w:t>
      </w:r>
      <w:r w:rsidR="0089624D">
        <w:rPr>
          <w:rFonts w:ascii="Arial" w:hAnsi="Arial" w:cs="Arial"/>
          <w:sz w:val="22"/>
          <w:szCs w:val="22"/>
        </w:rPr>
        <w:t>, 8</w:t>
      </w:r>
      <w:r w:rsidRPr="0017182F">
        <w:rPr>
          <w:rFonts w:ascii="Arial" w:hAnsi="Arial" w:cs="Arial"/>
          <w:sz w:val="22"/>
          <w:szCs w:val="22"/>
        </w:rPr>
        <w:t>5(8):987-92.</w:t>
      </w:r>
    </w:p>
    <w:p w14:paraId="79676BB4" w14:textId="1EF12C9C" w:rsidR="00607B96" w:rsidRPr="00775894" w:rsidRDefault="00607B96" w:rsidP="00775894">
      <w:pPr>
        <w:tabs>
          <w:tab w:val="left" w:pos="2325"/>
        </w:tabs>
        <w:rPr>
          <w:rFonts w:ascii="Arial" w:hAnsi="Arial" w:cs="Arial"/>
          <w:sz w:val="22"/>
          <w:szCs w:val="22"/>
          <w:lang w:val="en-GB"/>
        </w:rPr>
      </w:pPr>
    </w:p>
    <w:p w14:paraId="1036D1F9" w14:textId="03DE38AE" w:rsidR="00775894" w:rsidRDefault="00775894" w:rsidP="00775894">
      <w:pPr>
        <w:tabs>
          <w:tab w:val="left" w:pos="2325"/>
        </w:tabs>
        <w:rPr>
          <w:rFonts w:ascii="Arial" w:hAnsi="Arial" w:cs="Arial"/>
          <w:sz w:val="22"/>
          <w:szCs w:val="22"/>
          <w:lang w:val="en-GB"/>
        </w:rPr>
      </w:pPr>
      <w:r w:rsidRPr="00775894">
        <w:rPr>
          <w:rFonts w:ascii="Arial" w:hAnsi="Arial" w:cs="Arial"/>
          <w:sz w:val="22"/>
          <w:szCs w:val="22"/>
          <w:lang w:val="en-GB"/>
        </w:rPr>
        <w:t xml:space="preserve">Page RL, Joglar JA, Halperin JL &amp; Levine GN (2015) 2015 ACC/AHA/HRS Guideline for the Management of Adult Patients </w:t>
      </w:r>
      <w:r w:rsidR="005D3878" w:rsidRPr="00775894">
        <w:rPr>
          <w:rFonts w:ascii="Arial" w:hAnsi="Arial" w:cs="Arial"/>
          <w:sz w:val="22"/>
          <w:szCs w:val="22"/>
          <w:lang w:val="en-GB"/>
        </w:rPr>
        <w:t>with</w:t>
      </w:r>
      <w:r w:rsidRPr="00775894">
        <w:rPr>
          <w:rFonts w:ascii="Arial" w:hAnsi="Arial" w:cs="Arial"/>
          <w:sz w:val="22"/>
          <w:szCs w:val="22"/>
          <w:lang w:val="en-GB"/>
        </w:rPr>
        <w:t xml:space="preserve"> Supraventricular Tachycardia, </w:t>
      </w:r>
      <w:r w:rsidRPr="00775894">
        <w:rPr>
          <w:rFonts w:ascii="Arial" w:hAnsi="Arial" w:cs="Arial"/>
          <w:i/>
          <w:sz w:val="22"/>
          <w:szCs w:val="22"/>
          <w:lang w:val="en-GB"/>
        </w:rPr>
        <w:t>Circulation</w:t>
      </w:r>
      <w:r w:rsidRPr="00775894">
        <w:rPr>
          <w:rFonts w:ascii="Arial" w:hAnsi="Arial" w:cs="Arial"/>
          <w:sz w:val="22"/>
          <w:szCs w:val="22"/>
          <w:lang w:val="en-GB"/>
        </w:rPr>
        <w:t xml:space="preserve">, </w:t>
      </w:r>
      <w:hyperlink r:id="rId16" w:history="1">
        <w:r w:rsidRPr="00775894">
          <w:rPr>
            <w:rStyle w:val="Hyperlink"/>
            <w:rFonts w:ascii="Arial" w:hAnsi="Arial" w:cs="Arial"/>
            <w:sz w:val="22"/>
            <w:szCs w:val="22"/>
            <w:lang w:val="en-GB"/>
          </w:rPr>
          <w:t>http://dx.doi.org/10.1016/j.hrthm.2015.09.019</w:t>
        </w:r>
      </w:hyperlink>
      <w:r w:rsidRPr="00775894">
        <w:rPr>
          <w:rFonts w:ascii="Arial" w:hAnsi="Arial" w:cs="Arial"/>
          <w:sz w:val="22"/>
          <w:szCs w:val="22"/>
          <w:lang w:val="en-GB"/>
        </w:rPr>
        <w:t xml:space="preserve"> </w:t>
      </w:r>
    </w:p>
    <w:p w14:paraId="5253616D" w14:textId="77777777" w:rsidR="00607B96" w:rsidRPr="00775894" w:rsidRDefault="00607B96" w:rsidP="00775894">
      <w:pPr>
        <w:tabs>
          <w:tab w:val="left" w:pos="2325"/>
        </w:tabs>
        <w:rPr>
          <w:rFonts w:ascii="Arial" w:hAnsi="Arial" w:cs="Arial"/>
          <w:sz w:val="22"/>
          <w:szCs w:val="22"/>
          <w:lang w:val="en-GB"/>
        </w:rPr>
      </w:pPr>
    </w:p>
    <w:p w14:paraId="0D04DCE7" w14:textId="6C4E8E74" w:rsidR="00775894" w:rsidRDefault="00775894" w:rsidP="00775894">
      <w:pPr>
        <w:tabs>
          <w:tab w:val="left" w:pos="2325"/>
        </w:tabs>
        <w:rPr>
          <w:rFonts w:ascii="Arial" w:hAnsi="Arial" w:cs="Arial"/>
          <w:sz w:val="22"/>
          <w:szCs w:val="22"/>
          <w:lang w:val="en-GB"/>
        </w:rPr>
      </w:pPr>
      <w:r w:rsidRPr="00775894">
        <w:rPr>
          <w:rFonts w:ascii="Arial" w:hAnsi="Arial" w:cs="Arial"/>
          <w:sz w:val="22"/>
          <w:szCs w:val="22"/>
          <w:lang w:val="en-GB"/>
        </w:rPr>
        <w:t xml:space="preserve">Pitcher D, Nolan J (2015) </w:t>
      </w:r>
      <w:r w:rsidRPr="00775894">
        <w:rPr>
          <w:rFonts w:ascii="Arial" w:hAnsi="Arial" w:cs="Arial"/>
          <w:i/>
          <w:iCs/>
          <w:sz w:val="22"/>
          <w:szCs w:val="22"/>
          <w:lang w:val="en-GB"/>
        </w:rPr>
        <w:t xml:space="preserve">Peri-arrest arrhythmias. </w:t>
      </w:r>
      <w:r w:rsidRPr="00775894">
        <w:rPr>
          <w:rFonts w:ascii="Arial" w:hAnsi="Arial" w:cs="Arial"/>
          <w:sz w:val="22"/>
          <w:szCs w:val="22"/>
          <w:lang w:val="en-GB"/>
        </w:rPr>
        <w:t>Resuscitation Council UK, London. http://</w:t>
      </w:r>
      <w:r w:rsidR="00CF18DB">
        <w:rPr>
          <w:rFonts w:ascii="Arial" w:hAnsi="Arial" w:cs="Arial"/>
          <w:sz w:val="22"/>
          <w:szCs w:val="22"/>
          <w:lang w:val="en-GB"/>
        </w:rPr>
        <w:t>tinyurl. com/ogeh2jt (accessed 09/05/2017</w:t>
      </w:r>
      <w:r w:rsidRPr="00775894">
        <w:rPr>
          <w:rFonts w:ascii="Arial" w:hAnsi="Arial" w:cs="Arial"/>
          <w:sz w:val="22"/>
          <w:szCs w:val="22"/>
          <w:lang w:val="en-GB"/>
        </w:rPr>
        <w:t>)</w:t>
      </w:r>
    </w:p>
    <w:p w14:paraId="72510F44" w14:textId="77777777" w:rsidR="00607B96" w:rsidRPr="00775894" w:rsidRDefault="00607B96" w:rsidP="00775894">
      <w:pPr>
        <w:tabs>
          <w:tab w:val="left" w:pos="2325"/>
        </w:tabs>
        <w:rPr>
          <w:rFonts w:ascii="Arial" w:hAnsi="Arial" w:cs="Arial"/>
          <w:sz w:val="22"/>
          <w:szCs w:val="22"/>
          <w:lang w:val="en-GB"/>
        </w:rPr>
      </w:pPr>
    </w:p>
    <w:p w14:paraId="0E9B3F45" w14:textId="28139533" w:rsidR="00775894" w:rsidRDefault="00775894" w:rsidP="00775894">
      <w:pPr>
        <w:tabs>
          <w:tab w:val="left" w:pos="2325"/>
        </w:tabs>
        <w:rPr>
          <w:rFonts w:ascii="Arial" w:hAnsi="Arial" w:cs="Arial"/>
          <w:sz w:val="22"/>
          <w:szCs w:val="22"/>
          <w:lang w:val="en-GB"/>
        </w:rPr>
      </w:pPr>
      <w:r w:rsidRPr="00775894">
        <w:rPr>
          <w:rFonts w:ascii="Arial" w:hAnsi="Arial" w:cs="Arial"/>
          <w:sz w:val="22"/>
          <w:szCs w:val="22"/>
          <w:lang w:val="en-GB"/>
        </w:rPr>
        <w:t xml:space="preserve">Prystowsky EN, Padanilam BJ, Joshi S &amp; Fogel RI (2012) Ventricular arrhythmias in the absence of structural heart disease, </w:t>
      </w:r>
      <w:r w:rsidRPr="00775894">
        <w:rPr>
          <w:rFonts w:ascii="Arial" w:hAnsi="Arial" w:cs="Arial"/>
          <w:i/>
          <w:sz w:val="22"/>
          <w:szCs w:val="22"/>
          <w:lang w:val="en-GB"/>
        </w:rPr>
        <w:t>Journal of the American College of Cardiology</w:t>
      </w:r>
      <w:r w:rsidRPr="00775894">
        <w:rPr>
          <w:rFonts w:ascii="Arial" w:hAnsi="Arial" w:cs="Arial"/>
          <w:sz w:val="22"/>
          <w:szCs w:val="22"/>
          <w:lang w:val="en-GB"/>
        </w:rPr>
        <w:t>, 59(20), 1733-44.</w:t>
      </w:r>
    </w:p>
    <w:p w14:paraId="58ABCA00" w14:textId="77777777" w:rsidR="00623625" w:rsidRDefault="00623625" w:rsidP="00775894">
      <w:pPr>
        <w:tabs>
          <w:tab w:val="left" w:pos="2325"/>
        </w:tabs>
        <w:rPr>
          <w:rFonts w:ascii="Arial" w:hAnsi="Arial" w:cs="Arial"/>
          <w:sz w:val="22"/>
          <w:szCs w:val="22"/>
          <w:lang w:val="en-GB"/>
        </w:rPr>
      </w:pPr>
    </w:p>
    <w:p w14:paraId="51713C37" w14:textId="3619963F" w:rsidR="00623625" w:rsidRPr="00623625" w:rsidRDefault="00623625" w:rsidP="00623625">
      <w:pPr>
        <w:autoSpaceDE w:val="0"/>
        <w:autoSpaceDN w:val="0"/>
        <w:adjustRightInd w:val="0"/>
        <w:rPr>
          <w:rFonts w:ascii="Arial" w:hAnsi="Arial" w:cs="Arial"/>
          <w:sz w:val="22"/>
          <w:szCs w:val="22"/>
          <w:lang w:val="en-GB"/>
        </w:rPr>
      </w:pPr>
      <w:r w:rsidRPr="00623625">
        <w:rPr>
          <w:rFonts w:ascii="Arial" w:hAnsi="Arial" w:cs="Arial"/>
          <w:sz w:val="22"/>
          <w:szCs w:val="22"/>
          <w:lang w:val="en-GB"/>
        </w:rPr>
        <w:t>Richley D (2013) New training and qualifications in</w:t>
      </w:r>
      <w:r>
        <w:rPr>
          <w:rFonts w:ascii="Arial" w:hAnsi="Arial" w:cs="Arial"/>
          <w:sz w:val="22"/>
          <w:szCs w:val="22"/>
          <w:lang w:val="en-GB"/>
        </w:rPr>
        <w:t xml:space="preserve"> </w:t>
      </w:r>
      <w:r w:rsidRPr="00623625">
        <w:rPr>
          <w:rFonts w:ascii="Arial" w:hAnsi="Arial" w:cs="Arial"/>
          <w:sz w:val="22"/>
          <w:szCs w:val="22"/>
          <w:lang w:val="en-GB"/>
        </w:rPr>
        <w:t xml:space="preserve">electrocardiography. </w:t>
      </w:r>
      <w:r w:rsidRPr="00623625">
        <w:rPr>
          <w:rFonts w:ascii="Arial" w:hAnsi="Arial" w:cs="Arial"/>
          <w:i/>
          <w:iCs/>
          <w:sz w:val="22"/>
          <w:szCs w:val="22"/>
          <w:lang w:val="en-GB"/>
        </w:rPr>
        <w:t>British Journal of Cardiac</w:t>
      </w:r>
      <w:r w:rsidRPr="00623625">
        <w:rPr>
          <w:rFonts w:ascii="Arial" w:hAnsi="Arial" w:cs="Arial"/>
          <w:sz w:val="22"/>
          <w:szCs w:val="22"/>
          <w:lang w:val="en-GB"/>
        </w:rPr>
        <w:t xml:space="preserve"> </w:t>
      </w:r>
      <w:r w:rsidRPr="00623625">
        <w:rPr>
          <w:rFonts w:ascii="Arial" w:hAnsi="Arial" w:cs="Arial"/>
          <w:i/>
          <w:iCs/>
          <w:sz w:val="22"/>
          <w:szCs w:val="22"/>
          <w:lang w:val="en-GB"/>
        </w:rPr>
        <w:t xml:space="preserve">Nursing </w:t>
      </w:r>
      <w:r w:rsidRPr="00623625">
        <w:rPr>
          <w:rFonts w:ascii="Arial" w:hAnsi="Arial" w:cs="Arial"/>
          <w:b/>
          <w:bCs/>
          <w:sz w:val="22"/>
          <w:szCs w:val="22"/>
          <w:lang w:val="en-GB"/>
        </w:rPr>
        <w:t>8</w:t>
      </w:r>
      <w:r w:rsidRPr="00623625">
        <w:rPr>
          <w:rFonts w:ascii="Arial" w:hAnsi="Arial" w:cs="Arial"/>
          <w:sz w:val="22"/>
          <w:szCs w:val="22"/>
          <w:lang w:val="en-GB"/>
        </w:rPr>
        <w:t>(1): 38–42</w:t>
      </w:r>
    </w:p>
    <w:p w14:paraId="6E968C99" w14:textId="322437AF" w:rsidR="00607B96" w:rsidRPr="00775894" w:rsidRDefault="00607B96" w:rsidP="00775894">
      <w:pPr>
        <w:tabs>
          <w:tab w:val="left" w:pos="2325"/>
        </w:tabs>
        <w:rPr>
          <w:rFonts w:ascii="Arial" w:hAnsi="Arial" w:cs="Arial"/>
          <w:sz w:val="22"/>
          <w:szCs w:val="22"/>
          <w:lang w:val="en-GB"/>
        </w:rPr>
      </w:pPr>
    </w:p>
    <w:p w14:paraId="65DE1BF2" w14:textId="0F98AC0A" w:rsidR="00871944" w:rsidRPr="00871944" w:rsidRDefault="00871944" w:rsidP="00871944">
      <w:pPr>
        <w:tabs>
          <w:tab w:val="left" w:pos="2325"/>
        </w:tabs>
        <w:rPr>
          <w:rFonts w:ascii="Arial" w:hAnsi="Arial" w:cs="Arial"/>
          <w:sz w:val="22"/>
          <w:szCs w:val="22"/>
          <w:lang w:val="en-GB"/>
        </w:rPr>
      </w:pPr>
      <w:r w:rsidRPr="00871944">
        <w:rPr>
          <w:rFonts w:ascii="Arial" w:hAnsi="Arial" w:cs="Arial"/>
          <w:sz w:val="22"/>
          <w:szCs w:val="22"/>
          <w:lang w:val="en-GB"/>
        </w:rPr>
        <w:t>Sampson M, McGrath A (2015</w:t>
      </w:r>
      <w:r>
        <w:rPr>
          <w:rFonts w:ascii="Arial" w:hAnsi="Arial" w:cs="Arial"/>
          <w:sz w:val="22"/>
          <w:szCs w:val="22"/>
          <w:lang w:val="en-GB"/>
        </w:rPr>
        <w:t>q</w:t>
      </w:r>
      <w:r w:rsidRPr="00871944">
        <w:rPr>
          <w:rFonts w:ascii="Arial" w:hAnsi="Arial" w:cs="Arial"/>
          <w:sz w:val="22"/>
          <w:szCs w:val="22"/>
          <w:lang w:val="en-GB"/>
        </w:rPr>
        <w:t xml:space="preserve">) Understanding the ECG. Part 1: Anatomy and physiology. </w:t>
      </w:r>
      <w:r w:rsidRPr="00871944">
        <w:rPr>
          <w:rFonts w:ascii="Arial" w:hAnsi="Arial" w:cs="Arial"/>
          <w:i/>
          <w:iCs/>
          <w:sz w:val="22"/>
          <w:szCs w:val="22"/>
          <w:lang w:val="en-GB"/>
        </w:rPr>
        <w:t xml:space="preserve">British Journal of Cardiac Nursing </w:t>
      </w:r>
      <w:r w:rsidRPr="00871944">
        <w:rPr>
          <w:rFonts w:ascii="Arial" w:hAnsi="Arial" w:cs="Arial"/>
          <w:b/>
          <w:bCs/>
          <w:sz w:val="22"/>
          <w:szCs w:val="22"/>
          <w:lang w:val="en-GB"/>
        </w:rPr>
        <w:t>10</w:t>
      </w:r>
      <w:r w:rsidRPr="00871944">
        <w:rPr>
          <w:rFonts w:ascii="Arial" w:hAnsi="Arial" w:cs="Arial"/>
          <w:sz w:val="22"/>
          <w:szCs w:val="22"/>
          <w:lang w:val="en-GB"/>
        </w:rPr>
        <w:t xml:space="preserve">(11): 548–54. </w:t>
      </w:r>
    </w:p>
    <w:p w14:paraId="5475234C" w14:textId="6E801852" w:rsidR="00871944" w:rsidRDefault="00871944" w:rsidP="00775894">
      <w:pPr>
        <w:tabs>
          <w:tab w:val="left" w:pos="2325"/>
        </w:tabs>
        <w:rPr>
          <w:rFonts w:ascii="Arial" w:hAnsi="Arial" w:cs="Arial"/>
          <w:sz w:val="22"/>
          <w:szCs w:val="22"/>
          <w:lang w:val="en-GB"/>
        </w:rPr>
      </w:pPr>
    </w:p>
    <w:p w14:paraId="635787F8" w14:textId="52B74B09" w:rsidR="00871944" w:rsidRDefault="00871944" w:rsidP="00871944">
      <w:pPr>
        <w:tabs>
          <w:tab w:val="left" w:pos="2325"/>
        </w:tabs>
        <w:rPr>
          <w:rFonts w:ascii="Arial" w:hAnsi="Arial" w:cs="Arial"/>
          <w:sz w:val="22"/>
          <w:szCs w:val="22"/>
          <w:lang w:val="en-GB"/>
        </w:rPr>
      </w:pPr>
      <w:r w:rsidRPr="00871944">
        <w:rPr>
          <w:rFonts w:ascii="Arial" w:hAnsi="Arial" w:cs="Arial"/>
          <w:sz w:val="22"/>
          <w:szCs w:val="22"/>
          <w:lang w:val="en-GB"/>
        </w:rPr>
        <w:t>Sampson M, McGrath A (2015</w:t>
      </w:r>
      <w:r>
        <w:rPr>
          <w:rFonts w:ascii="Arial" w:hAnsi="Arial" w:cs="Arial"/>
          <w:sz w:val="22"/>
          <w:szCs w:val="22"/>
          <w:lang w:val="en-GB"/>
        </w:rPr>
        <w:t>b</w:t>
      </w:r>
      <w:r w:rsidRPr="00871944">
        <w:rPr>
          <w:rFonts w:ascii="Arial" w:hAnsi="Arial" w:cs="Arial"/>
          <w:sz w:val="22"/>
          <w:szCs w:val="22"/>
          <w:lang w:val="en-GB"/>
        </w:rPr>
        <w:t xml:space="preserve">) Understanding the ECG. Part 2: ECG basics. </w:t>
      </w:r>
      <w:r w:rsidRPr="00871944">
        <w:rPr>
          <w:rFonts w:ascii="Arial" w:hAnsi="Arial" w:cs="Arial"/>
          <w:i/>
          <w:iCs/>
          <w:sz w:val="22"/>
          <w:szCs w:val="22"/>
          <w:lang w:val="en-GB"/>
        </w:rPr>
        <w:t xml:space="preserve">British Journal of Cardiac Nursing </w:t>
      </w:r>
      <w:r w:rsidRPr="00871944">
        <w:rPr>
          <w:rFonts w:ascii="Arial" w:hAnsi="Arial" w:cs="Arial"/>
          <w:b/>
          <w:bCs/>
          <w:sz w:val="22"/>
          <w:szCs w:val="22"/>
          <w:lang w:val="en-GB"/>
        </w:rPr>
        <w:t>10</w:t>
      </w:r>
      <w:r w:rsidRPr="00871944">
        <w:rPr>
          <w:rFonts w:ascii="Arial" w:hAnsi="Arial" w:cs="Arial"/>
          <w:sz w:val="22"/>
          <w:szCs w:val="22"/>
          <w:lang w:val="en-GB"/>
        </w:rPr>
        <w:t>(12): 588–593.</w:t>
      </w:r>
    </w:p>
    <w:p w14:paraId="240C0188" w14:textId="77777777" w:rsidR="008254D8" w:rsidRDefault="008254D8" w:rsidP="00871944">
      <w:pPr>
        <w:tabs>
          <w:tab w:val="left" w:pos="2325"/>
        </w:tabs>
        <w:rPr>
          <w:rFonts w:ascii="Arial" w:hAnsi="Arial" w:cs="Arial"/>
          <w:sz w:val="22"/>
          <w:szCs w:val="22"/>
          <w:lang w:val="en-GB"/>
        </w:rPr>
      </w:pPr>
    </w:p>
    <w:p w14:paraId="7BA37CF8" w14:textId="553E1D64" w:rsidR="008254D8" w:rsidRPr="008254D8" w:rsidRDefault="008254D8" w:rsidP="00871944">
      <w:pPr>
        <w:tabs>
          <w:tab w:val="left" w:pos="2325"/>
        </w:tabs>
        <w:rPr>
          <w:rFonts w:ascii="Arial" w:hAnsi="Arial" w:cs="Arial"/>
          <w:sz w:val="22"/>
          <w:szCs w:val="22"/>
          <w:lang w:val="en-GB"/>
        </w:rPr>
      </w:pPr>
      <w:r>
        <w:rPr>
          <w:rFonts w:ascii="Arial" w:hAnsi="Arial" w:cs="Arial"/>
          <w:sz w:val="22"/>
          <w:szCs w:val="22"/>
          <w:lang w:val="en"/>
        </w:rPr>
        <w:t>S</w:t>
      </w:r>
      <w:r w:rsidRPr="008254D8">
        <w:rPr>
          <w:rFonts w:ascii="Arial" w:hAnsi="Arial" w:cs="Arial"/>
          <w:sz w:val="22"/>
          <w:szCs w:val="22"/>
          <w:lang w:val="en"/>
        </w:rPr>
        <w:t xml:space="preserve">cribd. 2017. </w:t>
      </w:r>
      <w:r w:rsidRPr="008254D8">
        <w:rPr>
          <w:rFonts w:ascii="Arial" w:hAnsi="Arial" w:cs="Arial"/>
          <w:i/>
          <w:iCs/>
          <w:sz w:val="22"/>
          <w:szCs w:val="22"/>
          <w:lang w:val="en"/>
        </w:rPr>
        <w:t>5-Steps-to-Rhythm-Strip-Interpretation</w:t>
      </w:r>
      <w:r w:rsidRPr="008254D8">
        <w:rPr>
          <w:rFonts w:ascii="Arial" w:hAnsi="Arial" w:cs="Arial"/>
          <w:sz w:val="22"/>
          <w:szCs w:val="22"/>
          <w:lang w:val="en"/>
        </w:rPr>
        <w:t xml:space="preserve">. [ONLINE] Available at: </w:t>
      </w:r>
      <w:hyperlink r:id="rId17" w:history="1">
        <w:r w:rsidRPr="008254D8">
          <w:rPr>
            <w:rFonts w:ascii="Arial" w:hAnsi="Arial" w:cs="Arial"/>
            <w:sz w:val="22"/>
            <w:szCs w:val="22"/>
            <w:lang w:val="en"/>
          </w:rPr>
          <w:t>https://www.scribd.com</w:t>
        </w:r>
      </w:hyperlink>
      <w:r w:rsidRPr="008254D8">
        <w:rPr>
          <w:rFonts w:ascii="Arial" w:hAnsi="Arial" w:cs="Arial"/>
          <w:sz w:val="22"/>
          <w:szCs w:val="22"/>
          <w:lang w:val="en"/>
        </w:rPr>
        <w:t>. [Accessed 13 September 2017].</w:t>
      </w:r>
    </w:p>
    <w:p w14:paraId="15601BFD" w14:textId="77777777" w:rsidR="00871944" w:rsidRDefault="00871944" w:rsidP="00775894">
      <w:pPr>
        <w:tabs>
          <w:tab w:val="left" w:pos="2325"/>
        </w:tabs>
        <w:rPr>
          <w:rFonts w:ascii="Arial" w:hAnsi="Arial" w:cs="Arial"/>
          <w:sz w:val="22"/>
          <w:szCs w:val="22"/>
          <w:lang w:val="en-GB"/>
        </w:rPr>
      </w:pPr>
    </w:p>
    <w:p w14:paraId="0FDF2BCC" w14:textId="56820135" w:rsidR="00775894" w:rsidRDefault="00775894" w:rsidP="00775894">
      <w:pPr>
        <w:tabs>
          <w:tab w:val="left" w:pos="2325"/>
        </w:tabs>
        <w:rPr>
          <w:rFonts w:ascii="Arial" w:hAnsi="Arial" w:cs="Arial"/>
          <w:sz w:val="22"/>
          <w:szCs w:val="22"/>
          <w:lang w:val="en-GB"/>
        </w:rPr>
      </w:pPr>
      <w:r w:rsidRPr="00775894">
        <w:rPr>
          <w:rFonts w:ascii="Arial" w:hAnsi="Arial" w:cs="Arial"/>
          <w:sz w:val="22"/>
          <w:szCs w:val="22"/>
          <w:lang w:val="en-GB"/>
        </w:rPr>
        <w:t xml:space="preserve">Soar J, Deakin C, Lockey A, Nolan J &amp; Perkins G (2015) Adult advanced life support, Resuscitation Council UK, London </w:t>
      </w:r>
      <w:hyperlink r:id="rId18" w:history="1">
        <w:r w:rsidRPr="00775894">
          <w:rPr>
            <w:rStyle w:val="Hyperlink"/>
            <w:rFonts w:ascii="Arial" w:hAnsi="Arial" w:cs="Arial"/>
            <w:sz w:val="22"/>
            <w:szCs w:val="22"/>
            <w:lang w:val="en-GB"/>
          </w:rPr>
          <w:t>https://www.resus.org.uk/resuscitation-guidelines/adult-advanced-life-support/</w:t>
        </w:r>
      </w:hyperlink>
      <w:r w:rsidR="00890647">
        <w:rPr>
          <w:rFonts w:ascii="Arial" w:hAnsi="Arial" w:cs="Arial"/>
          <w:sz w:val="22"/>
          <w:szCs w:val="22"/>
          <w:lang w:val="en-GB"/>
        </w:rPr>
        <w:t xml:space="preserve"> (accessed 09/05</w:t>
      </w:r>
      <w:r w:rsidRPr="00775894">
        <w:rPr>
          <w:rFonts w:ascii="Arial" w:hAnsi="Arial" w:cs="Arial"/>
          <w:sz w:val="22"/>
          <w:szCs w:val="22"/>
          <w:lang w:val="en-GB"/>
        </w:rPr>
        <w:t>/201</w:t>
      </w:r>
      <w:r w:rsidR="00890647">
        <w:rPr>
          <w:rFonts w:ascii="Arial" w:hAnsi="Arial" w:cs="Arial"/>
          <w:sz w:val="22"/>
          <w:szCs w:val="22"/>
          <w:lang w:val="en-GB"/>
        </w:rPr>
        <w:t>7</w:t>
      </w:r>
      <w:r w:rsidRPr="00775894">
        <w:rPr>
          <w:rFonts w:ascii="Arial" w:hAnsi="Arial" w:cs="Arial"/>
          <w:sz w:val="22"/>
          <w:szCs w:val="22"/>
          <w:lang w:val="en-GB"/>
        </w:rPr>
        <w:t>).</w:t>
      </w:r>
    </w:p>
    <w:p w14:paraId="393A0374" w14:textId="14ABFB72" w:rsidR="00775894" w:rsidRPr="00775894" w:rsidRDefault="00775894" w:rsidP="00775894">
      <w:pPr>
        <w:tabs>
          <w:tab w:val="left" w:pos="2325"/>
        </w:tabs>
        <w:rPr>
          <w:rFonts w:ascii="Arial" w:hAnsi="Arial" w:cs="Arial"/>
          <w:sz w:val="22"/>
          <w:szCs w:val="22"/>
          <w:lang w:val="en-GB"/>
        </w:rPr>
      </w:pPr>
    </w:p>
    <w:p w14:paraId="247CFDE0" w14:textId="49F4BEE9" w:rsidR="00C93A2E" w:rsidRDefault="00C93A2E" w:rsidP="00C93A2E">
      <w:pPr>
        <w:rPr>
          <w:rFonts w:ascii="Arial" w:hAnsi="Arial" w:cs="Arial"/>
          <w:sz w:val="22"/>
          <w:szCs w:val="22"/>
          <w:lang w:val="en-GB"/>
        </w:rPr>
      </w:pPr>
      <w:r w:rsidRPr="00C93A2E">
        <w:rPr>
          <w:rFonts w:ascii="Arial" w:hAnsi="Arial" w:cs="Arial"/>
          <w:sz w:val="22"/>
          <w:szCs w:val="22"/>
          <w:lang w:val="en-GB"/>
        </w:rPr>
        <w:t xml:space="preserve">Swift (2013) Assessment and treatment of patients with acute unstable bradycardia, </w:t>
      </w:r>
      <w:r w:rsidRPr="00C93A2E">
        <w:rPr>
          <w:rFonts w:ascii="Arial" w:hAnsi="Arial" w:cs="Arial"/>
          <w:i/>
          <w:sz w:val="22"/>
          <w:szCs w:val="22"/>
          <w:lang w:val="en-GB"/>
        </w:rPr>
        <w:t>Nursing Standard,</w:t>
      </w:r>
      <w:r w:rsidRPr="00C93A2E">
        <w:rPr>
          <w:rFonts w:ascii="Arial" w:hAnsi="Arial" w:cs="Arial"/>
          <w:sz w:val="22"/>
          <w:szCs w:val="22"/>
          <w:lang w:val="en-GB"/>
        </w:rPr>
        <w:t xml:space="preserve"> 27 (22), 48-56.</w:t>
      </w:r>
    </w:p>
    <w:p w14:paraId="364C677A" w14:textId="77777777" w:rsidR="007445F5" w:rsidRDefault="007445F5" w:rsidP="00C93A2E">
      <w:pPr>
        <w:rPr>
          <w:rFonts w:ascii="Arial" w:hAnsi="Arial" w:cs="Arial"/>
          <w:sz w:val="22"/>
          <w:szCs w:val="22"/>
          <w:lang w:val="en-GB"/>
        </w:rPr>
      </w:pPr>
    </w:p>
    <w:p w14:paraId="63C7CE56" w14:textId="77777777" w:rsidR="007445F5" w:rsidRPr="007445F5" w:rsidRDefault="007445F5" w:rsidP="007445F5">
      <w:pPr>
        <w:rPr>
          <w:rFonts w:ascii="Arial" w:hAnsi="Arial" w:cs="Arial"/>
          <w:sz w:val="22"/>
          <w:szCs w:val="22"/>
          <w:lang w:val="en-GB"/>
        </w:rPr>
      </w:pPr>
      <w:r w:rsidRPr="007445F5">
        <w:rPr>
          <w:rFonts w:ascii="Arial" w:hAnsi="Arial" w:cs="Arial"/>
          <w:sz w:val="22"/>
          <w:szCs w:val="22"/>
          <w:lang w:val="en-GB"/>
        </w:rPr>
        <w:t xml:space="preserve">Vogler J, Breithardt G &amp; Eckardt (2012) Bradyarrhythmias and conduction blocks, </w:t>
      </w:r>
      <w:r w:rsidRPr="007445F5">
        <w:rPr>
          <w:rFonts w:ascii="Arial" w:hAnsi="Arial" w:cs="Arial"/>
          <w:i/>
          <w:sz w:val="22"/>
          <w:szCs w:val="22"/>
          <w:lang w:val="en-GB"/>
        </w:rPr>
        <w:t>Rev Esp Cardiol</w:t>
      </w:r>
      <w:r w:rsidRPr="007445F5">
        <w:rPr>
          <w:rFonts w:ascii="Arial" w:hAnsi="Arial" w:cs="Arial"/>
          <w:sz w:val="22"/>
          <w:szCs w:val="22"/>
          <w:lang w:val="en-GB"/>
        </w:rPr>
        <w:t>, 65, 656-667.</w:t>
      </w:r>
    </w:p>
    <w:p w14:paraId="16585ED1" w14:textId="38655208" w:rsidR="00C93A2E" w:rsidRDefault="00C93A2E">
      <w:pPr>
        <w:rPr>
          <w:rFonts w:ascii="Arial" w:hAnsi="Arial" w:cs="Arial"/>
          <w:sz w:val="22"/>
          <w:szCs w:val="22"/>
        </w:rPr>
      </w:pPr>
    </w:p>
    <w:p w14:paraId="58C1555D" w14:textId="77777777" w:rsidR="00A67570" w:rsidRDefault="00A67570">
      <w:pPr>
        <w:rPr>
          <w:rFonts w:ascii="Arial" w:hAnsi="Arial" w:cs="Arial"/>
          <w:sz w:val="22"/>
          <w:szCs w:val="22"/>
        </w:rPr>
      </w:pPr>
    </w:p>
    <w:p w14:paraId="395EA943" w14:textId="75499CDB" w:rsidR="00A67570" w:rsidRPr="00A67570" w:rsidRDefault="00A67570" w:rsidP="00A67570">
      <w:pPr>
        <w:shd w:val="clear" w:color="auto" w:fill="FFFFFF"/>
        <w:rPr>
          <w:rFonts w:ascii="Arial" w:eastAsia="Times New Roman" w:hAnsi="Arial" w:cs="Arial"/>
          <w:sz w:val="22"/>
          <w:szCs w:val="22"/>
          <w:lang w:val="en-GB" w:eastAsia="en-GB"/>
        </w:rPr>
      </w:pPr>
      <w:r w:rsidRPr="00A67570">
        <w:rPr>
          <w:rFonts w:ascii="Arial" w:eastAsia="Times New Roman" w:hAnsi="Arial" w:cs="Arial"/>
          <w:sz w:val="22"/>
          <w:szCs w:val="22"/>
          <w:lang w:val="en-GB" w:eastAsia="en-GB"/>
        </w:rPr>
        <w:t xml:space="preserve">Werner K, Kander K, Axelsson C. (2016) </w:t>
      </w:r>
      <w:hyperlink r:id="rId19" w:history="1">
        <w:r w:rsidRPr="00A67570">
          <w:rPr>
            <w:rFonts w:ascii="Arial" w:eastAsia="Times New Roman" w:hAnsi="Arial" w:cs="Arial"/>
            <w:sz w:val="22"/>
            <w:szCs w:val="22"/>
            <w:lang w:val="en-GB" w:eastAsia="en-GB"/>
          </w:rPr>
          <w:t xml:space="preserve">Electrocardiogram </w:t>
        </w:r>
        <w:r w:rsidRPr="00A67570">
          <w:rPr>
            <w:rFonts w:ascii="Arial" w:eastAsia="Times New Roman" w:hAnsi="Arial" w:cs="Arial"/>
            <w:bCs/>
            <w:sz w:val="22"/>
            <w:szCs w:val="22"/>
            <w:lang w:val="en-GB" w:eastAsia="en-GB"/>
          </w:rPr>
          <w:t>interpretation</w:t>
        </w:r>
        <w:r w:rsidRPr="00A67570">
          <w:rPr>
            <w:rFonts w:ascii="Arial" w:eastAsia="Times New Roman" w:hAnsi="Arial" w:cs="Arial"/>
            <w:sz w:val="22"/>
            <w:szCs w:val="22"/>
            <w:lang w:val="en-GB" w:eastAsia="en-GB"/>
          </w:rPr>
          <w:t xml:space="preserve"> skills among </w:t>
        </w:r>
        <w:r w:rsidRPr="00A67570">
          <w:rPr>
            <w:rFonts w:ascii="Arial" w:eastAsia="Times New Roman" w:hAnsi="Arial" w:cs="Arial"/>
            <w:bCs/>
            <w:sz w:val="22"/>
            <w:szCs w:val="22"/>
            <w:lang w:val="en-GB" w:eastAsia="en-GB"/>
          </w:rPr>
          <w:t>ambulance</w:t>
        </w:r>
        <w:r w:rsidRPr="00A67570">
          <w:rPr>
            <w:rFonts w:ascii="Arial" w:eastAsia="Times New Roman" w:hAnsi="Arial" w:cs="Arial"/>
            <w:sz w:val="22"/>
            <w:szCs w:val="22"/>
            <w:lang w:val="en-GB" w:eastAsia="en-GB"/>
          </w:rPr>
          <w:t xml:space="preserve"> </w:t>
        </w:r>
        <w:r w:rsidRPr="00A67570">
          <w:rPr>
            <w:rFonts w:ascii="Arial" w:eastAsia="Times New Roman" w:hAnsi="Arial" w:cs="Arial"/>
            <w:bCs/>
            <w:sz w:val="22"/>
            <w:szCs w:val="22"/>
            <w:lang w:val="en-GB" w:eastAsia="en-GB"/>
          </w:rPr>
          <w:t>nurses</w:t>
        </w:r>
        <w:r w:rsidRPr="00A67570">
          <w:rPr>
            <w:rFonts w:ascii="Arial" w:eastAsia="Times New Roman" w:hAnsi="Arial" w:cs="Arial"/>
            <w:sz w:val="22"/>
            <w:szCs w:val="22"/>
            <w:lang w:val="en-GB" w:eastAsia="en-GB"/>
          </w:rPr>
          <w:t>.</w:t>
        </w:r>
      </w:hyperlink>
      <w:r w:rsidRPr="00A67570">
        <w:rPr>
          <w:rFonts w:ascii="Arial" w:eastAsia="Times New Roman" w:hAnsi="Arial" w:cs="Arial"/>
          <w:sz w:val="22"/>
          <w:szCs w:val="22"/>
          <w:lang w:val="en-GB" w:eastAsia="en-GB"/>
        </w:rPr>
        <w:t xml:space="preserve"> Eur J Cardiovasc Nurs. 2016 Jun;15(4):262-8. </w:t>
      </w:r>
    </w:p>
    <w:p w14:paraId="434A6369" w14:textId="77777777" w:rsidR="00A67570" w:rsidRDefault="00A67570" w:rsidP="00A67570">
      <w:pPr>
        <w:shd w:val="clear" w:color="auto" w:fill="FFFFFF"/>
        <w:rPr>
          <w:rFonts w:ascii="Arial" w:eastAsia="Times New Roman" w:hAnsi="Arial" w:cs="Arial"/>
          <w:sz w:val="22"/>
          <w:szCs w:val="22"/>
          <w:lang w:val="en-GB" w:eastAsia="en-GB"/>
        </w:rPr>
      </w:pPr>
    </w:p>
    <w:p w14:paraId="435F06F5" w14:textId="31C162C3" w:rsidR="00A67570" w:rsidRPr="00A67570" w:rsidRDefault="00A67570" w:rsidP="00A67570">
      <w:pPr>
        <w:shd w:val="clear" w:color="auto" w:fill="FFFFFF"/>
        <w:rPr>
          <w:rFonts w:ascii="Arial" w:eastAsia="Times New Roman" w:hAnsi="Arial" w:cs="Arial"/>
          <w:sz w:val="22"/>
          <w:szCs w:val="22"/>
          <w:lang w:val="en-GB" w:eastAsia="en-GB"/>
        </w:rPr>
      </w:pPr>
      <w:r w:rsidRPr="00A67570">
        <w:rPr>
          <w:rFonts w:ascii="Arial" w:eastAsia="Times New Roman" w:hAnsi="Arial" w:cs="Arial"/>
          <w:sz w:val="22"/>
          <w:szCs w:val="22"/>
          <w:lang w:val="en-GB" w:eastAsia="en-GB"/>
        </w:rPr>
        <w:t>Zhang H, Hsu LL (2013)</w:t>
      </w:r>
      <w:hyperlink r:id="rId20" w:history="1">
        <w:r w:rsidRPr="00A67570">
          <w:rPr>
            <w:rFonts w:ascii="Arial" w:eastAsia="Times New Roman" w:hAnsi="Arial" w:cs="Arial"/>
            <w:sz w:val="22"/>
            <w:szCs w:val="22"/>
            <w:lang w:val="en-GB" w:eastAsia="en-GB"/>
          </w:rPr>
          <w:t>The effectiveness of an education program on nurses' knowledge of electrocardiogram interpretation.</w:t>
        </w:r>
      </w:hyperlink>
      <w:r w:rsidRPr="00A67570">
        <w:rPr>
          <w:rFonts w:ascii="Arial" w:eastAsia="Times New Roman" w:hAnsi="Arial" w:cs="Arial"/>
          <w:sz w:val="22"/>
          <w:szCs w:val="22"/>
          <w:lang w:val="en-GB" w:eastAsia="en-GB"/>
        </w:rPr>
        <w:t xml:space="preserve">. Int Emerg Nurs. 2013 Oct;21(4):247-51. </w:t>
      </w:r>
    </w:p>
    <w:p w14:paraId="1D1BB724" w14:textId="55A93877" w:rsidR="00942650" w:rsidRPr="00942650" w:rsidRDefault="00942650" w:rsidP="00942650">
      <w:pPr>
        <w:spacing w:after="90" w:line="480" w:lineRule="atLeast"/>
        <w:outlineLvl w:val="0"/>
        <w:rPr>
          <w:rFonts w:ascii="Arial" w:eastAsia="Times New Roman" w:hAnsi="Arial" w:cs="Arial"/>
          <w:kern w:val="36"/>
          <w:sz w:val="22"/>
          <w:szCs w:val="22"/>
          <w:lang w:val="en" w:eastAsia="en-GB"/>
        </w:rPr>
      </w:pPr>
    </w:p>
    <w:p w14:paraId="58B1824B" w14:textId="3A07171B" w:rsidR="00942650" w:rsidRPr="00942650" w:rsidRDefault="00942650" w:rsidP="00942650">
      <w:pPr>
        <w:rPr>
          <w:rFonts w:ascii="Arial" w:eastAsia="Times New Roman" w:hAnsi="Arial" w:cs="Arial"/>
          <w:color w:val="333333"/>
          <w:lang w:val="en-GB" w:eastAsia="en-GB"/>
        </w:rPr>
      </w:pPr>
    </w:p>
    <w:p w14:paraId="4B4D914E" w14:textId="4D10A75D" w:rsidR="00942650" w:rsidRPr="00942650" w:rsidRDefault="00942650" w:rsidP="00942650">
      <w:pPr>
        <w:spacing w:line="330" w:lineRule="atLeast"/>
        <w:rPr>
          <w:rFonts w:ascii="Times New Roman" w:eastAsia="Times New Roman" w:hAnsi="Times New Roman" w:cs="Times New Roman"/>
          <w:color w:val="505050"/>
          <w:sz w:val="20"/>
          <w:szCs w:val="20"/>
          <w:lang w:val="en" w:eastAsia="en-GB"/>
        </w:rPr>
      </w:pPr>
    </w:p>
    <w:p w14:paraId="0BF4A708" w14:textId="769E8F2E" w:rsidR="00A67570" w:rsidRPr="004E365D" w:rsidRDefault="00A67570" w:rsidP="00EB451E">
      <w:pPr>
        <w:shd w:val="clear" w:color="auto" w:fill="FFFFFF"/>
        <w:spacing w:line="336" w:lineRule="atLeast"/>
        <w:ind w:left="540" w:right="227"/>
        <w:rPr>
          <w:rFonts w:ascii="Arial" w:hAnsi="Arial" w:cs="Arial"/>
          <w:sz w:val="22"/>
          <w:szCs w:val="22"/>
        </w:rPr>
      </w:pPr>
    </w:p>
    <w:sectPr w:rsidR="00A67570" w:rsidRPr="004E365D" w:rsidSect="00B50C39">
      <w:footerReference w:type="default" r:id="rId2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9B2B8" w14:textId="77777777" w:rsidR="004C3DD4" w:rsidRDefault="004C3DD4" w:rsidP="00841AA0">
      <w:r>
        <w:separator/>
      </w:r>
    </w:p>
  </w:endnote>
  <w:endnote w:type="continuationSeparator" w:id="0">
    <w:p w14:paraId="50C92230" w14:textId="77777777" w:rsidR="004C3DD4" w:rsidRDefault="004C3DD4" w:rsidP="0084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505724"/>
      <w:docPartObj>
        <w:docPartGallery w:val="Page Numbers (Bottom of Page)"/>
        <w:docPartUnique/>
      </w:docPartObj>
    </w:sdtPr>
    <w:sdtEndPr>
      <w:rPr>
        <w:noProof/>
      </w:rPr>
    </w:sdtEndPr>
    <w:sdtContent>
      <w:p w14:paraId="0A4B3E0C" w14:textId="42EC1662" w:rsidR="00841AA0" w:rsidRDefault="00841AA0">
        <w:pPr>
          <w:pStyle w:val="Footer"/>
          <w:jc w:val="center"/>
        </w:pPr>
        <w:r>
          <w:fldChar w:fldCharType="begin"/>
        </w:r>
        <w:r>
          <w:instrText xml:space="preserve"> PAGE   \* MERGEFORMAT </w:instrText>
        </w:r>
        <w:r>
          <w:fldChar w:fldCharType="separate"/>
        </w:r>
        <w:r w:rsidR="00A25F30">
          <w:rPr>
            <w:noProof/>
          </w:rPr>
          <w:t>1</w:t>
        </w:r>
        <w:r>
          <w:rPr>
            <w:noProof/>
          </w:rPr>
          <w:fldChar w:fldCharType="end"/>
        </w:r>
      </w:p>
    </w:sdtContent>
  </w:sdt>
  <w:p w14:paraId="12AC90D3" w14:textId="77777777" w:rsidR="00841AA0" w:rsidRDefault="00841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1F22E" w14:textId="77777777" w:rsidR="004C3DD4" w:rsidRDefault="004C3DD4" w:rsidP="00841AA0">
      <w:r>
        <w:separator/>
      </w:r>
    </w:p>
  </w:footnote>
  <w:footnote w:type="continuationSeparator" w:id="0">
    <w:p w14:paraId="1EDD9C94" w14:textId="77777777" w:rsidR="004C3DD4" w:rsidRDefault="004C3DD4" w:rsidP="00841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4159F"/>
    <w:multiLevelType w:val="hybridMultilevel"/>
    <w:tmpl w:val="4D063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7891827"/>
    <w:multiLevelType w:val="hybridMultilevel"/>
    <w:tmpl w:val="DB1A2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6"/>
    <w:rsid w:val="00006567"/>
    <w:rsid w:val="00006BE5"/>
    <w:rsid w:val="00020BF0"/>
    <w:rsid w:val="0002333F"/>
    <w:rsid w:val="000268A7"/>
    <w:rsid w:val="00034CBC"/>
    <w:rsid w:val="000431E1"/>
    <w:rsid w:val="0004448A"/>
    <w:rsid w:val="00044E3C"/>
    <w:rsid w:val="00067300"/>
    <w:rsid w:val="00067D21"/>
    <w:rsid w:val="00075433"/>
    <w:rsid w:val="00084A75"/>
    <w:rsid w:val="000874E5"/>
    <w:rsid w:val="000A6FB1"/>
    <w:rsid w:val="000B001E"/>
    <w:rsid w:val="000C1583"/>
    <w:rsid w:val="000F02E1"/>
    <w:rsid w:val="000F35AF"/>
    <w:rsid w:val="00105267"/>
    <w:rsid w:val="001348E3"/>
    <w:rsid w:val="00134916"/>
    <w:rsid w:val="0015388B"/>
    <w:rsid w:val="00157BAE"/>
    <w:rsid w:val="00157F52"/>
    <w:rsid w:val="0017182F"/>
    <w:rsid w:val="00182005"/>
    <w:rsid w:val="001872F2"/>
    <w:rsid w:val="00194007"/>
    <w:rsid w:val="001A0158"/>
    <w:rsid w:val="001A187C"/>
    <w:rsid w:val="001A3301"/>
    <w:rsid w:val="001A6459"/>
    <w:rsid w:val="001A6CFC"/>
    <w:rsid w:val="001C2D11"/>
    <w:rsid w:val="001C7C81"/>
    <w:rsid w:val="001C7E80"/>
    <w:rsid w:val="001D58DE"/>
    <w:rsid w:val="001D6BDB"/>
    <w:rsid w:val="001D70C4"/>
    <w:rsid w:val="001E2AFC"/>
    <w:rsid w:val="001E7135"/>
    <w:rsid w:val="001F661B"/>
    <w:rsid w:val="0020204D"/>
    <w:rsid w:val="00206F37"/>
    <w:rsid w:val="00212624"/>
    <w:rsid w:val="00212D76"/>
    <w:rsid w:val="00222709"/>
    <w:rsid w:val="00224A4B"/>
    <w:rsid w:val="00237250"/>
    <w:rsid w:val="00240C18"/>
    <w:rsid w:val="002417D3"/>
    <w:rsid w:val="002465E1"/>
    <w:rsid w:val="002521FC"/>
    <w:rsid w:val="002525F1"/>
    <w:rsid w:val="00255F7A"/>
    <w:rsid w:val="00262B4D"/>
    <w:rsid w:val="00264120"/>
    <w:rsid w:val="00272471"/>
    <w:rsid w:val="002730BC"/>
    <w:rsid w:val="00283699"/>
    <w:rsid w:val="002C4B7F"/>
    <w:rsid w:val="002C5B18"/>
    <w:rsid w:val="002E0804"/>
    <w:rsid w:val="002E4054"/>
    <w:rsid w:val="002E410C"/>
    <w:rsid w:val="002E6BD9"/>
    <w:rsid w:val="002F45ED"/>
    <w:rsid w:val="00305780"/>
    <w:rsid w:val="00307A93"/>
    <w:rsid w:val="00327A85"/>
    <w:rsid w:val="0033106C"/>
    <w:rsid w:val="00335E9D"/>
    <w:rsid w:val="0033793A"/>
    <w:rsid w:val="003518AB"/>
    <w:rsid w:val="00365093"/>
    <w:rsid w:val="00381D65"/>
    <w:rsid w:val="00383225"/>
    <w:rsid w:val="00390827"/>
    <w:rsid w:val="0039498D"/>
    <w:rsid w:val="00395153"/>
    <w:rsid w:val="003B6010"/>
    <w:rsid w:val="003B675B"/>
    <w:rsid w:val="003C4C19"/>
    <w:rsid w:val="003C5F77"/>
    <w:rsid w:val="003C7B1C"/>
    <w:rsid w:val="003C7F57"/>
    <w:rsid w:val="003D017F"/>
    <w:rsid w:val="003D16CA"/>
    <w:rsid w:val="003D2D50"/>
    <w:rsid w:val="003E030B"/>
    <w:rsid w:val="003E6C71"/>
    <w:rsid w:val="003E6F24"/>
    <w:rsid w:val="003F00F8"/>
    <w:rsid w:val="004061D1"/>
    <w:rsid w:val="00407878"/>
    <w:rsid w:val="00410A2A"/>
    <w:rsid w:val="00412A85"/>
    <w:rsid w:val="004141AF"/>
    <w:rsid w:val="004236F1"/>
    <w:rsid w:val="004434C3"/>
    <w:rsid w:val="004455F0"/>
    <w:rsid w:val="00446EFC"/>
    <w:rsid w:val="004475B0"/>
    <w:rsid w:val="00451150"/>
    <w:rsid w:val="00454947"/>
    <w:rsid w:val="00456CB8"/>
    <w:rsid w:val="00463FBD"/>
    <w:rsid w:val="0047023E"/>
    <w:rsid w:val="00471AFD"/>
    <w:rsid w:val="004801FD"/>
    <w:rsid w:val="00483DA5"/>
    <w:rsid w:val="00485BB2"/>
    <w:rsid w:val="00491AC0"/>
    <w:rsid w:val="00492CB0"/>
    <w:rsid w:val="004938A3"/>
    <w:rsid w:val="00494EC8"/>
    <w:rsid w:val="0049775A"/>
    <w:rsid w:val="004A4D1F"/>
    <w:rsid w:val="004A509D"/>
    <w:rsid w:val="004C184F"/>
    <w:rsid w:val="004C318B"/>
    <w:rsid w:val="004C3DD4"/>
    <w:rsid w:val="004E365D"/>
    <w:rsid w:val="004E4CDE"/>
    <w:rsid w:val="004E515C"/>
    <w:rsid w:val="004E6A82"/>
    <w:rsid w:val="004F3171"/>
    <w:rsid w:val="004F7642"/>
    <w:rsid w:val="00507E15"/>
    <w:rsid w:val="00514B17"/>
    <w:rsid w:val="00515F9F"/>
    <w:rsid w:val="0051677B"/>
    <w:rsid w:val="00535E12"/>
    <w:rsid w:val="005414B5"/>
    <w:rsid w:val="00550135"/>
    <w:rsid w:val="00560476"/>
    <w:rsid w:val="00567F04"/>
    <w:rsid w:val="00583131"/>
    <w:rsid w:val="0058532B"/>
    <w:rsid w:val="0058697E"/>
    <w:rsid w:val="00594973"/>
    <w:rsid w:val="00594B92"/>
    <w:rsid w:val="005A0D4B"/>
    <w:rsid w:val="005B153D"/>
    <w:rsid w:val="005B307F"/>
    <w:rsid w:val="005C0958"/>
    <w:rsid w:val="005C33FC"/>
    <w:rsid w:val="005C6447"/>
    <w:rsid w:val="005D000D"/>
    <w:rsid w:val="005D3878"/>
    <w:rsid w:val="005D4DF2"/>
    <w:rsid w:val="005D7AAA"/>
    <w:rsid w:val="00600F06"/>
    <w:rsid w:val="00607B96"/>
    <w:rsid w:val="0061222B"/>
    <w:rsid w:val="006208F0"/>
    <w:rsid w:val="00623570"/>
    <w:rsid w:val="00623625"/>
    <w:rsid w:val="00626483"/>
    <w:rsid w:val="0064260F"/>
    <w:rsid w:val="00642A5E"/>
    <w:rsid w:val="00642BB1"/>
    <w:rsid w:val="00646EA7"/>
    <w:rsid w:val="00650BCE"/>
    <w:rsid w:val="006530BC"/>
    <w:rsid w:val="00656286"/>
    <w:rsid w:val="00656A53"/>
    <w:rsid w:val="00657D80"/>
    <w:rsid w:val="006666A8"/>
    <w:rsid w:val="0068652D"/>
    <w:rsid w:val="0069778E"/>
    <w:rsid w:val="006A085C"/>
    <w:rsid w:val="006A595A"/>
    <w:rsid w:val="006B0EA0"/>
    <w:rsid w:val="006D682D"/>
    <w:rsid w:val="006E4C7E"/>
    <w:rsid w:val="006E7A47"/>
    <w:rsid w:val="006F4BA0"/>
    <w:rsid w:val="0070068B"/>
    <w:rsid w:val="00700712"/>
    <w:rsid w:val="007140CE"/>
    <w:rsid w:val="00715B70"/>
    <w:rsid w:val="00717A9B"/>
    <w:rsid w:val="007255DA"/>
    <w:rsid w:val="00730B3B"/>
    <w:rsid w:val="00734EF0"/>
    <w:rsid w:val="0073543F"/>
    <w:rsid w:val="007445F5"/>
    <w:rsid w:val="007512B8"/>
    <w:rsid w:val="007576B0"/>
    <w:rsid w:val="007627C3"/>
    <w:rsid w:val="0077342E"/>
    <w:rsid w:val="00775894"/>
    <w:rsid w:val="00775E1E"/>
    <w:rsid w:val="007843C9"/>
    <w:rsid w:val="00784EEF"/>
    <w:rsid w:val="00797AAE"/>
    <w:rsid w:val="007A435E"/>
    <w:rsid w:val="007A5E6C"/>
    <w:rsid w:val="007A7B7F"/>
    <w:rsid w:val="007B1C6E"/>
    <w:rsid w:val="007C519C"/>
    <w:rsid w:val="007D0554"/>
    <w:rsid w:val="007D2823"/>
    <w:rsid w:val="007D4427"/>
    <w:rsid w:val="007D7CAE"/>
    <w:rsid w:val="007F08F8"/>
    <w:rsid w:val="007F127D"/>
    <w:rsid w:val="007F1FD3"/>
    <w:rsid w:val="00800549"/>
    <w:rsid w:val="00816810"/>
    <w:rsid w:val="008209DF"/>
    <w:rsid w:val="00820EB4"/>
    <w:rsid w:val="008254D8"/>
    <w:rsid w:val="0082762C"/>
    <w:rsid w:val="00841AA0"/>
    <w:rsid w:val="00851D56"/>
    <w:rsid w:val="00870CF3"/>
    <w:rsid w:val="00871944"/>
    <w:rsid w:val="008867CB"/>
    <w:rsid w:val="00890647"/>
    <w:rsid w:val="0089624D"/>
    <w:rsid w:val="008A6EE8"/>
    <w:rsid w:val="008C3A54"/>
    <w:rsid w:val="008C5001"/>
    <w:rsid w:val="008D0AA6"/>
    <w:rsid w:val="008D61E3"/>
    <w:rsid w:val="008E7258"/>
    <w:rsid w:val="008E7BFB"/>
    <w:rsid w:val="008F0D1D"/>
    <w:rsid w:val="009056F0"/>
    <w:rsid w:val="009148A6"/>
    <w:rsid w:val="00942650"/>
    <w:rsid w:val="00946B85"/>
    <w:rsid w:val="0096248C"/>
    <w:rsid w:val="00965A56"/>
    <w:rsid w:val="009829CD"/>
    <w:rsid w:val="009854CB"/>
    <w:rsid w:val="0098679E"/>
    <w:rsid w:val="0099467D"/>
    <w:rsid w:val="009950DC"/>
    <w:rsid w:val="009966DC"/>
    <w:rsid w:val="009A39C4"/>
    <w:rsid w:val="009A4CA7"/>
    <w:rsid w:val="009A5980"/>
    <w:rsid w:val="009C3C10"/>
    <w:rsid w:val="009C6EF4"/>
    <w:rsid w:val="009C78D3"/>
    <w:rsid w:val="009D0134"/>
    <w:rsid w:val="009D417C"/>
    <w:rsid w:val="00A05F04"/>
    <w:rsid w:val="00A15C92"/>
    <w:rsid w:val="00A224BD"/>
    <w:rsid w:val="00A25F30"/>
    <w:rsid w:val="00A336D5"/>
    <w:rsid w:val="00A43BEF"/>
    <w:rsid w:val="00A56564"/>
    <w:rsid w:val="00A60140"/>
    <w:rsid w:val="00A67570"/>
    <w:rsid w:val="00A9116C"/>
    <w:rsid w:val="00AA1783"/>
    <w:rsid w:val="00AA7BBF"/>
    <w:rsid w:val="00AB334B"/>
    <w:rsid w:val="00AC3239"/>
    <w:rsid w:val="00AC4B71"/>
    <w:rsid w:val="00AD2950"/>
    <w:rsid w:val="00AE3A1B"/>
    <w:rsid w:val="00AF3A7C"/>
    <w:rsid w:val="00B03E0D"/>
    <w:rsid w:val="00B04EEF"/>
    <w:rsid w:val="00B07F33"/>
    <w:rsid w:val="00B12051"/>
    <w:rsid w:val="00B26396"/>
    <w:rsid w:val="00B33083"/>
    <w:rsid w:val="00B3484B"/>
    <w:rsid w:val="00B360D8"/>
    <w:rsid w:val="00B37A9E"/>
    <w:rsid w:val="00B478D0"/>
    <w:rsid w:val="00B50C39"/>
    <w:rsid w:val="00B51BAB"/>
    <w:rsid w:val="00B52D21"/>
    <w:rsid w:val="00B532CD"/>
    <w:rsid w:val="00B57D18"/>
    <w:rsid w:val="00B65479"/>
    <w:rsid w:val="00B756D6"/>
    <w:rsid w:val="00B81F1E"/>
    <w:rsid w:val="00B8498F"/>
    <w:rsid w:val="00B94164"/>
    <w:rsid w:val="00B949C1"/>
    <w:rsid w:val="00B97470"/>
    <w:rsid w:val="00BB4B05"/>
    <w:rsid w:val="00BB77E5"/>
    <w:rsid w:val="00BC4395"/>
    <w:rsid w:val="00BC4FA5"/>
    <w:rsid w:val="00BD2857"/>
    <w:rsid w:val="00BD6801"/>
    <w:rsid w:val="00BE4A77"/>
    <w:rsid w:val="00BE601E"/>
    <w:rsid w:val="00BF02A6"/>
    <w:rsid w:val="00BF3B7E"/>
    <w:rsid w:val="00C019DA"/>
    <w:rsid w:val="00C10308"/>
    <w:rsid w:val="00C16BCE"/>
    <w:rsid w:val="00C266BF"/>
    <w:rsid w:val="00C27C5B"/>
    <w:rsid w:val="00C523BB"/>
    <w:rsid w:val="00C55C9A"/>
    <w:rsid w:val="00C57C54"/>
    <w:rsid w:val="00C660AA"/>
    <w:rsid w:val="00C71A51"/>
    <w:rsid w:val="00C7231B"/>
    <w:rsid w:val="00C77D80"/>
    <w:rsid w:val="00C80749"/>
    <w:rsid w:val="00C86840"/>
    <w:rsid w:val="00C92061"/>
    <w:rsid w:val="00C93A2E"/>
    <w:rsid w:val="00CA0E35"/>
    <w:rsid w:val="00CC1586"/>
    <w:rsid w:val="00CC7880"/>
    <w:rsid w:val="00CD1A45"/>
    <w:rsid w:val="00CD5D03"/>
    <w:rsid w:val="00CD64A4"/>
    <w:rsid w:val="00CD6526"/>
    <w:rsid w:val="00CE12D7"/>
    <w:rsid w:val="00CF18DB"/>
    <w:rsid w:val="00D24187"/>
    <w:rsid w:val="00D475AD"/>
    <w:rsid w:val="00D55973"/>
    <w:rsid w:val="00D62EB8"/>
    <w:rsid w:val="00D74DBB"/>
    <w:rsid w:val="00D82756"/>
    <w:rsid w:val="00D82EE1"/>
    <w:rsid w:val="00D90B8F"/>
    <w:rsid w:val="00D9336D"/>
    <w:rsid w:val="00D95217"/>
    <w:rsid w:val="00DA2E67"/>
    <w:rsid w:val="00DA7020"/>
    <w:rsid w:val="00DB2C44"/>
    <w:rsid w:val="00DC1025"/>
    <w:rsid w:val="00DC332B"/>
    <w:rsid w:val="00DD738D"/>
    <w:rsid w:val="00DF28E8"/>
    <w:rsid w:val="00E078A5"/>
    <w:rsid w:val="00E20EB2"/>
    <w:rsid w:val="00E24F92"/>
    <w:rsid w:val="00E32875"/>
    <w:rsid w:val="00E3404E"/>
    <w:rsid w:val="00E36601"/>
    <w:rsid w:val="00E36FA0"/>
    <w:rsid w:val="00E505C5"/>
    <w:rsid w:val="00E65542"/>
    <w:rsid w:val="00E67655"/>
    <w:rsid w:val="00E7059C"/>
    <w:rsid w:val="00E96043"/>
    <w:rsid w:val="00EA31A0"/>
    <w:rsid w:val="00EB392E"/>
    <w:rsid w:val="00EB451E"/>
    <w:rsid w:val="00EB7245"/>
    <w:rsid w:val="00ED0FD8"/>
    <w:rsid w:val="00EE2CFB"/>
    <w:rsid w:val="00EE56AA"/>
    <w:rsid w:val="00EF254C"/>
    <w:rsid w:val="00EF6BA9"/>
    <w:rsid w:val="00F04941"/>
    <w:rsid w:val="00F05A43"/>
    <w:rsid w:val="00F13932"/>
    <w:rsid w:val="00F624C7"/>
    <w:rsid w:val="00F66195"/>
    <w:rsid w:val="00F7390D"/>
    <w:rsid w:val="00F827D7"/>
    <w:rsid w:val="00F916D7"/>
    <w:rsid w:val="00F91975"/>
    <w:rsid w:val="00F93D3C"/>
    <w:rsid w:val="00FA2B9C"/>
    <w:rsid w:val="00FC3F4A"/>
    <w:rsid w:val="00FD17CF"/>
    <w:rsid w:val="00FE0E71"/>
    <w:rsid w:val="00FE5E53"/>
    <w:rsid w:val="00FF27DE"/>
    <w:rsid w:val="00FF4006"/>
    <w:rsid w:val="00FF5820"/>
    <w:rsid w:val="00FF7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30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26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26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6D7"/>
    <w:rPr>
      <w:rFonts w:ascii="Lucida Grande" w:hAnsi="Lucida Grande" w:cs="Lucida Grande"/>
      <w:sz w:val="18"/>
      <w:szCs w:val="18"/>
    </w:rPr>
  </w:style>
  <w:style w:type="paragraph" w:styleId="Header">
    <w:name w:val="header"/>
    <w:basedOn w:val="Normal"/>
    <w:link w:val="HeaderChar"/>
    <w:uiPriority w:val="99"/>
    <w:unhideWhenUsed/>
    <w:rsid w:val="00841AA0"/>
    <w:pPr>
      <w:tabs>
        <w:tab w:val="center" w:pos="4513"/>
        <w:tab w:val="right" w:pos="9026"/>
      </w:tabs>
    </w:pPr>
  </w:style>
  <w:style w:type="character" w:customStyle="1" w:styleId="HeaderChar">
    <w:name w:val="Header Char"/>
    <w:basedOn w:val="DefaultParagraphFont"/>
    <w:link w:val="Header"/>
    <w:uiPriority w:val="99"/>
    <w:rsid w:val="00841AA0"/>
  </w:style>
  <w:style w:type="paragraph" w:styleId="Footer">
    <w:name w:val="footer"/>
    <w:basedOn w:val="Normal"/>
    <w:link w:val="FooterChar"/>
    <w:uiPriority w:val="99"/>
    <w:unhideWhenUsed/>
    <w:rsid w:val="00841AA0"/>
    <w:pPr>
      <w:tabs>
        <w:tab w:val="center" w:pos="4513"/>
        <w:tab w:val="right" w:pos="9026"/>
      </w:tabs>
    </w:pPr>
  </w:style>
  <w:style w:type="character" w:customStyle="1" w:styleId="FooterChar">
    <w:name w:val="Footer Char"/>
    <w:basedOn w:val="DefaultParagraphFont"/>
    <w:link w:val="Footer"/>
    <w:uiPriority w:val="99"/>
    <w:rsid w:val="00841AA0"/>
  </w:style>
  <w:style w:type="character" w:styleId="Hyperlink">
    <w:name w:val="Hyperlink"/>
    <w:basedOn w:val="DefaultParagraphFont"/>
    <w:uiPriority w:val="99"/>
    <w:unhideWhenUsed/>
    <w:rsid w:val="00775894"/>
    <w:rPr>
      <w:color w:val="0000FF" w:themeColor="hyperlink"/>
      <w:u w:val="single"/>
    </w:rPr>
  </w:style>
  <w:style w:type="character" w:customStyle="1" w:styleId="Mention1">
    <w:name w:val="Mention1"/>
    <w:basedOn w:val="DefaultParagraphFont"/>
    <w:uiPriority w:val="99"/>
    <w:semiHidden/>
    <w:unhideWhenUsed/>
    <w:rsid w:val="00775894"/>
    <w:rPr>
      <w:color w:val="2B579A"/>
      <w:shd w:val="clear" w:color="auto" w:fill="E6E6E6"/>
    </w:rPr>
  </w:style>
  <w:style w:type="paragraph" w:styleId="ListParagraph">
    <w:name w:val="List Paragraph"/>
    <w:basedOn w:val="Normal"/>
    <w:uiPriority w:val="34"/>
    <w:qFormat/>
    <w:rsid w:val="0070068B"/>
    <w:pPr>
      <w:ind w:left="720"/>
      <w:contextualSpacing/>
    </w:pPr>
  </w:style>
  <w:style w:type="paragraph" w:styleId="Revision">
    <w:name w:val="Revision"/>
    <w:hidden/>
    <w:uiPriority w:val="99"/>
    <w:semiHidden/>
    <w:rsid w:val="005C0958"/>
  </w:style>
  <w:style w:type="character" w:styleId="CommentReference">
    <w:name w:val="annotation reference"/>
    <w:basedOn w:val="DefaultParagraphFont"/>
    <w:uiPriority w:val="99"/>
    <w:semiHidden/>
    <w:unhideWhenUsed/>
    <w:rsid w:val="005C0958"/>
    <w:rPr>
      <w:sz w:val="18"/>
      <w:szCs w:val="18"/>
    </w:rPr>
  </w:style>
  <w:style w:type="paragraph" w:styleId="CommentText">
    <w:name w:val="annotation text"/>
    <w:basedOn w:val="Normal"/>
    <w:link w:val="CommentTextChar"/>
    <w:uiPriority w:val="99"/>
    <w:semiHidden/>
    <w:unhideWhenUsed/>
    <w:rsid w:val="005C0958"/>
  </w:style>
  <w:style w:type="character" w:customStyle="1" w:styleId="CommentTextChar">
    <w:name w:val="Comment Text Char"/>
    <w:basedOn w:val="DefaultParagraphFont"/>
    <w:link w:val="CommentText"/>
    <w:uiPriority w:val="99"/>
    <w:semiHidden/>
    <w:rsid w:val="005C0958"/>
  </w:style>
  <w:style w:type="paragraph" w:styleId="CommentSubject">
    <w:name w:val="annotation subject"/>
    <w:basedOn w:val="CommentText"/>
    <w:next w:val="CommentText"/>
    <w:link w:val="CommentSubjectChar"/>
    <w:uiPriority w:val="99"/>
    <w:semiHidden/>
    <w:unhideWhenUsed/>
    <w:rsid w:val="005C0958"/>
    <w:rPr>
      <w:b/>
      <w:bCs/>
      <w:sz w:val="20"/>
      <w:szCs w:val="20"/>
    </w:rPr>
  </w:style>
  <w:style w:type="character" w:customStyle="1" w:styleId="CommentSubjectChar">
    <w:name w:val="Comment Subject Char"/>
    <w:basedOn w:val="CommentTextChar"/>
    <w:link w:val="CommentSubject"/>
    <w:uiPriority w:val="99"/>
    <w:semiHidden/>
    <w:rsid w:val="005C0958"/>
    <w:rPr>
      <w:b/>
      <w:bCs/>
      <w:sz w:val="20"/>
      <w:szCs w:val="20"/>
    </w:rPr>
  </w:style>
  <w:style w:type="character" w:customStyle="1" w:styleId="highlight2">
    <w:name w:val="highlight2"/>
    <w:basedOn w:val="DefaultParagraphFont"/>
    <w:rsid w:val="00A67570"/>
  </w:style>
  <w:style w:type="character" w:customStyle="1" w:styleId="Heading2Char">
    <w:name w:val="Heading 2 Char"/>
    <w:basedOn w:val="DefaultParagraphFont"/>
    <w:link w:val="Heading2"/>
    <w:uiPriority w:val="9"/>
    <w:rsid w:val="0094265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426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19100">
      <w:bodyDiv w:val="1"/>
      <w:marLeft w:val="0"/>
      <w:marRight w:val="0"/>
      <w:marTop w:val="0"/>
      <w:marBottom w:val="0"/>
      <w:divBdr>
        <w:top w:val="none" w:sz="0" w:space="0" w:color="auto"/>
        <w:left w:val="none" w:sz="0" w:space="0" w:color="auto"/>
        <w:bottom w:val="none" w:sz="0" w:space="0" w:color="auto"/>
        <w:right w:val="none" w:sz="0" w:space="0" w:color="auto"/>
      </w:divBdr>
      <w:divsChild>
        <w:div w:id="652679070">
          <w:marLeft w:val="0"/>
          <w:marRight w:val="0"/>
          <w:marTop w:val="0"/>
          <w:marBottom w:val="0"/>
          <w:divBdr>
            <w:top w:val="none" w:sz="0" w:space="0" w:color="auto"/>
            <w:left w:val="none" w:sz="0" w:space="0" w:color="auto"/>
            <w:bottom w:val="none" w:sz="0" w:space="0" w:color="auto"/>
            <w:right w:val="none" w:sz="0" w:space="0" w:color="auto"/>
          </w:divBdr>
          <w:divsChild>
            <w:div w:id="473370963">
              <w:marLeft w:val="0"/>
              <w:marRight w:val="0"/>
              <w:marTop w:val="100"/>
              <w:marBottom w:val="100"/>
              <w:divBdr>
                <w:top w:val="none" w:sz="0" w:space="0" w:color="auto"/>
                <w:left w:val="none" w:sz="0" w:space="0" w:color="auto"/>
                <w:bottom w:val="none" w:sz="0" w:space="0" w:color="auto"/>
                <w:right w:val="none" w:sz="0" w:space="0" w:color="auto"/>
              </w:divBdr>
              <w:divsChild>
                <w:div w:id="1674070562">
                  <w:marLeft w:val="0"/>
                  <w:marRight w:val="0"/>
                  <w:marTop w:val="0"/>
                  <w:marBottom w:val="0"/>
                  <w:divBdr>
                    <w:top w:val="none" w:sz="0" w:space="0" w:color="auto"/>
                    <w:left w:val="none" w:sz="0" w:space="0" w:color="auto"/>
                    <w:bottom w:val="none" w:sz="0" w:space="0" w:color="auto"/>
                    <w:right w:val="none" w:sz="0" w:space="0" w:color="auto"/>
                  </w:divBdr>
                  <w:divsChild>
                    <w:div w:id="963118380">
                      <w:marLeft w:val="0"/>
                      <w:marRight w:val="0"/>
                      <w:marTop w:val="0"/>
                      <w:marBottom w:val="0"/>
                      <w:divBdr>
                        <w:top w:val="none" w:sz="0" w:space="0" w:color="auto"/>
                        <w:left w:val="none" w:sz="0" w:space="0" w:color="auto"/>
                        <w:bottom w:val="none" w:sz="0" w:space="0" w:color="auto"/>
                        <w:right w:val="none" w:sz="0" w:space="0" w:color="auto"/>
                      </w:divBdr>
                      <w:divsChild>
                        <w:div w:id="1584676993">
                          <w:marLeft w:val="0"/>
                          <w:marRight w:val="0"/>
                          <w:marTop w:val="0"/>
                          <w:marBottom w:val="0"/>
                          <w:divBdr>
                            <w:top w:val="none" w:sz="0" w:space="0" w:color="auto"/>
                            <w:left w:val="none" w:sz="0" w:space="0" w:color="auto"/>
                            <w:bottom w:val="none" w:sz="0" w:space="0" w:color="auto"/>
                            <w:right w:val="none" w:sz="0" w:space="0" w:color="auto"/>
                          </w:divBdr>
                          <w:divsChild>
                            <w:div w:id="193664391">
                              <w:marLeft w:val="0"/>
                              <w:marRight w:val="0"/>
                              <w:marTop w:val="0"/>
                              <w:marBottom w:val="0"/>
                              <w:divBdr>
                                <w:top w:val="none" w:sz="0" w:space="0" w:color="auto"/>
                                <w:left w:val="none" w:sz="0" w:space="0" w:color="auto"/>
                                <w:bottom w:val="none" w:sz="0" w:space="0" w:color="auto"/>
                                <w:right w:val="none" w:sz="0" w:space="0" w:color="auto"/>
                              </w:divBdr>
                              <w:divsChild>
                                <w:div w:id="1023553042">
                                  <w:marLeft w:val="0"/>
                                  <w:marRight w:val="0"/>
                                  <w:marTop w:val="100"/>
                                  <w:marBottom w:val="100"/>
                                  <w:divBdr>
                                    <w:top w:val="none" w:sz="0" w:space="0" w:color="auto"/>
                                    <w:left w:val="none" w:sz="0" w:space="0" w:color="auto"/>
                                    <w:bottom w:val="none" w:sz="0" w:space="0" w:color="auto"/>
                                    <w:right w:val="none" w:sz="0" w:space="0" w:color="auto"/>
                                  </w:divBdr>
                                  <w:divsChild>
                                    <w:div w:id="473061434">
                                      <w:marLeft w:val="0"/>
                                      <w:marRight w:val="0"/>
                                      <w:marTop w:val="0"/>
                                      <w:marBottom w:val="0"/>
                                      <w:divBdr>
                                        <w:top w:val="none" w:sz="0" w:space="0" w:color="auto"/>
                                        <w:left w:val="none" w:sz="0" w:space="0" w:color="auto"/>
                                        <w:bottom w:val="none" w:sz="0" w:space="0" w:color="auto"/>
                                        <w:right w:val="none" w:sz="0" w:space="0" w:color="auto"/>
                                      </w:divBdr>
                                      <w:divsChild>
                                        <w:div w:id="1344165868">
                                          <w:marLeft w:val="0"/>
                                          <w:marRight w:val="0"/>
                                          <w:marTop w:val="0"/>
                                          <w:marBottom w:val="135"/>
                                          <w:divBdr>
                                            <w:top w:val="none" w:sz="0" w:space="0" w:color="auto"/>
                                            <w:left w:val="none" w:sz="0" w:space="0" w:color="auto"/>
                                            <w:bottom w:val="single" w:sz="12" w:space="9" w:color="EBEBEB"/>
                                            <w:right w:val="none" w:sz="0" w:space="0" w:color="auto"/>
                                          </w:divBdr>
                                          <w:divsChild>
                                            <w:div w:id="9535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755723">
      <w:bodyDiv w:val="1"/>
      <w:marLeft w:val="0"/>
      <w:marRight w:val="0"/>
      <w:marTop w:val="0"/>
      <w:marBottom w:val="0"/>
      <w:divBdr>
        <w:top w:val="none" w:sz="0" w:space="0" w:color="auto"/>
        <w:left w:val="none" w:sz="0" w:space="0" w:color="auto"/>
        <w:bottom w:val="none" w:sz="0" w:space="0" w:color="auto"/>
        <w:right w:val="none" w:sz="0" w:space="0" w:color="auto"/>
      </w:divBdr>
      <w:divsChild>
        <w:div w:id="1362168940">
          <w:marLeft w:val="0"/>
          <w:marRight w:val="0"/>
          <w:marTop w:val="0"/>
          <w:marBottom w:val="0"/>
          <w:divBdr>
            <w:top w:val="single" w:sz="6" w:space="0" w:color="EBEBEB"/>
            <w:left w:val="none" w:sz="0" w:space="0" w:color="auto"/>
            <w:bottom w:val="none" w:sz="0" w:space="0" w:color="auto"/>
            <w:right w:val="none" w:sz="0" w:space="0" w:color="auto"/>
          </w:divBdr>
          <w:divsChild>
            <w:div w:id="1959332306">
              <w:marLeft w:val="0"/>
              <w:marRight w:val="0"/>
              <w:marTop w:val="0"/>
              <w:marBottom w:val="0"/>
              <w:divBdr>
                <w:top w:val="none" w:sz="0" w:space="0" w:color="auto"/>
                <w:left w:val="none" w:sz="0" w:space="0" w:color="auto"/>
                <w:bottom w:val="none" w:sz="0" w:space="0" w:color="auto"/>
                <w:right w:val="none" w:sz="0" w:space="0" w:color="auto"/>
              </w:divBdr>
              <w:divsChild>
                <w:div w:id="75631630">
                  <w:marLeft w:val="0"/>
                  <w:marRight w:val="0"/>
                  <w:marTop w:val="0"/>
                  <w:marBottom w:val="0"/>
                  <w:divBdr>
                    <w:top w:val="none" w:sz="0" w:space="0" w:color="auto"/>
                    <w:left w:val="none" w:sz="0" w:space="0" w:color="auto"/>
                    <w:bottom w:val="none" w:sz="0" w:space="0" w:color="auto"/>
                    <w:right w:val="none" w:sz="0" w:space="0" w:color="auto"/>
                  </w:divBdr>
                  <w:divsChild>
                    <w:div w:id="1977104608">
                      <w:marLeft w:val="0"/>
                      <w:marRight w:val="0"/>
                      <w:marTop w:val="0"/>
                      <w:marBottom w:val="0"/>
                      <w:divBdr>
                        <w:top w:val="none" w:sz="0" w:space="0" w:color="auto"/>
                        <w:left w:val="none" w:sz="0" w:space="0" w:color="auto"/>
                        <w:bottom w:val="none" w:sz="0" w:space="0" w:color="auto"/>
                        <w:right w:val="none" w:sz="0" w:space="0" w:color="auto"/>
                      </w:divBdr>
                      <w:divsChild>
                        <w:div w:id="1067916446">
                          <w:marLeft w:val="0"/>
                          <w:marRight w:val="0"/>
                          <w:marTop w:val="0"/>
                          <w:marBottom w:val="0"/>
                          <w:divBdr>
                            <w:top w:val="none" w:sz="0" w:space="0" w:color="auto"/>
                            <w:left w:val="none" w:sz="0" w:space="0" w:color="auto"/>
                            <w:bottom w:val="none" w:sz="0" w:space="0" w:color="auto"/>
                            <w:right w:val="none" w:sz="0" w:space="0" w:color="auto"/>
                          </w:divBdr>
                          <w:divsChild>
                            <w:div w:id="2074542845">
                              <w:marLeft w:val="0"/>
                              <w:marRight w:val="0"/>
                              <w:marTop w:val="0"/>
                              <w:marBottom w:val="0"/>
                              <w:divBdr>
                                <w:top w:val="none" w:sz="0" w:space="0" w:color="auto"/>
                                <w:left w:val="none" w:sz="0" w:space="0" w:color="auto"/>
                                <w:bottom w:val="none" w:sz="0" w:space="0" w:color="auto"/>
                                <w:right w:val="none" w:sz="0" w:space="0" w:color="auto"/>
                              </w:divBdr>
                              <w:divsChild>
                                <w:div w:id="875043458">
                                  <w:marLeft w:val="0"/>
                                  <w:marRight w:val="0"/>
                                  <w:marTop w:val="0"/>
                                  <w:marBottom w:val="0"/>
                                  <w:divBdr>
                                    <w:top w:val="none" w:sz="0" w:space="0" w:color="auto"/>
                                    <w:left w:val="none" w:sz="0" w:space="0" w:color="auto"/>
                                    <w:bottom w:val="none" w:sz="0" w:space="0" w:color="auto"/>
                                    <w:right w:val="none" w:sz="0" w:space="0" w:color="auto"/>
                                  </w:divBdr>
                                  <w:divsChild>
                                    <w:div w:id="439374664">
                                      <w:marLeft w:val="0"/>
                                      <w:marRight w:val="180"/>
                                      <w:marTop w:val="0"/>
                                      <w:marBottom w:val="0"/>
                                      <w:divBdr>
                                        <w:top w:val="none" w:sz="0" w:space="0" w:color="auto"/>
                                        <w:left w:val="none" w:sz="0" w:space="0" w:color="auto"/>
                                        <w:bottom w:val="none" w:sz="0" w:space="0" w:color="auto"/>
                                        <w:right w:val="none" w:sz="0" w:space="0" w:color="auto"/>
                                      </w:divBdr>
                                    </w:div>
                                    <w:div w:id="1337538692">
                                      <w:marLeft w:val="0"/>
                                      <w:marRight w:val="0"/>
                                      <w:marTop w:val="0"/>
                                      <w:marBottom w:val="30"/>
                                      <w:divBdr>
                                        <w:top w:val="none" w:sz="0" w:space="0" w:color="auto"/>
                                        <w:left w:val="none" w:sz="0" w:space="0" w:color="auto"/>
                                        <w:bottom w:val="none" w:sz="0" w:space="0" w:color="auto"/>
                                        <w:right w:val="none" w:sz="0" w:space="0" w:color="auto"/>
                                      </w:divBdr>
                                      <w:divsChild>
                                        <w:div w:id="486944999">
                                          <w:marLeft w:val="0"/>
                                          <w:marRight w:val="0"/>
                                          <w:marTop w:val="48"/>
                                          <w:marBottom w:val="48"/>
                                          <w:divBdr>
                                            <w:top w:val="none" w:sz="0" w:space="0" w:color="auto"/>
                                            <w:left w:val="none" w:sz="0" w:space="0" w:color="auto"/>
                                            <w:bottom w:val="none" w:sz="0" w:space="0" w:color="auto"/>
                                            <w:right w:val="none" w:sz="0" w:space="0" w:color="auto"/>
                                          </w:divBdr>
                                        </w:div>
                                        <w:div w:id="8244750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668952">
      <w:bodyDiv w:val="1"/>
      <w:marLeft w:val="0"/>
      <w:marRight w:val="0"/>
      <w:marTop w:val="0"/>
      <w:marBottom w:val="0"/>
      <w:divBdr>
        <w:top w:val="none" w:sz="0" w:space="0" w:color="auto"/>
        <w:left w:val="none" w:sz="0" w:space="0" w:color="auto"/>
        <w:bottom w:val="none" w:sz="0" w:space="0" w:color="auto"/>
        <w:right w:val="none" w:sz="0" w:space="0" w:color="auto"/>
      </w:divBdr>
    </w:div>
    <w:div w:id="613249019">
      <w:bodyDiv w:val="1"/>
      <w:marLeft w:val="0"/>
      <w:marRight w:val="0"/>
      <w:marTop w:val="0"/>
      <w:marBottom w:val="0"/>
      <w:divBdr>
        <w:top w:val="none" w:sz="0" w:space="0" w:color="auto"/>
        <w:left w:val="none" w:sz="0" w:space="0" w:color="auto"/>
        <w:bottom w:val="none" w:sz="0" w:space="0" w:color="auto"/>
        <w:right w:val="none" w:sz="0" w:space="0" w:color="auto"/>
      </w:divBdr>
      <w:divsChild>
        <w:div w:id="1471825162">
          <w:marLeft w:val="0"/>
          <w:marRight w:val="0"/>
          <w:marTop w:val="0"/>
          <w:marBottom w:val="0"/>
          <w:divBdr>
            <w:top w:val="none" w:sz="0" w:space="0" w:color="auto"/>
            <w:left w:val="none" w:sz="0" w:space="0" w:color="auto"/>
            <w:bottom w:val="none" w:sz="0" w:space="0" w:color="auto"/>
            <w:right w:val="none" w:sz="0" w:space="0" w:color="auto"/>
          </w:divBdr>
          <w:divsChild>
            <w:div w:id="339740328">
              <w:marLeft w:val="0"/>
              <w:marRight w:val="0"/>
              <w:marTop w:val="100"/>
              <w:marBottom w:val="100"/>
              <w:divBdr>
                <w:top w:val="none" w:sz="0" w:space="0" w:color="auto"/>
                <w:left w:val="none" w:sz="0" w:space="0" w:color="auto"/>
                <w:bottom w:val="none" w:sz="0" w:space="0" w:color="auto"/>
                <w:right w:val="none" w:sz="0" w:space="0" w:color="auto"/>
              </w:divBdr>
              <w:divsChild>
                <w:div w:id="1897692339">
                  <w:marLeft w:val="0"/>
                  <w:marRight w:val="0"/>
                  <w:marTop w:val="0"/>
                  <w:marBottom w:val="0"/>
                  <w:divBdr>
                    <w:top w:val="none" w:sz="0" w:space="0" w:color="auto"/>
                    <w:left w:val="none" w:sz="0" w:space="0" w:color="auto"/>
                    <w:bottom w:val="none" w:sz="0" w:space="0" w:color="auto"/>
                    <w:right w:val="none" w:sz="0" w:space="0" w:color="auto"/>
                  </w:divBdr>
                  <w:divsChild>
                    <w:div w:id="1381787354">
                      <w:marLeft w:val="0"/>
                      <w:marRight w:val="0"/>
                      <w:marTop w:val="0"/>
                      <w:marBottom w:val="0"/>
                      <w:divBdr>
                        <w:top w:val="none" w:sz="0" w:space="0" w:color="auto"/>
                        <w:left w:val="none" w:sz="0" w:space="0" w:color="auto"/>
                        <w:bottom w:val="none" w:sz="0" w:space="0" w:color="auto"/>
                        <w:right w:val="none" w:sz="0" w:space="0" w:color="auto"/>
                      </w:divBdr>
                      <w:divsChild>
                        <w:div w:id="38553684">
                          <w:marLeft w:val="0"/>
                          <w:marRight w:val="0"/>
                          <w:marTop w:val="0"/>
                          <w:marBottom w:val="0"/>
                          <w:divBdr>
                            <w:top w:val="none" w:sz="0" w:space="0" w:color="auto"/>
                            <w:left w:val="none" w:sz="0" w:space="0" w:color="auto"/>
                            <w:bottom w:val="none" w:sz="0" w:space="0" w:color="auto"/>
                            <w:right w:val="none" w:sz="0" w:space="0" w:color="auto"/>
                          </w:divBdr>
                          <w:divsChild>
                            <w:div w:id="1142845618">
                              <w:marLeft w:val="0"/>
                              <w:marRight w:val="0"/>
                              <w:marTop w:val="0"/>
                              <w:marBottom w:val="0"/>
                              <w:divBdr>
                                <w:top w:val="none" w:sz="0" w:space="0" w:color="auto"/>
                                <w:left w:val="none" w:sz="0" w:space="0" w:color="auto"/>
                                <w:bottom w:val="none" w:sz="0" w:space="0" w:color="auto"/>
                                <w:right w:val="none" w:sz="0" w:space="0" w:color="auto"/>
                              </w:divBdr>
                              <w:divsChild>
                                <w:div w:id="1584073750">
                                  <w:marLeft w:val="0"/>
                                  <w:marRight w:val="0"/>
                                  <w:marTop w:val="100"/>
                                  <w:marBottom w:val="100"/>
                                  <w:divBdr>
                                    <w:top w:val="none" w:sz="0" w:space="0" w:color="auto"/>
                                    <w:left w:val="none" w:sz="0" w:space="0" w:color="auto"/>
                                    <w:bottom w:val="none" w:sz="0" w:space="0" w:color="auto"/>
                                    <w:right w:val="none" w:sz="0" w:space="0" w:color="auto"/>
                                  </w:divBdr>
                                  <w:divsChild>
                                    <w:div w:id="758718872">
                                      <w:marLeft w:val="0"/>
                                      <w:marRight w:val="0"/>
                                      <w:marTop w:val="0"/>
                                      <w:marBottom w:val="0"/>
                                      <w:divBdr>
                                        <w:top w:val="none" w:sz="0" w:space="0" w:color="auto"/>
                                        <w:left w:val="none" w:sz="0" w:space="0" w:color="auto"/>
                                        <w:bottom w:val="none" w:sz="0" w:space="0" w:color="auto"/>
                                        <w:right w:val="none" w:sz="0" w:space="0" w:color="auto"/>
                                      </w:divBdr>
                                      <w:divsChild>
                                        <w:div w:id="1357384243">
                                          <w:marLeft w:val="0"/>
                                          <w:marRight w:val="0"/>
                                          <w:marTop w:val="0"/>
                                          <w:marBottom w:val="0"/>
                                          <w:divBdr>
                                            <w:top w:val="none" w:sz="0" w:space="0" w:color="auto"/>
                                            <w:left w:val="none" w:sz="0" w:space="0" w:color="auto"/>
                                            <w:bottom w:val="none" w:sz="0" w:space="0" w:color="auto"/>
                                            <w:right w:val="none" w:sz="0" w:space="0" w:color="auto"/>
                                          </w:divBdr>
                                        </w:div>
                                        <w:div w:id="1661929841">
                                          <w:marLeft w:val="0"/>
                                          <w:marRight w:val="0"/>
                                          <w:marTop w:val="0"/>
                                          <w:marBottom w:val="120"/>
                                          <w:divBdr>
                                            <w:top w:val="none" w:sz="0" w:space="0" w:color="auto"/>
                                            <w:left w:val="none" w:sz="0" w:space="0" w:color="auto"/>
                                            <w:bottom w:val="none" w:sz="0" w:space="0" w:color="auto"/>
                                            <w:right w:val="none" w:sz="0" w:space="0" w:color="auto"/>
                                          </w:divBdr>
                                          <w:divsChild>
                                            <w:div w:id="1037588842">
                                              <w:marLeft w:val="0"/>
                                              <w:marRight w:val="0"/>
                                              <w:marTop w:val="0"/>
                                              <w:marBottom w:val="0"/>
                                              <w:divBdr>
                                                <w:top w:val="none" w:sz="0" w:space="0" w:color="auto"/>
                                                <w:left w:val="none" w:sz="0" w:space="0" w:color="auto"/>
                                                <w:bottom w:val="none" w:sz="0" w:space="0" w:color="auto"/>
                                                <w:right w:val="none" w:sz="0" w:space="0" w:color="auto"/>
                                              </w:divBdr>
                                              <w:divsChild>
                                                <w:div w:id="1755591869">
                                                  <w:marLeft w:val="0"/>
                                                  <w:marRight w:val="0"/>
                                                  <w:marTop w:val="0"/>
                                                  <w:marBottom w:val="0"/>
                                                  <w:divBdr>
                                                    <w:top w:val="none" w:sz="0" w:space="0" w:color="auto"/>
                                                    <w:left w:val="none" w:sz="0" w:space="0" w:color="auto"/>
                                                    <w:bottom w:val="none" w:sz="0" w:space="0" w:color="auto"/>
                                                    <w:right w:val="none" w:sz="0" w:space="0" w:color="auto"/>
                                                  </w:divBdr>
                                                  <w:divsChild>
                                                    <w:div w:id="111471630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621559">
      <w:bodyDiv w:val="1"/>
      <w:marLeft w:val="0"/>
      <w:marRight w:val="0"/>
      <w:marTop w:val="0"/>
      <w:marBottom w:val="0"/>
      <w:divBdr>
        <w:top w:val="none" w:sz="0" w:space="0" w:color="auto"/>
        <w:left w:val="none" w:sz="0" w:space="0" w:color="auto"/>
        <w:bottom w:val="none" w:sz="0" w:space="0" w:color="auto"/>
        <w:right w:val="none" w:sz="0" w:space="0" w:color="auto"/>
      </w:divBdr>
      <w:divsChild>
        <w:div w:id="2100784461">
          <w:marLeft w:val="0"/>
          <w:marRight w:val="0"/>
          <w:marTop w:val="0"/>
          <w:marBottom w:val="0"/>
          <w:divBdr>
            <w:top w:val="none" w:sz="0" w:space="0" w:color="auto"/>
            <w:left w:val="none" w:sz="0" w:space="0" w:color="auto"/>
            <w:bottom w:val="none" w:sz="0" w:space="0" w:color="auto"/>
            <w:right w:val="none" w:sz="0" w:space="0" w:color="auto"/>
          </w:divBdr>
          <w:divsChild>
            <w:div w:id="898126483">
              <w:marLeft w:val="0"/>
              <w:marRight w:val="0"/>
              <w:marTop w:val="0"/>
              <w:marBottom w:val="0"/>
              <w:divBdr>
                <w:top w:val="none" w:sz="0" w:space="0" w:color="auto"/>
                <w:left w:val="none" w:sz="0" w:space="0" w:color="auto"/>
                <w:bottom w:val="none" w:sz="0" w:space="0" w:color="auto"/>
                <w:right w:val="none" w:sz="0" w:space="0" w:color="auto"/>
              </w:divBdr>
              <w:divsChild>
                <w:div w:id="615909668">
                  <w:marLeft w:val="0"/>
                  <w:marRight w:val="0"/>
                  <w:marTop w:val="0"/>
                  <w:marBottom w:val="0"/>
                  <w:divBdr>
                    <w:top w:val="none" w:sz="0" w:space="0" w:color="auto"/>
                    <w:left w:val="none" w:sz="0" w:space="0" w:color="auto"/>
                    <w:bottom w:val="none" w:sz="0" w:space="0" w:color="auto"/>
                    <w:right w:val="none" w:sz="0" w:space="0" w:color="auto"/>
                  </w:divBdr>
                  <w:divsChild>
                    <w:div w:id="497576211">
                      <w:marLeft w:val="0"/>
                      <w:marRight w:val="0"/>
                      <w:marTop w:val="0"/>
                      <w:marBottom w:val="0"/>
                      <w:divBdr>
                        <w:top w:val="none" w:sz="0" w:space="0" w:color="auto"/>
                        <w:left w:val="none" w:sz="0" w:space="0" w:color="auto"/>
                        <w:bottom w:val="none" w:sz="0" w:space="0" w:color="auto"/>
                        <w:right w:val="none" w:sz="0" w:space="0" w:color="auto"/>
                      </w:divBdr>
                      <w:divsChild>
                        <w:div w:id="607666972">
                          <w:marLeft w:val="0"/>
                          <w:marRight w:val="0"/>
                          <w:marTop w:val="0"/>
                          <w:marBottom w:val="0"/>
                          <w:divBdr>
                            <w:top w:val="none" w:sz="0" w:space="0" w:color="auto"/>
                            <w:left w:val="none" w:sz="0" w:space="0" w:color="auto"/>
                            <w:bottom w:val="none" w:sz="0" w:space="0" w:color="auto"/>
                            <w:right w:val="none" w:sz="0" w:space="0" w:color="auto"/>
                          </w:divBdr>
                          <w:divsChild>
                            <w:div w:id="1743140488">
                              <w:marLeft w:val="0"/>
                              <w:marRight w:val="0"/>
                              <w:marTop w:val="0"/>
                              <w:marBottom w:val="0"/>
                              <w:divBdr>
                                <w:top w:val="none" w:sz="0" w:space="0" w:color="auto"/>
                                <w:left w:val="none" w:sz="0" w:space="0" w:color="auto"/>
                                <w:bottom w:val="none" w:sz="0" w:space="0" w:color="auto"/>
                                <w:right w:val="none" w:sz="0" w:space="0" w:color="auto"/>
                              </w:divBdr>
                              <w:divsChild>
                                <w:div w:id="331613717">
                                  <w:marLeft w:val="0"/>
                                  <w:marRight w:val="0"/>
                                  <w:marTop w:val="0"/>
                                  <w:marBottom w:val="0"/>
                                  <w:divBdr>
                                    <w:top w:val="none" w:sz="0" w:space="0" w:color="auto"/>
                                    <w:left w:val="none" w:sz="0" w:space="0" w:color="auto"/>
                                    <w:bottom w:val="none" w:sz="0" w:space="0" w:color="auto"/>
                                    <w:right w:val="none" w:sz="0" w:space="0" w:color="auto"/>
                                  </w:divBdr>
                                  <w:divsChild>
                                    <w:div w:id="1189219252">
                                      <w:marLeft w:val="0"/>
                                      <w:marRight w:val="0"/>
                                      <w:marTop w:val="0"/>
                                      <w:marBottom w:val="0"/>
                                      <w:divBdr>
                                        <w:top w:val="none" w:sz="0" w:space="0" w:color="auto"/>
                                        <w:left w:val="none" w:sz="0" w:space="0" w:color="auto"/>
                                        <w:bottom w:val="none" w:sz="0" w:space="0" w:color="auto"/>
                                        <w:right w:val="none" w:sz="0" w:space="0" w:color="auto"/>
                                      </w:divBdr>
                                      <w:divsChild>
                                        <w:div w:id="5496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479967">
      <w:bodyDiv w:val="1"/>
      <w:marLeft w:val="0"/>
      <w:marRight w:val="0"/>
      <w:marTop w:val="0"/>
      <w:marBottom w:val="0"/>
      <w:divBdr>
        <w:top w:val="none" w:sz="0" w:space="0" w:color="auto"/>
        <w:left w:val="none" w:sz="0" w:space="0" w:color="auto"/>
        <w:bottom w:val="none" w:sz="0" w:space="0" w:color="auto"/>
        <w:right w:val="none" w:sz="0" w:space="0" w:color="auto"/>
      </w:divBdr>
      <w:divsChild>
        <w:div w:id="1529636626">
          <w:marLeft w:val="0"/>
          <w:marRight w:val="0"/>
          <w:marTop w:val="0"/>
          <w:marBottom w:val="0"/>
          <w:divBdr>
            <w:top w:val="single" w:sz="18" w:space="0" w:color="3E72A6"/>
            <w:left w:val="single" w:sz="18" w:space="0" w:color="3E72A6"/>
            <w:bottom w:val="single" w:sz="18" w:space="0" w:color="3E72A6"/>
            <w:right w:val="single" w:sz="18" w:space="0" w:color="3E72A6"/>
          </w:divBdr>
          <w:divsChild>
            <w:div w:id="1815026035">
              <w:marLeft w:val="0"/>
              <w:marRight w:val="0"/>
              <w:marTop w:val="0"/>
              <w:marBottom w:val="0"/>
              <w:divBdr>
                <w:top w:val="none" w:sz="0" w:space="0" w:color="auto"/>
                <w:left w:val="none" w:sz="0" w:space="0" w:color="auto"/>
                <w:bottom w:val="none" w:sz="0" w:space="0" w:color="auto"/>
                <w:right w:val="none" w:sz="0" w:space="0" w:color="auto"/>
              </w:divBdr>
              <w:divsChild>
                <w:div w:id="11677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1736">
      <w:bodyDiv w:val="1"/>
      <w:marLeft w:val="0"/>
      <w:marRight w:val="0"/>
      <w:marTop w:val="0"/>
      <w:marBottom w:val="0"/>
      <w:divBdr>
        <w:top w:val="none" w:sz="0" w:space="0" w:color="auto"/>
        <w:left w:val="none" w:sz="0" w:space="0" w:color="auto"/>
        <w:bottom w:val="none" w:sz="0" w:space="0" w:color="auto"/>
        <w:right w:val="none" w:sz="0" w:space="0" w:color="auto"/>
      </w:divBdr>
      <w:divsChild>
        <w:div w:id="527253991">
          <w:marLeft w:val="0"/>
          <w:marRight w:val="1"/>
          <w:marTop w:val="0"/>
          <w:marBottom w:val="0"/>
          <w:divBdr>
            <w:top w:val="none" w:sz="0" w:space="0" w:color="auto"/>
            <w:left w:val="none" w:sz="0" w:space="0" w:color="auto"/>
            <w:bottom w:val="none" w:sz="0" w:space="0" w:color="auto"/>
            <w:right w:val="none" w:sz="0" w:space="0" w:color="auto"/>
          </w:divBdr>
          <w:divsChild>
            <w:div w:id="577981026">
              <w:marLeft w:val="0"/>
              <w:marRight w:val="0"/>
              <w:marTop w:val="0"/>
              <w:marBottom w:val="0"/>
              <w:divBdr>
                <w:top w:val="none" w:sz="0" w:space="0" w:color="auto"/>
                <w:left w:val="none" w:sz="0" w:space="0" w:color="auto"/>
                <w:bottom w:val="none" w:sz="0" w:space="0" w:color="auto"/>
                <w:right w:val="none" w:sz="0" w:space="0" w:color="auto"/>
              </w:divBdr>
              <w:divsChild>
                <w:div w:id="304899340">
                  <w:marLeft w:val="0"/>
                  <w:marRight w:val="1"/>
                  <w:marTop w:val="0"/>
                  <w:marBottom w:val="0"/>
                  <w:divBdr>
                    <w:top w:val="none" w:sz="0" w:space="0" w:color="auto"/>
                    <w:left w:val="none" w:sz="0" w:space="0" w:color="auto"/>
                    <w:bottom w:val="none" w:sz="0" w:space="0" w:color="auto"/>
                    <w:right w:val="none" w:sz="0" w:space="0" w:color="auto"/>
                  </w:divBdr>
                  <w:divsChild>
                    <w:div w:id="212428874">
                      <w:marLeft w:val="0"/>
                      <w:marRight w:val="0"/>
                      <w:marTop w:val="0"/>
                      <w:marBottom w:val="0"/>
                      <w:divBdr>
                        <w:top w:val="none" w:sz="0" w:space="0" w:color="auto"/>
                        <w:left w:val="none" w:sz="0" w:space="0" w:color="auto"/>
                        <w:bottom w:val="none" w:sz="0" w:space="0" w:color="auto"/>
                        <w:right w:val="none" w:sz="0" w:space="0" w:color="auto"/>
                      </w:divBdr>
                      <w:divsChild>
                        <w:div w:id="1545747837">
                          <w:marLeft w:val="0"/>
                          <w:marRight w:val="0"/>
                          <w:marTop w:val="0"/>
                          <w:marBottom w:val="0"/>
                          <w:divBdr>
                            <w:top w:val="none" w:sz="0" w:space="0" w:color="auto"/>
                            <w:left w:val="none" w:sz="0" w:space="0" w:color="auto"/>
                            <w:bottom w:val="none" w:sz="0" w:space="0" w:color="auto"/>
                            <w:right w:val="none" w:sz="0" w:space="0" w:color="auto"/>
                          </w:divBdr>
                          <w:divsChild>
                            <w:div w:id="294406845">
                              <w:marLeft w:val="0"/>
                              <w:marRight w:val="0"/>
                              <w:marTop w:val="120"/>
                              <w:marBottom w:val="360"/>
                              <w:divBdr>
                                <w:top w:val="none" w:sz="0" w:space="0" w:color="auto"/>
                                <w:left w:val="none" w:sz="0" w:space="0" w:color="auto"/>
                                <w:bottom w:val="none" w:sz="0" w:space="0" w:color="auto"/>
                                <w:right w:val="none" w:sz="0" w:space="0" w:color="auto"/>
                              </w:divBdr>
                              <w:divsChild>
                                <w:div w:id="2106414930">
                                  <w:marLeft w:val="420"/>
                                  <w:marRight w:val="0"/>
                                  <w:marTop w:val="0"/>
                                  <w:marBottom w:val="0"/>
                                  <w:divBdr>
                                    <w:top w:val="none" w:sz="0" w:space="0" w:color="auto"/>
                                    <w:left w:val="none" w:sz="0" w:space="0" w:color="auto"/>
                                    <w:bottom w:val="none" w:sz="0" w:space="0" w:color="auto"/>
                                    <w:right w:val="none" w:sz="0" w:space="0" w:color="auto"/>
                                  </w:divBdr>
                                  <w:divsChild>
                                    <w:div w:id="986855826">
                                      <w:marLeft w:val="0"/>
                                      <w:marRight w:val="0"/>
                                      <w:marTop w:val="34"/>
                                      <w:marBottom w:val="34"/>
                                      <w:divBdr>
                                        <w:top w:val="none" w:sz="0" w:space="0" w:color="auto"/>
                                        <w:left w:val="none" w:sz="0" w:space="0" w:color="auto"/>
                                        <w:bottom w:val="none" w:sz="0" w:space="0" w:color="auto"/>
                                        <w:right w:val="none" w:sz="0" w:space="0" w:color="auto"/>
                                      </w:divBdr>
                                    </w:div>
                                    <w:div w:id="850920214">
                                      <w:marLeft w:val="0"/>
                                      <w:marRight w:val="0"/>
                                      <w:marTop w:val="0"/>
                                      <w:marBottom w:val="0"/>
                                      <w:divBdr>
                                        <w:top w:val="none" w:sz="0" w:space="0" w:color="auto"/>
                                        <w:left w:val="none" w:sz="0" w:space="0" w:color="auto"/>
                                        <w:bottom w:val="none" w:sz="0" w:space="0" w:color="auto"/>
                                        <w:right w:val="none" w:sz="0" w:space="0" w:color="auto"/>
                                      </w:divBdr>
                                      <w:divsChild>
                                        <w:div w:id="5661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134638">
      <w:bodyDiv w:val="1"/>
      <w:marLeft w:val="0"/>
      <w:marRight w:val="0"/>
      <w:marTop w:val="0"/>
      <w:marBottom w:val="0"/>
      <w:divBdr>
        <w:top w:val="none" w:sz="0" w:space="0" w:color="auto"/>
        <w:left w:val="none" w:sz="0" w:space="0" w:color="auto"/>
        <w:bottom w:val="none" w:sz="0" w:space="0" w:color="auto"/>
        <w:right w:val="none" w:sz="0" w:space="0" w:color="auto"/>
      </w:divBdr>
      <w:divsChild>
        <w:div w:id="995232358">
          <w:marLeft w:val="0"/>
          <w:marRight w:val="1"/>
          <w:marTop w:val="0"/>
          <w:marBottom w:val="0"/>
          <w:divBdr>
            <w:top w:val="none" w:sz="0" w:space="0" w:color="auto"/>
            <w:left w:val="none" w:sz="0" w:space="0" w:color="auto"/>
            <w:bottom w:val="none" w:sz="0" w:space="0" w:color="auto"/>
            <w:right w:val="none" w:sz="0" w:space="0" w:color="auto"/>
          </w:divBdr>
          <w:divsChild>
            <w:div w:id="1462841863">
              <w:marLeft w:val="0"/>
              <w:marRight w:val="0"/>
              <w:marTop w:val="0"/>
              <w:marBottom w:val="0"/>
              <w:divBdr>
                <w:top w:val="none" w:sz="0" w:space="0" w:color="auto"/>
                <w:left w:val="none" w:sz="0" w:space="0" w:color="auto"/>
                <w:bottom w:val="none" w:sz="0" w:space="0" w:color="auto"/>
                <w:right w:val="none" w:sz="0" w:space="0" w:color="auto"/>
              </w:divBdr>
              <w:divsChild>
                <w:div w:id="1313018787">
                  <w:marLeft w:val="0"/>
                  <w:marRight w:val="1"/>
                  <w:marTop w:val="0"/>
                  <w:marBottom w:val="0"/>
                  <w:divBdr>
                    <w:top w:val="none" w:sz="0" w:space="0" w:color="auto"/>
                    <w:left w:val="none" w:sz="0" w:space="0" w:color="auto"/>
                    <w:bottom w:val="none" w:sz="0" w:space="0" w:color="auto"/>
                    <w:right w:val="none" w:sz="0" w:space="0" w:color="auto"/>
                  </w:divBdr>
                  <w:divsChild>
                    <w:div w:id="44767269">
                      <w:marLeft w:val="0"/>
                      <w:marRight w:val="0"/>
                      <w:marTop w:val="0"/>
                      <w:marBottom w:val="0"/>
                      <w:divBdr>
                        <w:top w:val="none" w:sz="0" w:space="0" w:color="auto"/>
                        <w:left w:val="none" w:sz="0" w:space="0" w:color="auto"/>
                        <w:bottom w:val="none" w:sz="0" w:space="0" w:color="auto"/>
                        <w:right w:val="none" w:sz="0" w:space="0" w:color="auto"/>
                      </w:divBdr>
                      <w:divsChild>
                        <w:div w:id="1898973531">
                          <w:marLeft w:val="0"/>
                          <w:marRight w:val="0"/>
                          <w:marTop w:val="0"/>
                          <w:marBottom w:val="0"/>
                          <w:divBdr>
                            <w:top w:val="none" w:sz="0" w:space="0" w:color="auto"/>
                            <w:left w:val="none" w:sz="0" w:space="0" w:color="auto"/>
                            <w:bottom w:val="none" w:sz="0" w:space="0" w:color="auto"/>
                            <w:right w:val="none" w:sz="0" w:space="0" w:color="auto"/>
                          </w:divBdr>
                          <w:divsChild>
                            <w:div w:id="2010716808">
                              <w:marLeft w:val="0"/>
                              <w:marRight w:val="0"/>
                              <w:marTop w:val="120"/>
                              <w:marBottom w:val="360"/>
                              <w:divBdr>
                                <w:top w:val="none" w:sz="0" w:space="0" w:color="auto"/>
                                <w:left w:val="none" w:sz="0" w:space="0" w:color="auto"/>
                                <w:bottom w:val="none" w:sz="0" w:space="0" w:color="auto"/>
                                <w:right w:val="none" w:sz="0" w:space="0" w:color="auto"/>
                              </w:divBdr>
                              <w:divsChild>
                                <w:div w:id="278075830">
                                  <w:marLeft w:val="420"/>
                                  <w:marRight w:val="0"/>
                                  <w:marTop w:val="0"/>
                                  <w:marBottom w:val="0"/>
                                  <w:divBdr>
                                    <w:top w:val="none" w:sz="0" w:space="0" w:color="auto"/>
                                    <w:left w:val="none" w:sz="0" w:space="0" w:color="auto"/>
                                    <w:bottom w:val="none" w:sz="0" w:space="0" w:color="auto"/>
                                    <w:right w:val="none" w:sz="0" w:space="0" w:color="auto"/>
                                  </w:divBdr>
                                  <w:divsChild>
                                    <w:div w:id="979307250">
                                      <w:marLeft w:val="0"/>
                                      <w:marRight w:val="0"/>
                                      <w:marTop w:val="34"/>
                                      <w:marBottom w:val="34"/>
                                      <w:divBdr>
                                        <w:top w:val="none" w:sz="0" w:space="0" w:color="auto"/>
                                        <w:left w:val="none" w:sz="0" w:space="0" w:color="auto"/>
                                        <w:bottom w:val="none" w:sz="0" w:space="0" w:color="auto"/>
                                        <w:right w:val="none" w:sz="0" w:space="0" w:color="auto"/>
                                      </w:divBdr>
                                    </w:div>
                                    <w:div w:id="315110938">
                                      <w:marLeft w:val="0"/>
                                      <w:marRight w:val="0"/>
                                      <w:marTop w:val="0"/>
                                      <w:marBottom w:val="0"/>
                                      <w:divBdr>
                                        <w:top w:val="none" w:sz="0" w:space="0" w:color="auto"/>
                                        <w:left w:val="none" w:sz="0" w:space="0" w:color="auto"/>
                                        <w:bottom w:val="none" w:sz="0" w:space="0" w:color="auto"/>
                                        <w:right w:val="none" w:sz="0" w:space="0" w:color="auto"/>
                                      </w:divBdr>
                                      <w:divsChild>
                                        <w:div w:id="20545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2204/" TargetMode="External"/><Relationship Id="rId13" Type="http://schemas.openxmlformats.org/officeDocument/2006/relationships/hyperlink" Target="https://www.google.co.uk/search?tbo=p&amp;tbm=bks&amp;q=inauthor:%22J.S.+Fleming%22" TargetMode="External"/><Relationship Id="rId18" Type="http://schemas.openxmlformats.org/officeDocument/2006/relationships/hyperlink" Target="https://www.resus.org.uk/resuscitation-guidelines/adult-advanced-life-suppor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kg.academy/?courseid=315&amp;seq=2" TargetMode="External"/><Relationship Id="rId17" Type="http://schemas.openxmlformats.org/officeDocument/2006/relationships/hyperlink" Target="https://www.scribd.com/" TargetMode="External"/><Relationship Id="rId2" Type="http://schemas.openxmlformats.org/officeDocument/2006/relationships/numbering" Target="numbering.xml"/><Relationship Id="rId16" Type="http://schemas.openxmlformats.org/officeDocument/2006/relationships/hyperlink" Target="http://dx.doi.org/10.1016/j.hrthm.2015.09.019" TargetMode="External"/><Relationship Id="rId20" Type="http://schemas.openxmlformats.org/officeDocument/2006/relationships/hyperlink" Target="https://www.ncbi.nlm.nih.gov/pubmed/232661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18779182/9/3" TargetMode="External"/><Relationship Id="rId5" Type="http://schemas.openxmlformats.org/officeDocument/2006/relationships/webSettings" Target="webSettings.xml"/><Relationship Id="rId15" Type="http://schemas.openxmlformats.org/officeDocument/2006/relationships/hyperlink" Target="https://www.nice.org.uk/guidance/cg180" TargetMode="External"/><Relationship Id="rId23" Type="http://schemas.openxmlformats.org/officeDocument/2006/relationships/theme" Target="theme/theme1.xml"/><Relationship Id="rId10" Type="http://schemas.openxmlformats.org/officeDocument/2006/relationships/hyperlink" Target="http://www.sciencedirect.com/science/journal/18779182" TargetMode="External"/><Relationship Id="rId19" Type="http://schemas.openxmlformats.org/officeDocument/2006/relationships/hyperlink" Target="https://www.ncbi.nlm.nih.gov/pubmed/25548395" TargetMode="External"/><Relationship Id="rId4" Type="http://schemas.openxmlformats.org/officeDocument/2006/relationships/settings" Target="settings.xml"/><Relationship Id="rId9" Type="http://schemas.openxmlformats.org/officeDocument/2006/relationships/hyperlink" Target="http://www.sciencedirect.com/science/article/pii/S1877918217300679" TargetMode="External"/><Relationship Id="rId14" Type="http://schemas.openxmlformats.org/officeDocument/2006/relationships/hyperlink" Target="https://www.ncbi.nlm.nih.gov/pubmed/280453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0A02-117B-448F-88D9-8B52F53B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4993</Words>
  <Characters>28465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2018-06-29T11:21:00Z</dcterms:created>
  <dcterms:modified xsi:type="dcterms:W3CDTF">2018-06-29T11:21:00Z</dcterms:modified>
</cp:coreProperties>
</file>