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1F" w:rsidRPr="00237723" w:rsidRDefault="00237723">
      <w:pPr>
        <w:rPr>
          <w:rFonts w:cstheme="minorHAnsi"/>
          <w:b/>
          <w:sz w:val="22"/>
        </w:rPr>
      </w:pPr>
      <w:r w:rsidRPr="00237723">
        <w:rPr>
          <w:rFonts w:cstheme="minorHAnsi"/>
          <w:b/>
          <w:sz w:val="22"/>
        </w:rPr>
        <w:t>Table</w:t>
      </w:r>
      <w:r w:rsidR="00D07176">
        <w:rPr>
          <w:rFonts w:cstheme="minorHAnsi" w:hint="eastAsia"/>
          <w:b/>
          <w:sz w:val="22"/>
        </w:rPr>
        <w:t xml:space="preserve"> B</w:t>
      </w:r>
      <w:r w:rsidRPr="00237723">
        <w:rPr>
          <w:rFonts w:cstheme="minorHAnsi"/>
          <w:b/>
          <w:sz w:val="22"/>
        </w:rPr>
        <w:t>. Risk of bias table: review authors’ judgments about each risk of bias item presented as percentages across all included studies.</w:t>
      </w:r>
    </w:p>
    <w:p w:rsidR="00237723" w:rsidRPr="00D07176" w:rsidRDefault="00237723"/>
    <w:tbl>
      <w:tblPr>
        <w:tblW w:w="12134" w:type="dxa"/>
        <w:tblInd w:w="101" w:type="dxa"/>
        <w:tblLook w:val="04A0"/>
      </w:tblPr>
      <w:tblGrid>
        <w:gridCol w:w="2414"/>
        <w:gridCol w:w="1400"/>
        <w:gridCol w:w="1440"/>
        <w:gridCol w:w="1720"/>
        <w:gridCol w:w="1340"/>
        <w:gridCol w:w="1500"/>
        <w:gridCol w:w="1400"/>
        <w:gridCol w:w="920"/>
      </w:tblGrid>
      <w:tr w:rsidR="00237723" w:rsidRPr="00237723" w:rsidTr="00237723">
        <w:trPr>
          <w:trHeight w:val="850"/>
        </w:trPr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 w:hint="eastAsia"/>
                <w:b/>
                <w:color w:val="000000"/>
                <w:kern w:val="0"/>
                <w:sz w:val="20"/>
                <w:szCs w:val="20"/>
              </w:rPr>
              <w:t>study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  <w:t>Random sequence generation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  <w:t>Allocation concealment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  <w:t>Blinding of participants and personnel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  <w:t>Blinding of outcome assessment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  <w:t>Incomplete outcome data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  <w:t>Selective reporting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b/>
                <w:color w:val="000000"/>
                <w:kern w:val="0"/>
                <w:sz w:val="20"/>
                <w:szCs w:val="20"/>
              </w:rPr>
              <w:t>Other bias</w:t>
            </w:r>
          </w:p>
        </w:tc>
      </w:tr>
      <w:tr w:rsidR="00237723" w:rsidRPr="00237723" w:rsidTr="00237723">
        <w:trPr>
          <w:trHeight w:val="930"/>
        </w:trPr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Stener-Victorin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et al</w:t>
            </w:r>
            <w:r w:rsidR="00AA2EA3">
              <w:rPr>
                <w:rFonts w:eastAsia="宋体" w:cstheme="minorHAnsi" w:hint="eastAsia"/>
                <w:kern w:val="0"/>
                <w:sz w:val="20"/>
                <w:szCs w:val="20"/>
              </w:rPr>
              <w:t xml:space="preserve"> 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(1999)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[13]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72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Paulus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et al (2002) 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[14]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91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7B71C7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宋体" w:cstheme="minorHAnsi"/>
                <w:kern w:val="0"/>
                <w:sz w:val="20"/>
                <w:szCs w:val="20"/>
              </w:rPr>
              <w:t>Stener-Victorin</w:t>
            </w:r>
            <w:proofErr w:type="spellEnd"/>
            <w:r>
              <w:rPr>
                <w:rFonts w:eastAsia="宋体" w:cstheme="minorHAnsi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宋体" w:cstheme="minorHAnsi"/>
                <w:kern w:val="0"/>
                <w:sz w:val="20"/>
                <w:szCs w:val="20"/>
              </w:rPr>
              <w:t>et</w:t>
            </w:r>
            <w:r>
              <w:rPr>
                <w:rFonts w:eastAsia="宋体" w:cstheme="minorHAnsi" w:hint="eastAsia"/>
                <w:kern w:val="0"/>
                <w:sz w:val="20"/>
                <w:szCs w:val="20"/>
              </w:rPr>
              <w:t xml:space="preserve"> </w:t>
            </w:r>
            <w:r w:rsidR="00237723" w:rsidRPr="00237723">
              <w:rPr>
                <w:rFonts w:eastAsia="宋体" w:cstheme="minorHAnsi"/>
                <w:kern w:val="0"/>
                <w:sz w:val="20"/>
                <w:szCs w:val="20"/>
              </w:rPr>
              <w:t>al. (2003)</w:t>
            </w:r>
            <w:r>
              <w:rPr>
                <w:rFonts w:eastAsia="宋体" w:cstheme="minorHAnsi" w:hint="eastAsia"/>
                <w:kern w:val="0"/>
                <w:sz w:val="20"/>
                <w:szCs w:val="20"/>
              </w:rPr>
              <w:t>[16]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1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Paulus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et al (2003)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[15]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121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Humaidan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and </w:t>
            </w: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Stener-Victorin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(2004)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[17]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72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Gejervall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et al. (2005)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[18]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4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Dieterle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et al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.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(2006)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[20]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88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Westergaard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et al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.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(2006)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[23]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73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lastRenderedPageBreak/>
              <w:t>Smith et al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.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(2006)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[22]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128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Sator-Katzenschlager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et al. (2006)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[21]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72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Benson et al.(2006)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[19]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Craig et al. (2007)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[24]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2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Domar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et al. (2009)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[26]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7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Chen et al. (2009)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[25]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So et al. (2009)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[27]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74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Andersen et al. (2010)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[28]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58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Moy et al. (2011)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[29]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5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7B71C7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r>
              <w:rPr>
                <w:rFonts w:eastAsia="宋体" w:cstheme="minorHAnsi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宋体" w:cstheme="minorHAnsi"/>
                <w:kern w:val="0"/>
                <w:sz w:val="20"/>
                <w:szCs w:val="20"/>
              </w:rPr>
              <w:t>Madaschi</w:t>
            </w:r>
            <w:proofErr w:type="spellEnd"/>
            <w:r>
              <w:rPr>
                <w:rFonts w:eastAsia="宋体" w:cstheme="minorHAnsi" w:hint="eastAsia"/>
                <w:kern w:val="0"/>
                <w:sz w:val="20"/>
                <w:szCs w:val="20"/>
              </w:rPr>
              <w:t xml:space="preserve"> </w:t>
            </w:r>
            <w:r w:rsidR="00237723" w:rsidRPr="00237723">
              <w:rPr>
                <w:rFonts w:eastAsia="宋体" w:cstheme="minorHAnsi"/>
                <w:kern w:val="0"/>
                <w:sz w:val="20"/>
                <w:szCs w:val="20"/>
              </w:rPr>
              <w:t>et al.</w:t>
            </w:r>
            <w:r>
              <w:rPr>
                <w:rFonts w:eastAsia="宋体" w:cstheme="minorHAnsi" w:hint="eastAsia"/>
                <w:kern w:val="0"/>
                <w:sz w:val="20"/>
                <w:szCs w:val="20"/>
              </w:rPr>
              <w:t>(</w:t>
            </w:r>
            <w:r w:rsidR="00237723" w:rsidRPr="00237723">
              <w:rPr>
                <w:rFonts w:eastAsia="宋体" w:cstheme="minorHAnsi"/>
                <w:kern w:val="0"/>
                <w:sz w:val="20"/>
                <w:szCs w:val="20"/>
              </w:rPr>
              <w:t>2010</w:t>
            </w:r>
            <w:r>
              <w:rPr>
                <w:rFonts w:eastAsia="宋体" w:cstheme="minorHAnsi" w:hint="eastAsia"/>
                <w:kern w:val="0"/>
                <w:sz w:val="20"/>
                <w:szCs w:val="20"/>
              </w:rPr>
              <w:t>)[30]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Cui et al.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(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2011</w:t>
            </w:r>
            <w:r w:rsidR="007B71C7">
              <w:rPr>
                <w:rFonts w:eastAsia="宋体" w:cstheme="minorHAnsi" w:hint="eastAsia"/>
                <w:kern w:val="0"/>
                <w:sz w:val="20"/>
                <w:szCs w:val="20"/>
              </w:rPr>
              <w:t>)[31]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56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lastRenderedPageBreak/>
              <w:t>Zhang et al.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(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2011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)[32]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Sun et al.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(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2012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)[33]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2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Rashidi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 et al.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(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2013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)[34]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78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Villahermosaet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al.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(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2013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)[35]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4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Qu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et al.(2014)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[38]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1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Craig.et al.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(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2014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)[36]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8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Hong et al.(2014)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[37]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6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Shuai</w:t>
            </w:r>
            <w:proofErr w:type="spellEnd"/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 xml:space="preserve"> 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et al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.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(2015)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[41]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59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Li et al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.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(2015)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[40]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1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chen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et al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.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(2015)</w:t>
            </w:r>
            <w:r w:rsidR="0042645E">
              <w:rPr>
                <w:rFonts w:eastAsia="宋体" w:cstheme="minorHAnsi" w:hint="eastAsia"/>
                <w:kern w:val="0"/>
                <w:sz w:val="20"/>
                <w:szCs w:val="20"/>
              </w:rPr>
              <w:t>[39]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60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Yang et al.</w:t>
            </w:r>
            <w:r w:rsidR="00F66287">
              <w:rPr>
                <w:rFonts w:eastAsia="宋体" w:cstheme="minorHAnsi" w:hint="eastAsia"/>
                <w:kern w:val="0"/>
                <w:sz w:val="20"/>
                <w:szCs w:val="20"/>
              </w:rPr>
              <w:t>(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2015</w:t>
            </w:r>
            <w:r w:rsidR="00F66287">
              <w:rPr>
                <w:rFonts w:eastAsia="宋体" w:cstheme="minorHAnsi" w:hint="eastAsia"/>
                <w:kern w:val="0"/>
                <w:sz w:val="20"/>
                <w:szCs w:val="20"/>
              </w:rPr>
              <w:t>)[42]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AA2EA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  <w:tr w:rsidR="00237723" w:rsidRPr="00237723" w:rsidTr="00237723">
        <w:trPr>
          <w:trHeight w:val="750"/>
        </w:trPr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kern w:val="0"/>
                <w:sz w:val="20"/>
                <w:szCs w:val="20"/>
              </w:rPr>
            </w:pPr>
            <w:proofErr w:type="spellStart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Zheng</w:t>
            </w:r>
            <w:proofErr w:type="spellEnd"/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 xml:space="preserve"> et al</w:t>
            </w:r>
            <w:r w:rsidR="00F66287">
              <w:rPr>
                <w:rFonts w:eastAsia="宋体" w:cstheme="minorHAnsi" w:hint="eastAsia"/>
                <w:kern w:val="0"/>
                <w:sz w:val="20"/>
                <w:szCs w:val="20"/>
              </w:rPr>
              <w:t>.</w:t>
            </w:r>
            <w:r w:rsidRPr="00237723">
              <w:rPr>
                <w:rFonts w:eastAsia="宋体" w:cstheme="minorHAnsi"/>
                <w:kern w:val="0"/>
                <w:sz w:val="20"/>
                <w:szCs w:val="20"/>
              </w:rPr>
              <w:t>(2015)</w:t>
            </w:r>
            <w:r w:rsidR="00F66287">
              <w:rPr>
                <w:rFonts w:eastAsia="宋体" w:cstheme="minorHAnsi" w:hint="eastAsia"/>
                <w:kern w:val="0"/>
                <w:sz w:val="20"/>
                <w:szCs w:val="20"/>
              </w:rPr>
              <w:t>[43]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H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igh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6551AE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L</w:t>
            </w:r>
            <w:r w:rsidR="00237723"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ow</w:t>
            </w:r>
            <w:r>
              <w:rPr>
                <w:rFonts w:eastAsia="宋体" w:cstheme="minorHAnsi" w:hint="eastAsia"/>
                <w:color w:val="000000"/>
                <w:kern w:val="0"/>
                <w:sz w:val="20"/>
                <w:szCs w:val="20"/>
              </w:rPr>
              <w:t xml:space="preserve"> risk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723" w:rsidRPr="00237723" w:rsidRDefault="00237723" w:rsidP="00237723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</w:pPr>
            <w:r w:rsidRPr="00237723">
              <w:rPr>
                <w:rFonts w:eastAsia="宋体" w:cstheme="minorHAnsi"/>
                <w:color w:val="000000"/>
                <w:kern w:val="0"/>
                <w:sz w:val="20"/>
                <w:szCs w:val="20"/>
              </w:rPr>
              <w:t>unclear</w:t>
            </w:r>
          </w:p>
        </w:tc>
      </w:tr>
    </w:tbl>
    <w:p w:rsidR="00237723" w:rsidRDefault="00237723"/>
    <w:sectPr w:rsidR="00237723" w:rsidSect="002377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1E" w:rsidRDefault="00A0411E" w:rsidP="007B71C7">
      <w:r>
        <w:separator/>
      </w:r>
    </w:p>
  </w:endnote>
  <w:endnote w:type="continuationSeparator" w:id="0">
    <w:p w:rsidR="00A0411E" w:rsidRDefault="00A0411E" w:rsidP="007B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1E" w:rsidRDefault="00A0411E" w:rsidP="007B71C7">
      <w:r>
        <w:separator/>
      </w:r>
    </w:p>
  </w:footnote>
  <w:footnote w:type="continuationSeparator" w:id="0">
    <w:p w:rsidR="00A0411E" w:rsidRDefault="00A0411E" w:rsidP="007B7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E89"/>
    <w:rsid w:val="00237723"/>
    <w:rsid w:val="0042645E"/>
    <w:rsid w:val="00645A57"/>
    <w:rsid w:val="006551AE"/>
    <w:rsid w:val="00683BC0"/>
    <w:rsid w:val="00763E89"/>
    <w:rsid w:val="007B71C7"/>
    <w:rsid w:val="00973F1F"/>
    <w:rsid w:val="00A0411E"/>
    <w:rsid w:val="00AA2EA3"/>
    <w:rsid w:val="00C74248"/>
    <w:rsid w:val="00D07176"/>
    <w:rsid w:val="00F152DF"/>
    <w:rsid w:val="00F6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1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1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2018-08-08T08:52:00Z</dcterms:created>
  <dcterms:modified xsi:type="dcterms:W3CDTF">2018-08-10T02:15:00Z</dcterms:modified>
</cp:coreProperties>
</file>