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EA" w:rsidRPr="00860EEA" w:rsidRDefault="00860EEA" w:rsidP="00860EEA">
      <w:pPr>
        <w:rPr>
          <w:rFonts w:ascii="Arial" w:hAnsi="Arial" w:cs="Arial"/>
          <w:sz w:val="36"/>
          <w:szCs w:val="36"/>
        </w:rPr>
      </w:pPr>
      <w:r w:rsidRPr="00860EEA">
        <w:rPr>
          <w:rFonts w:ascii="Arial" w:hAnsi="Arial" w:cs="Arial"/>
          <w:sz w:val="36"/>
          <w:szCs w:val="36"/>
        </w:rPr>
        <w:t>LSBU Research Open - Deposit Licence Agreement</w:t>
      </w:r>
    </w:p>
    <w:p w:rsidR="00860EEA" w:rsidRPr="00860EEA" w:rsidRDefault="00860EEA" w:rsidP="00860EEA">
      <w:pPr>
        <w:rPr>
          <w:rFonts w:ascii="Arial" w:hAnsi="Arial" w:cs="Arial"/>
          <w:b/>
        </w:rPr>
      </w:pPr>
      <w:r w:rsidRPr="00860EEA">
        <w:rPr>
          <w:rFonts w:ascii="Arial" w:hAnsi="Arial" w:cs="Arial"/>
          <w:b/>
        </w:rPr>
        <w:t>Covered work</w:t>
      </w:r>
    </w:p>
    <w:p w:rsidR="00860EEA" w:rsidRPr="00860EEA" w:rsidRDefault="00860EEA" w:rsidP="00860EEA">
      <w:pPr>
        <w:rPr>
          <w:rFonts w:ascii="Arial" w:hAnsi="Arial" w:cs="Arial"/>
        </w:rPr>
      </w:pPr>
      <w:r w:rsidRPr="00860EEA">
        <w:rPr>
          <w:rFonts w:ascii="Arial" w:hAnsi="Arial" w:cs="Arial"/>
        </w:rPr>
        <w:t xml:space="preserve">I would like to deposit my material in the </w:t>
      </w:r>
      <w:r>
        <w:rPr>
          <w:rFonts w:ascii="Arial" w:hAnsi="Arial" w:cs="Arial"/>
        </w:rPr>
        <w:t>LSBU</w:t>
      </w:r>
      <w:r w:rsidRPr="00860EEA">
        <w:rPr>
          <w:rFonts w:ascii="Arial" w:hAnsi="Arial" w:cs="Arial"/>
        </w:rPr>
        <w:t xml:space="preserve"> institutional repository –</w:t>
      </w:r>
      <w:r>
        <w:rPr>
          <w:rFonts w:ascii="Arial" w:hAnsi="Arial" w:cs="Arial"/>
        </w:rPr>
        <w:t xml:space="preserve"> LSBU Research Open</w:t>
      </w:r>
      <w:r w:rsidRPr="00860EEA">
        <w:rPr>
          <w:rFonts w:ascii="Arial" w:hAnsi="Arial" w:cs="Arial"/>
        </w:rPr>
        <w:t>.</w:t>
      </w:r>
    </w:p>
    <w:p w:rsidR="00860EEA" w:rsidRPr="00860EEA" w:rsidRDefault="00860EEA" w:rsidP="00860EEA">
      <w:pPr>
        <w:rPr>
          <w:rFonts w:ascii="Arial" w:hAnsi="Arial" w:cs="Arial"/>
        </w:rPr>
      </w:pPr>
      <w:r w:rsidRPr="00860EEA">
        <w:rPr>
          <w:rFonts w:ascii="Arial" w:hAnsi="Arial" w:cs="Arial"/>
        </w:rPr>
        <w:t>Research referred to below as "Work" is covered by this agreement and when I deposit my Work in the future, whether personally or through an assistant or other agent, I agree to the following:</w:t>
      </w:r>
    </w:p>
    <w:p w:rsidR="00860EEA" w:rsidRPr="00860EEA" w:rsidRDefault="00860EEA" w:rsidP="00860EEA">
      <w:pPr>
        <w:rPr>
          <w:rFonts w:ascii="Arial" w:hAnsi="Arial" w:cs="Arial"/>
          <w:b/>
        </w:rPr>
      </w:pPr>
      <w:r w:rsidRPr="00860EEA">
        <w:rPr>
          <w:rFonts w:ascii="Arial" w:hAnsi="Arial" w:cs="Arial"/>
          <w:b/>
        </w:rPr>
        <w:t>Non-exclusive rights</w:t>
      </w:r>
    </w:p>
    <w:p w:rsidR="00860EEA" w:rsidRPr="00860EEA" w:rsidRDefault="00860EEA" w:rsidP="00860EEA">
      <w:pPr>
        <w:rPr>
          <w:rFonts w:ascii="Arial" w:hAnsi="Arial" w:cs="Arial"/>
        </w:rPr>
      </w:pPr>
      <w:r w:rsidRPr="00860EEA">
        <w:rPr>
          <w:rFonts w:ascii="Arial" w:hAnsi="Arial" w:cs="Arial"/>
        </w:rPr>
        <w:t xml:space="preserve">Rights granted to </w:t>
      </w:r>
      <w:r>
        <w:rPr>
          <w:rFonts w:ascii="Arial" w:hAnsi="Arial" w:cs="Arial"/>
        </w:rPr>
        <w:t>LSBU Research Open</w:t>
      </w:r>
      <w:r w:rsidRPr="00860EEA">
        <w:rPr>
          <w:rFonts w:ascii="Arial" w:hAnsi="Arial" w:cs="Arial"/>
        </w:rPr>
        <w:t xml:space="preserve"> through this agreement are entirely non-exclusive. I am free to publish the Work in its present version or future versions elsewhere. I agree that </w:t>
      </w:r>
      <w:r>
        <w:rPr>
          <w:rFonts w:ascii="Arial" w:hAnsi="Arial" w:cs="Arial"/>
        </w:rPr>
        <w:t>LSBU Research Open</w:t>
      </w:r>
      <w:r w:rsidRPr="00860EEA">
        <w:rPr>
          <w:rFonts w:ascii="Arial" w:hAnsi="Arial" w:cs="Arial"/>
        </w:rPr>
        <w:t xml:space="preserve"> administrators may, without changing content, translate the Work to any medium or format for the purpose of future preservation and accessibility.</w:t>
      </w:r>
    </w:p>
    <w:p w:rsidR="00860EEA" w:rsidRPr="00860EEA" w:rsidRDefault="00860EEA" w:rsidP="00860EEA">
      <w:pPr>
        <w:rPr>
          <w:rFonts w:ascii="Arial" w:hAnsi="Arial" w:cs="Arial"/>
          <w:b/>
        </w:rPr>
      </w:pPr>
      <w:r w:rsidRPr="00860EEA">
        <w:rPr>
          <w:rFonts w:ascii="Arial" w:hAnsi="Arial" w:cs="Arial"/>
          <w:b/>
        </w:rPr>
        <w:t xml:space="preserve">Deposit in </w:t>
      </w:r>
      <w:r w:rsidRPr="00860EEA">
        <w:rPr>
          <w:rFonts w:ascii="Arial" w:hAnsi="Arial" w:cs="Arial"/>
          <w:b/>
        </w:rPr>
        <w:t>LSBU Research Open</w:t>
      </w:r>
    </w:p>
    <w:p w:rsidR="00860EEA" w:rsidRPr="00860EEA" w:rsidRDefault="00860EEA" w:rsidP="00860EEA">
      <w:pPr>
        <w:rPr>
          <w:rFonts w:ascii="Arial" w:hAnsi="Arial" w:cs="Arial"/>
        </w:rPr>
      </w:pPr>
      <w:r w:rsidRPr="00860EEA">
        <w:rPr>
          <w:rFonts w:ascii="Arial" w:hAnsi="Arial" w:cs="Arial"/>
        </w:rPr>
        <w:t xml:space="preserve">I understand that work deposited in </w:t>
      </w:r>
      <w:r>
        <w:rPr>
          <w:rFonts w:ascii="Arial" w:hAnsi="Arial" w:cs="Arial"/>
        </w:rPr>
        <w:t>LSBU Research Open</w:t>
      </w:r>
      <w:r w:rsidRPr="00860EEA">
        <w:rPr>
          <w:rFonts w:ascii="Arial" w:hAnsi="Arial" w:cs="Arial"/>
        </w:rPr>
        <w:t xml:space="preserve"> will be accessible to a wide variety of people and institutions - including automated agents - via the World Wide Web.</w:t>
      </w:r>
    </w:p>
    <w:p w:rsidR="00860EEA" w:rsidRPr="00860EEA" w:rsidRDefault="00860EEA" w:rsidP="00860EEA">
      <w:pPr>
        <w:rPr>
          <w:rFonts w:ascii="Arial" w:hAnsi="Arial" w:cs="Arial"/>
        </w:rPr>
      </w:pPr>
      <w:r w:rsidRPr="00860EEA">
        <w:rPr>
          <w:rFonts w:ascii="Arial" w:hAnsi="Arial" w:cs="Arial"/>
        </w:rPr>
        <w:t>I understand that once the Work is deposited, a citation to the Work will always remain visible, although the author retains the right to update the Work. Removal of the item can be made after</w:t>
      </w:r>
      <w:r>
        <w:rPr>
          <w:rFonts w:ascii="Arial" w:hAnsi="Arial" w:cs="Arial"/>
        </w:rPr>
        <w:t xml:space="preserve"> </w:t>
      </w:r>
      <w:r w:rsidRPr="00860EEA">
        <w:rPr>
          <w:rFonts w:ascii="Arial" w:hAnsi="Arial" w:cs="Arial"/>
        </w:rPr>
        <w:t xml:space="preserve">discussion with </w:t>
      </w:r>
      <w:r>
        <w:rPr>
          <w:rFonts w:ascii="Arial" w:hAnsi="Arial" w:cs="Arial"/>
        </w:rPr>
        <w:t>LSBU Research Open</w:t>
      </w:r>
      <w:r w:rsidRPr="00860EEA">
        <w:rPr>
          <w:rFonts w:ascii="Arial" w:hAnsi="Arial" w:cs="Arial"/>
        </w:rPr>
        <w:t xml:space="preserve"> administrators. If it becomes evident that all appropriate perm</w:t>
      </w:r>
      <w:bookmarkStart w:id="0" w:name="_GoBack"/>
      <w:bookmarkEnd w:id="0"/>
      <w:r w:rsidRPr="00860EEA">
        <w:rPr>
          <w:rFonts w:ascii="Arial" w:hAnsi="Arial" w:cs="Arial"/>
        </w:rPr>
        <w:t xml:space="preserve">issions have not been secured, or the Work is found to contain defamatory or libellous material, the </w:t>
      </w:r>
      <w:r>
        <w:rPr>
          <w:rFonts w:ascii="Arial" w:hAnsi="Arial" w:cs="Arial"/>
        </w:rPr>
        <w:t>LSBU Research Open</w:t>
      </w:r>
      <w:r w:rsidRPr="00860EEA">
        <w:rPr>
          <w:rFonts w:ascii="Arial" w:hAnsi="Arial" w:cs="Arial"/>
        </w:rPr>
        <w:t xml:space="preserve"> administrators retain the right to withhold access or withdraw the Work from the repository without notice.</w:t>
      </w:r>
    </w:p>
    <w:p w:rsidR="00860EEA" w:rsidRPr="00860EEA" w:rsidRDefault="00860EEA" w:rsidP="00860EEA">
      <w:pPr>
        <w:rPr>
          <w:rFonts w:ascii="Arial" w:hAnsi="Arial" w:cs="Arial"/>
          <w:b/>
        </w:rPr>
      </w:pPr>
      <w:r w:rsidRPr="00860EEA">
        <w:rPr>
          <w:rFonts w:ascii="Arial" w:hAnsi="Arial" w:cs="Arial"/>
          <w:b/>
        </w:rPr>
        <w:t>I agree</w:t>
      </w:r>
    </w:p>
    <w:p w:rsidR="00860EEA" w:rsidRPr="00860EEA" w:rsidRDefault="00860EEA" w:rsidP="00860EEA">
      <w:pPr>
        <w:numPr>
          <w:ilvl w:val="0"/>
          <w:numId w:val="1"/>
        </w:numPr>
        <w:rPr>
          <w:rFonts w:ascii="Arial" w:hAnsi="Arial" w:cs="Arial"/>
        </w:rPr>
      </w:pPr>
      <w:r w:rsidRPr="00860EEA">
        <w:rPr>
          <w:rFonts w:ascii="Arial" w:hAnsi="Arial" w:cs="Arial"/>
        </w:rPr>
        <w:t xml:space="preserve">That I have the authority of the authors to make this agreement and to hereby give </w:t>
      </w:r>
      <w:r>
        <w:rPr>
          <w:rFonts w:ascii="Arial" w:hAnsi="Arial" w:cs="Arial"/>
        </w:rPr>
        <w:t>LSBU Research Open</w:t>
      </w:r>
      <w:r w:rsidRPr="00860EEA">
        <w:rPr>
          <w:rFonts w:ascii="Arial" w:hAnsi="Arial" w:cs="Arial"/>
        </w:rPr>
        <w:t xml:space="preserve"> administrators the right to make available the Work in the way described above.</w:t>
      </w:r>
    </w:p>
    <w:p w:rsidR="00860EEA" w:rsidRPr="00860EEA" w:rsidRDefault="00860EEA" w:rsidP="00860EEA">
      <w:pPr>
        <w:numPr>
          <w:ilvl w:val="0"/>
          <w:numId w:val="1"/>
        </w:numPr>
        <w:rPr>
          <w:rFonts w:ascii="Arial" w:hAnsi="Arial" w:cs="Arial"/>
        </w:rPr>
      </w:pPr>
      <w:r w:rsidRPr="00860EEA">
        <w:rPr>
          <w:rFonts w:ascii="Arial" w:hAnsi="Arial" w:cs="Arial"/>
        </w:rPr>
        <w:t>That I have exercised reasonable care to ensure that the Work is original, and does not to the best of my knowledge infringe  upon anyone's copyright, nor does it contain any material of a  defamatory or libellous nature.</w:t>
      </w:r>
    </w:p>
    <w:p w:rsidR="00860EEA" w:rsidRPr="00860EEA" w:rsidRDefault="00860EEA" w:rsidP="00860EEA">
      <w:pPr>
        <w:numPr>
          <w:ilvl w:val="0"/>
          <w:numId w:val="1"/>
        </w:numPr>
        <w:rPr>
          <w:rFonts w:ascii="Arial" w:hAnsi="Arial" w:cs="Arial"/>
        </w:rPr>
      </w:pPr>
      <w:r>
        <w:rPr>
          <w:rFonts w:ascii="Arial" w:hAnsi="Arial" w:cs="Arial"/>
        </w:rPr>
        <w:t>LSBU Research Open</w:t>
      </w:r>
      <w:r w:rsidRPr="00860EEA">
        <w:rPr>
          <w:rFonts w:ascii="Arial" w:hAnsi="Arial" w:cs="Arial"/>
        </w:rPr>
        <w:t xml:space="preserve"> Administrators do not hold any obligation to take legal action on behalf of the Depositor, or other rights holders, in the event</w:t>
      </w:r>
      <w:proofErr w:type="gramStart"/>
      <w:r w:rsidRPr="00860EEA">
        <w:rPr>
          <w:rFonts w:ascii="Arial" w:hAnsi="Arial" w:cs="Arial"/>
        </w:rPr>
        <w:t>  of</w:t>
      </w:r>
      <w:proofErr w:type="gramEnd"/>
      <w:r w:rsidRPr="00860EEA">
        <w:rPr>
          <w:rFonts w:ascii="Arial" w:hAnsi="Arial" w:cs="Arial"/>
        </w:rPr>
        <w:t xml:space="preserve"> breach of intellectual property rights, or any other right, in the material deposited.</w:t>
      </w:r>
    </w:p>
    <w:p w:rsidR="00860EEA" w:rsidRPr="00860EEA" w:rsidRDefault="00860EEA" w:rsidP="00860EEA">
      <w:pPr>
        <w:rPr>
          <w:rFonts w:ascii="Arial" w:hAnsi="Arial" w:cs="Arial"/>
        </w:rPr>
      </w:pPr>
      <w:r w:rsidRPr="00860EEA">
        <w:rPr>
          <w:rFonts w:ascii="Arial" w:hAnsi="Arial" w:cs="Arial"/>
          <w:b/>
          <w:bCs/>
        </w:rPr>
        <w:t>E-mail:</w:t>
      </w:r>
      <w:r w:rsidRPr="00860EEA">
        <w:rPr>
          <w:rFonts w:ascii="Arial" w:hAnsi="Arial" w:cs="Arial"/>
        </w:rPr>
        <w:t> </w:t>
      </w:r>
      <w:hyperlink r:id="rId6" w:history="1">
        <w:r w:rsidRPr="00793BD4">
          <w:rPr>
            <w:rStyle w:val="Hyperlink"/>
            <w:rFonts w:ascii="Arial" w:hAnsi="Arial" w:cs="Arial"/>
            <w:b/>
            <w:bCs/>
          </w:rPr>
          <w:t>openaccess@lsbu.ac.uk</w:t>
        </w:r>
      </w:hyperlink>
      <w:r>
        <w:rPr>
          <w:rFonts w:ascii="Arial" w:hAnsi="Arial" w:cs="Arial"/>
          <w:b/>
          <w:bCs/>
        </w:rPr>
        <w:t xml:space="preserve"> </w:t>
      </w:r>
    </w:p>
    <w:p w:rsidR="00860EEA" w:rsidRPr="00860EEA" w:rsidRDefault="00860EEA" w:rsidP="00860EEA">
      <w:pPr>
        <w:rPr>
          <w:rFonts w:ascii="Arial" w:hAnsi="Arial" w:cs="Arial"/>
          <w:vanish/>
        </w:rPr>
      </w:pPr>
      <w:r w:rsidRPr="00860EEA">
        <w:rPr>
          <w:rFonts w:ascii="Arial" w:hAnsi="Arial" w:cs="Arial"/>
          <w:vanish/>
        </w:rPr>
        <w:t>Top of Form</w:t>
      </w:r>
    </w:p>
    <w:p w:rsidR="0003651D" w:rsidRPr="007061C9" w:rsidRDefault="0003651D">
      <w:pPr>
        <w:rPr>
          <w:rFonts w:ascii="Arial" w:hAnsi="Arial" w:cs="Arial"/>
        </w:rPr>
      </w:pPr>
    </w:p>
    <w:sectPr w:rsidR="0003651D" w:rsidRPr="0070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CD5"/>
    <w:multiLevelType w:val="multilevel"/>
    <w:tmpl w:val="EDB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57A47"/>
    <w:multiLevelType w:val="multilevel"/>
    <w:tmpl w:val="B17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EA"/>
    <w:rsid w:val="0003651D"/>
    <w:rsid w:val="006D07E8"/>
    <w:rsid w:val="007061C9"/>
    <w:rsid w:val="0086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6610">
      <w:bodyDiv w:val="1"/>
      <w:marLeft w:val="0"/>
      <w:marRight w:val="0"/>
      <w:marTop w:val="0"/>
      <w:marBottom w:val="0"/>
      <w:divBdr>
        <w:top w:val="none" w:sz="0" w:space="0" w:color="auto"/>
        <w:left w:val="none" w:sz="0" w:space="0" w:color="auto"/>
        <w:bottom w:val="none" w:sz="0" w:space="0" w:color="auto"/>
        <w:right w:val="none" w:sz="0" w:space="0" w:color="auto"/>
      </w:divBdr>
      <w:divsChild>
        <w:div w:id="1826436136">
          <w:marLeft w:val="375"/>
          <w:marRight w:val="75"/>
          <w:marTop w:val="0"/>
          <w:marBottom w:val="195"/>
          <w:divBdr>
            <w:top w:val="none" w:sz="0" w:space="0" w:color="auto"/>
            <w:left w:val="none" w:sz="0" w:space="0" w:color="auto"/>
            <w:bottom w:val="none" w:sz="0" w:space="0" w:color="auto"/>
            <w:right w:val="none" w:sz="0" w:space="0" w:color="auto"/>
          </w:divBdr>
          <w:divsChild>
            <w:div w:id="864710410">
              <w:marLeft w:val="0"/>
              <w:marRight w:val="0"/>
              <w:marTop w:val="300"/>
              <w:marBottom w:val="600"/>
              <w:divBdr>
                <w:top w:val="single" w:sz="6" w:space="19" w:color="CCCCCC"/>
                <w:left w:val="none" w:sz="0" w:space="0" w:color="auto"/>
                <w:bottom w:val="single" w:sz="6" w:space="11" w:color="CCCCCC"/>
                <w:right w:val="none" w:sz="0" w:space="0" w:color="auto"/>
              </w:divBdr>
            </w:div>
          </w:divsChild>
        </w:div>
        <w:div w:id="1512065471">
          <w:marLeft w:val="0"/>
          <w:marRight w:val="0"/>
          <w:marTop w:val="225"/>
          <w:marBottom w:val="150"/>
          <w:divBdr>
            <w:top w:val="none" w:sz="0" w:space="0" w:color="auto"/>
            <w:left w:val="none" w:sz="0" w:space="0" w:color="auto"/>
            <w:bottom w:val="none" w:sz="0" w:space="0" w:color="auto"/>
            <w:right w:val="none" w:sz="0" w:space="0" w:color="auto"/>
          </w:divBdr>
          <w:divsChild>
            <w:div w:id="2104181543">
              <w:marLeft w:val="525"/>
              <w:marRight w:val="75"/>
              <w:marTop w:val="0"/>
              <w:marBottom w:val="375"/>
              <w:divBdr>
                <w:top w:val="none" w:sz="0" w:space="0" w:color="auto"/>
                <w:left w:val="none" w:sz="0" w:space="0" w:color="auto"/>
                <w:bottom w:val="none" w:sz="0" w:space="0" w:color="auto"/>
                <w:right w:val="none" w:sz="0" w:space="0" w:color="auto"/>
              </w:divBdr>
            </w:div>
          </w:divsChild>
        </w:div>
      </w:divsChild>
    </w:div>
    <w:div w:id="513691177">
      <w:bodyDiv w:val="1"/>
      <w:marLeft w:val="0"/>
      <w:marRight w:val="0"/>
      <w:marTop w:val="0"/>
      <w:marBottom w:val="0"/>
      <w:divBdr>
        <w:top w:val="none" w:sz="0" w:space="0" w:color="auto"/>
        <w:left w:val="none" w:sz="0" w:space="0" w:color="auto"/>
        <w:bottom w:val="none" w:sz="0" w:space="0" w:color="auto"/>
        <w:right w:val="none" w:sz="0" w:space="0" w:color="auto"/>
      </w:divBdr>
      <w:divsChild>
        <w:div w:id="1532298974">
          <w:marLeft w:val="375"/>
          <w:marRight w:val="75"/>
          <w:marTop w:val="0"/>
          <w:marBottom w:val="195"/>
          <w:divBdr>
            <w:top w:val="none" w:sz="0" w:space="0" w:color="auto"/>
            <w:left w:val="none" w:sz="0" w:space="0" w:color="auto"/>
            <w:bottom w:val="none" w:sz="0" w:space="0" w:color="auto"/>
            <w:right w:val="none" w:sz="0" w:space="0" w:color="auto"/>
          </w:divBdr>
          <w:divsChild>
            <w:div w:id="1590432495">
              <w:marLeft w:val="0"/>
              <w:marRight w:val="0"/>
              <w:marTop w:val="300"/>
              <w:marBottom w:val="600"/>
              <w:divBdr>
                <w:top w:val="single" w:sz="6" w:space="19" w:color="CCCCCC"/>
                <w:left w:val="none" w:sz="0" w:space="0" w:color="auto"/>
                <w:bottom w:val="single" w:sz="6" w:space="11" w:color="CCCCCC"/>
                <w:right w:val="none" w:sz="0" w:space="0" w:color="auto"/>
              </w:divBdr>
            </w:div>
          </w:divsChild>
        </w:div>
        <w:div w:id="167526888">
          <w:marLeft w:val="0"/>
          <w:marRight w:val="0"/>
          <w:marTop w:val="225"/>
          <w:marBottom w:val="150"/>
          <w:divBdr>
            <w:top w:val="none" w:sz="0" w:space="0" w:color="auto"/>
            <w:left w:val="none" w:sz="0" w:space="0" w:color="auto"/>
            <w:bottom w:val="none" w:sz="0" w:space="0" w:color="auto"/>
            <w:right w:val="none" w:sz="0" w:space="0" w:color="auto"/>
          </w:divBdr>
          <w:divsChild>
            <w:div w:id="1775049143">
              <w:marLeft w:val="525"/>
              <w:marRight w:val="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naccess@lsbu.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Stephen E P</dc:creator>
  <cp:lastModifiedBy>Grace, Stephen E P</cp:lastModifiedBy>
  <cp:revision>1</cp:revision>
  <dcterms:created xsi:type="dcterms:W3CDTF">2016-02-11T10:54:00Z</dcterms:created>
  <dcterms:modified xsi:type="dcterms:W3CDTF">2016-02-11T10:57:00Z</dcterms:modified>
</cp:coreProperties>
</file>